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BDC" w:rsidRPr="00782D30" w:rsidRDefault="00782D30" w:rsidP="00782D30">
      <w:pPr>
        <w:widowControl w:val="0"/>
        <w:autoSpaceDE w:val="0"/>
        <w:autoSpaceDN w:val="0"/>
        <w:adjustRightInd w:val="0"/>
        <w:spacing w:after="0" w:line="240" w:lineRule="auto"/>
        <w:jc w:val="right"/>
        <w:outlineLvl w:val="0"/>
        <w:rPr>
          <w:rFonts w:ascii="Times New Roman" w:hAnsi="Times New Roman" w:cs="Times New Roman"/>
          <w:color w:val="000000" w:themeColor="text1"/>
          <w:sz w:val="28"/>
          <w:szCs w:val="28"/>
          <w:lang w:eastAsia="ru-RU"/>
        </w:rPr>
      </w:pPr>
      <w:bookmarkStart w:id="0" w:name="_Toc437207516"/>
      <w:bookmarkStart w:id="1" w:name="_Toc437261461"/>
      <w:bookmarkStart w:id="2" w:name="_Toc437263086"/>
      <w:r w:rsidRPr="00782D30">
        <w:rPr>
          <w:rFonts w:ascii="Times New Roman" w:hAnsi="Times New Roman" w:cs="Times New Roman"/>
          <w:color w:val="000000" w:themeColor="text1"/>
          <w:sz w:val="28"/>
          <w:szCs w:val="28"/>
          <w:lang w:eastAsia="ru-RU"/>
        </w:rPr>
        <w:t>УТВЕРЖДЕНО</w:t>
      </w:r>
      <w:r>
        <w:rPr>
          <w:rFonts w:ascii="Times New Roman" w:hAnsi="Times New Roman" w:cs="Times New Roman"/>
          <w:color w:val="000000" w:themeColor="text1"/>
          <w:sz w:val="28"/>
          <w:szCs w:val="28"/>
          <w:lang w:eastAsia="ru-RU"/>
        </w:rPr>
        <w:t>:</w:t>
      </w:r>
    </w:p>
    <w:p w:rsidR="00782D30" w:rsidRPr="00782D30" w:rsidRDefault="00782D30" w:rsidP="00782D30">
      <w:pPr>
        <w:widowControl w:val="0"/>
        <w:autoSpaceDE w:val="0"/>
        <w:autoSpaceDN w:val="0"/>
        <w:adjustRightInd w:val="0"/>
        <w:spacing w:after="0" w:line="240" w:lineRule="auto"/>
        <w:jc w:val="right"/>
        <w:outlineLvl w:val="0"/>
        <w:rPr>
          <w:rFonts w:ascii="Times New Roman" w:hAnsi="Times New Roman" w:cs="Times New Roman"/>
          <w:color w:val="000000" w:themeColor="text1"/>
          <w:sz w:val="28"/>
          <w:szCs w:val="28"/>
          <w:lang w:eastAsia="ru-RU"/>
        </w:rPr>
      </w:pPr>
      <w:r w:rsidRPr="00782D30">
        <w:rPr>
          <w:rFonts w:ascii="Times New Roman" w:hAnsi="Times New Roman" w:cs="Times New Roman"/>
          <w:color w:val="000000" w:themeColor="text1"/>
          <w:sz w:val="28"/>
          <w:szCs w:val="28"/>
          <w:lang w:eastAsia="ru-RU"/>
        </w:rPr>
        <w:t xml:space="preserve">Протоколом </w:t>
      </w:r>
    </w:p>
    <w:p w:rsidR="00782D30" w:rsidRPr="00782D30" w:rsidRDefault="00782D30" w:rsidP="00782D30">
      <w:pPr>
        <w:widowControl w:val="0"/>
        <w:autoSpaceDE w:val="0"/>
        <w:autoSpaceDN w:val="0"/>
        <w:adjustRightInd w:val="0"/>
        <w:spacing w:after="0" w:line="240" w:lineRule="auto"/>
        <w:jc w:val="right"/>
        <w:outlineLvl w:val="0"/>
        <w:rPr>
          <w:rFonts w:ascii="Times New Roman" w:hAnsi="Times New Roman" w:cs="Times New Roman"/>
          <w:color w:val="000000" w:themeColor="text1"/>
          <w:sz w:val="28"/>
          <w:szCs w:val="28"/>
          <w:lang w:eastAsia="ru-RU"/>
        </w:rPr>
      </w:pPr>
      <w:r w:rsidRPr="00782D30">
        <w:rPr>
          <w:rFonts w:ascii="Times New Roman" w:hAnsi="Times New Roman" w:cs="Times New Roman"/>
          <w:color w:val="000000" w:themeColor="text1"/>
          <w:sz w:val="28"/>
          <w:szCs w:val="28"/>
          <w:lang w:eastAsia="ru-RU"/>
        </w:rPr>
        <w:t>Наблюдательного совета</w:t>
      </w:r>
    </w:p>
    <w:p w:rsidR="00782D30" w:rsidRPr="00782D30" w:rsidRDefault="00782D30" w:rsidP="00782D30">
      <w:pPr>
        <w:widowControl w:val="0"/>
        <w:autoSpaceDE w:val="0"/>
        <w:autoSpaceDN w:val="0"/>
        <w:adjustRightInd w:val="0"/>
        <w:spacing w:after="0" w:line="240" w:lineRule="auto"/>
        <w:jc w:val="right"/>
        <w:outlineLvl w:val="0"/>
        <w:rPr>
          <w:rFonts w:ascii="Times New Roman" w:hAnsi="Times New Roman" w:cs="Times New Roman"/>
          <w:color w:val="000000" w:themeColor="text1"/>
          <w:sz w:val="28"/>
          <w:szCs w:val="28"/>
          <w:lang w:eastAsia="ru-RU"/>
        </w:rPr>
      </w:pPr>
      <w:r w:rsidRPr="00782D30">
        <w:rPr>
          <w:rFonts w:ascii="Times New Roman" w:hAnsi="Times New Roman" w:cs="Times New Roman"/>
          <w:color w:val="000000" w:themeColor="text1"/>
          <w:sz w:val="28"/>
          <w:szCs w:val="28"/>
          <w:lang w:eastAsia="ru-RU"/>
        </w:rPr>
        <w:t>МАУ «МФЦ Раменского</w:t>
      </w:r>
    </w:p>
    <w:p w:rsidR="00782D30" w:rsidRPr="00782D30" w:rsidRDefault="00782D30" w:rsidP="00782D30">
      <w:pPr>
        <w:widowControl w:val="0"/>
        <w:autoSpaceDE w:val="0"/>
        <w:autoSpaceDN w:val="0"/>
        <w:adjustRightInd w:val="0"/>
        <w:spacing w:after="0" w:line="240" w:lineRule="auto"/>
        <w:jc w:val="right"/>
        <w:outlineLvl w:val="0"/>
        <w:rPr>
          <w:rFonts w:ascii="Times New Roman" w:hAnsi="Times New Roman" w:cs="Times New Roman"/>
          <w:color w:val="000000" w:themeColor="text1"/>
          <w:sz w:val="28"/>
          <w:szCs w:val="28"/>
          <w:lang w:eastAsia="ru-RU"/>
        </w:rPr>
      </w:pPr>
      <w:r w:rsidRPr="00782D30">
        <w:rPr>
          <w:rFonts w:ascii="Times New Roman" w:hAnsi="Times New Roman" w:cs="Times New Roman"/>
          <w:color w:val="000000" w:themeColor="text1"/>
          <w:sz w:val="28"/>
          <w:szCs w:val="28"/>
          <w:lang w:eastAsia="ru-RU"/>
        </w:rPr>
        <w:t>Муниципального района»</w:t>
      </w:r>
    </w:p>
    <w:p w:rsidR="00782D30" w:rsidRPr="00782D30" w:rsidRDefault="00782D30" w:rsidP="00782D30">
      <w:pPr>
        <w:widowControl w:val="0"/>
        <w:autoSpaceDE w:val="0"/>
        <w:autoSpaceDN w:val="0"/>
        <w:adjustRightInd w:val="0"/>
        <w:spacing w:after="0" w:line="240" w:lineRule="auto"/>
        <w:jc w:val="right"/>
        <w:outlineLvl w:val="0"/>
        <w:rPr>
          <w:rFonts w:ascii="Times New Roman" w:hAnsi="Times New Roman" w:cs="Times New Roman"/>
          <w:color w:val="000000" w:themeColor="text1"/>
          <w:sz w:val="28"/>
          <w:szCs w:val="28"/>
          <w:lang w:eastAsia="ru-RU"/>
        </w:rPr>
      </w:pPr>
      <w:r w:rsidRPr="00782D30">
        <w:rPr>
          <w:rFonts w:ascii="Times New Roman" w:hAnsi="Times New Roman" w:cs="Times New Roman"/>
          <w:color w:val="000000" w:themeColor="text1"/>
          <w:sz w:val="28"/>
          <w:szCs w:val="28"/>
          <w:lang w:eastAsia="ru-RU"/>
        </w:rPr>
        <w:t>№____ от «__</w:t>
      </w:r>
      <w:proofErr w:type="gramStart"/>
      <w:r w:rsidRPr="00782D30">
        <w:rPr>
          <w:rFonts w:ascii="Times New Roman" w:hAnsi="Times New Roman" w:cs="Times New Roman"/>
          <w:color w:val="000000" w:themeColor="text1"/>
          <w:sz w:val="28"/>
          <w:szCs w:val="28"/>
          <w:lang w:eastAsia="ru-RU"/>
        </w:rPr>
        <w:t>_»</w:t>
      </w:r>
      <w:r w:rsidRPr="00782D30">
        <w:rPr>
          <w:rFonts w:ascii="Times New Roman" w:hAnsi="Times New Roman" w:cs="Times New Roman"/>
          <w:color w:val="000000" w:themeColor="text1"/>
          <w:sz w:val="28"/>
          <w:szCs w:val="28"/>
          <w:lang w:eastAsia="ru-RU"/>
        </w:rPr>
        <w:softHyphen/>
      </w:r>
      <w:proofErr w:type="gramEnd"/>
      <w:r w:rsidRPr="00782D30">
        <w:rPr>
          <w:rFonts w:ascii="Times New Roman" w:hAnsi="Times New Roman" w:cs="Times New Roman"/>
          <w:color w:val="000000" w:themeColor="text1"/>
          <w:sz w:val="28"/>
          <w:szCs w:val="28"/>
          <w:lang w:eastAsia="ru-RU"/>
        </w:rPr>
        <w:softHyphen/>
      </w:r>
      <w:r w:rsidRPr="00782D30">
        <w:rPr>
          <w:rFonts w:ascii="Times New Roman" w:hAnsi="Times New Roman" w:cs="Times New Roman"/>
          <w:color w:val="000000" w:themeColor="text1"/>
          <w:sz w:val="28"/>
          <w:szCs w:val="28"/>
          <w:lang w:eastAsia="ru-RU"/>
        </w:rPr>
        <w:softHyphen/>
        <w:t>__________2016г.</w:t>
      </w:r>
    </w:p>
    <w:p w:rsidR="000C654E" w:rsidRPr="007C4910" w:rsidRDefault="000C654E" w:rsidP="00BB48C4">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8"/>
          <w:szCs w:val="28"/>
          <w:lang w:eastAsia="ru-RU"/>
        </w:rPr>
      </w:pPr>
      <w:bookmarkStart w:id="3" w:name="_Toc437207519"/>
      <w:bookmarkStart w:id="4" w:name="_Toc437261464"/>
      <w:bookmarkStart w:id="5" w:name="_Toc437263089"/>
      <w:bookmarkEnd w:id="0"/>
      <w:bookmarkEnd w:id="1"/>
      <w:bookmarkEnd w:id="2"/>
    </w:p>
    <w:p w:rsidR="000C654E" w:rsidRPr="007C4910" w:rsidRDefault="000C654E" w:rsidP="00BB48C4">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8"/>
          <w:szCs w:val="28"/>
          <w:lang w:eastAsia="ru-RU"/>
        </w:rPr>
      </w:pPr>
    </w:p>
    <w:p w:rsidR="000C654E" w:rsidRPr="007C4910" w:rsidRDefault="000C654E" w:rsidP="00BB48C4">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8"/>
          <w:szCs w:val="28"/>
          <w:lang w:eastAsia="ru-RU"/>
        </w:rPr>
      </w:pPr>
    </w:p>
    <w:p w:rsidR="000C654E" w:rsidRPr="007C4910" w:rsidRDefault="000C654E" w:rsidP="00BB48C4">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8"/>
          <w:szCs w:val="28"/>
          <w:lang w:eastAsia="ru-RU"/>
        </w:rPr>
      </w:pPr>
    </w:p>
    <w:p w:rsidR="000C654E" w:rsidRDefault="000C654E" w:rsidP="00BB48C4">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8"/>
          <w:szCs w:val="28"/>
          <w:lang w:eastAsia="ru-RU"/>
        </w:rPr>
      </w:pPr>
    </w:p>
    <w:p w:rsidR="00782D30" w:rsidRDefault="00782D30" w:rsidP="00BB48C4">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8"/>
          <w:szCs w:val="28"/>
          <w:lang w:eastAsia="ru-RU"/>
        </w:rPr>
      </w:pPr>
    </w:p>
    <w:p w:rsidR="00782D30" w:rsidRDefault="00782D30" w:rsidP="00BB48C4">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8"/>
          <w:szCs w:val="28"/>
          <w:lang w:eastAsia="ru-RU"/>
        </w:rPr>
      </w:pPr>
    </w:p>
    <w:p w:rsidR="00782D30" w:rsidRPr="007C4910" w:rsidRDefault="00782D30" w:rsidP="00BB48C4">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8"/>
          <w:szCs w:val="28"/>
          <w:lang w:eastAsia="ru-RU"/>
        </w:rPr>
      </w:pPr>
    </w:p>
    <w:p w:rsidR="000C654E" w:rsidRPr="007C4910" w:rsidRDefault="000C654E" w:rsidP="00BB48C4">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8"/>
          <w:szCs w:val="28"/>
          <w:lang w:eastAsia="ru-RU"/>
        </w:rPr>
      </w:pPr>
    </w:p>
    <w:p w:rsidR="000C654E" w:rsidRDefault="00782D30" w:rsidP="00BB48C4">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36"/>
          <w:szCs w:val="28"/>
          <w:lang w:eastAsia="ru-RU"/>
        </w:rPr>
      </w:pPr>
      <w:r w:rsidRPr="00782D30">
        <w:rPr>
          <w:rFonts w:ascii="Times New Roman" w:hAnsi="Times New Roman" w:cs="Times New Roman"/>
          <w:b/>
          <w:color w:val="000000" w:themeColor="text1"/>
          <w:sz w:val="36"/>
          <w:szCs w:val="28"/>
          <w:lang w:eastAsia="ru-RU"/>
        </w:rPr>
        <w:t>ПОЛОЖЕНИЕ</w:t>
      </w:r>
    </w:p>
    <w:p w:rsidR="00782D30" w:rsidRDefault="00782D30" w:rsidP="00BB48C4">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36"/>
          <w:szCs w:val="28"/>
          <w:lang w:eastAsia="ru-RU"/>
        </w:rPr>
      </w:pPr>
    </w:p>
    <w:p w:rsidR="00782D30" w:rsidRDefault="00782D30" w:rsidP="00BB48C4">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О закупке товаров, работ, услуг для нужд муниципального автономного учреждения «Многофункциональный центр предоставления государственных и муниципальных услуг Раменского муниципального района Московской области»</w:t>
      </w:r>
    </w:p>
    <w:p w:rsidR="00782D30" w:rsidRDefault="00782D30" w:rsidP="00BB48C4">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8"/>
          <w:szCs w:val="28"/>
          <w:lang w:eastAsia="ru-RU"/>
        </w:rPr>
      </w:pPr>
    </w:p>
    <w:p w:rsidR="00782D30" w:rsidRDefault="00782D30" w:rsidP="00BB48C4">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8"/>
          <w:szCs w:val="28"/>
          <w:lang w:eastAsia="ru-RU"/>
        </w:rPr>
      </w:pPr>
    </w:p>
    <w:p w:rsidR="00782D30" w:rsidRPr="00782D30" w:rsidRDefault="00782D30" w:rsidP="00BB48C4">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w:t>
      </w:r>
      <w:proofErr w:type="gramStart"/>
      <w:r>
        <w:rPr>
          <w:rFonts w:ascii="Times New Roman" w:hAnsi="Times New Roman" w:cs="Times New Roman"/>
          <w:color w:val="000000" w:themeColor="text1"/>
          <w:sz w:val="28"/>
          <w:szCs w:val="28"/>
          <w:lang w:eastAsia="ru-RU"/>
        </w:rPr>
        <w:t>редакция</w:t>
      </w:r>
      <w:proofErr w:type="gramEnd"/>
      <w:r>
        <w:rPr>
          <w:rFonts w:ascii="Times New Roman" w:hAnsi="Times New Roman" w:cs="Times New Roman"/>
          <w:color w:val="000000" w:themeColor="text1"/>
          <w:sz w:val="28"/>
          <w:szCs w:val="28"/>
          <w:lang w:eastAsia="ru-RU"/>
        </w:rPr>
        <w:t xml:space="preserve"> № 4)</w:t>
      </w:r>
    </w:p>
    <w:p w:rsidR="00782D30" w:rsidRDefault="00782D30" w:rsidP="00BB48C4">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8"/>
          <w:szCs w:val="28"/>
          <w:lang w:eastAsia="ru-RU"/>
        </w:rPr>
      </w:pPr>
    </w:p>
    <w:p w:rsidR="00782D30" w:rsidRDefault="00782D30" w:rsidP="00BB48C4">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8"/>
          <w:szCs w:val="28"/>
          <w:lang w:eastAsia="ru-RU"/>
        </w:rPr>
      </w:pPr>
    </w:p>
    <w:p w:rsidR="00782D30" w:rsidRPr="007C4910" w:rsidRDefault="00782D30" w:rsidP="00BB48C4">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8"/>
          <w:szCs w:val="28"/>
          <w:lang w:eastAsia="ru-RU"/>
        </w:rPr>
      </w:pPr>
    </w:p>
    <w:p w:rsidR="000C654E" w:rsidRPr="007C4910" w:rsidRDefault="000C654E" w:rsidP="00BB48C4">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8"/>
          <w:szCs w:val="28"/>
          <w:lang w:eastAsia="ru-RU"/>
        </w:rPr>
      </w:pPr>
    </w:p>
    <w:p w:rsidR="000C654E" w:rsidRPr="007C4910" w:rsidRDefault="000C654E" w:rsidP="00BB48C4">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8"/>
          <w:szCs w:val="28"/>
          <w:lang w:eastAsia="ru-RU"/>
        </w:rPr>
      </w:pPr>
    </w:p>
    <w:p w:rsidR="000C654E" w:rsidRPr="007C4910" w:rsidRDefault="000C654E" w:rsidP="00BB48C4">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8"/>
          <w:szCs w:val="28"/>
          <w:lang w:eastAsia="ru-RU"/>
        </w:rPr>
      </w:pPr>
    </w:p>
    <w:p w:rsidR="000C654E" w:rsidRPr="007C4910" w:rsidRDefault="000C654E" w:rsidP="00BB48C4">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8"/>
          <w:szCs w:val="28"/>
          <w:lang w:eastAsia="ru-RU"/>
        </w:rPr>
      </w:pPr>
    </w:p>
    <w:p w:rsidR="000C654E" w:rsidRPr="007C4910" w:rsidRDefault="000C654E" w:rsidP="00BB48C4">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8"/>
          <w:szCs w:val="28"/>
          <w:lang w:eastAsia="ru-RU"/>
        </w:rPr>
      </w:pPr>
    </w:p>
    <w:p w:rsidR="00782D30" w:rsidRDefault="00782D30" w:rsidP="00BB48C4">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8"/>
          <w:szCs w:val="28"/>
          <w:lang w:eastAsia="ru-RU"/>
        </w:rPr>
      </w:pPr>
    </w:p>
    <w:p w:rsidR="00782D30" w:rsidRDefault="00782D30" w:rsidP="00BB48C4">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8"/>
          <w:szCs w:val="28"/>
          <w:lang w:eastAsia="ru-RU"/>
        </w:rPr>
      </w:pPr>
    </w:p>
    <w:p w:rsidR="00782D30" w:rsidRDefault="00782D30" w:rsidP="00BB48C4">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8"/>
          <w:szCs w:val="28"/>
          <w:lang w:eastAsia="ru-RU"/>
        </w:rPr>
      </w:pPr>
    </w:p>
    <w:p w:rsidR="00782D30" w:rsidRDefault="00782D30" w:rsidP="00BB48C4">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8"/>
          <w:szCs w:val="28"/>
          <w:lang w:eastAsia="ru-RU"/>
        </w:rPr>
      </w:pPr>
    </w:p>
    <w:p w:rsidR="00782D30" w:rsidRDefault="00782D30" w:rsidP="00BB48C4">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8"/>
          <w:szCs w:val="28"/>
          <w:lang w:eastAsia="ru-RU"/>
        </w:rPr>
      </w:pPr>
    </w:p>
    <w:p w:rsidR="00782D30" w:rsidRDefault="00782D30" w:rsidP="00BB48C4">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8"/>
          <w:szCs w:val="28"/>
          <w:lang w:eastAsia="ru-RU"/>
        </w:rPr>
      </w:pPr>
    </w:p>
    <w:p w:rsidR="00782D30" w:rsidRDefault="00782D30" w:rsidP="00BB48C4">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8"/>
          <w:szCs w:val="28"/>
          <w:lang w:eastAsia="ru-RU"/>
        </w:rPr>
      </w:pPr>
    </w:p>
    <w:p w:rsidR="00782D30" w:rsidRPr="007C4910" w:rsidRDefault="00782D30" w:rsidP="00BB48C4">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8"/>
          <w:szCs w:val="28"/>
          <w:lang w:eastAsia="ru-RU"/>
        </w:rPr>
      </w:pPr>
    </w:p>
    <w:bookmarkEnd w:id="3"/>
    <w:bookmarkEnd w:id="4"/>
    <w:bookmarkEnd w:id="5"/>
    <w:p w:rsidR="00820AE6" w:rsidRPr="00B97B5D" w:rsidRDefault="00820AE6" w:rsidP="00782D30">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820AE6" w:rsidRDefault="00782D30" w:rsidP="00782D30">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Раменское</w:t>
      </w:r>
    </w:p>
    <w:p w:rsidR="00782D30" w:rsidRPr="00B97B5D" w:rsidRDefault="00782D30" w:rsidP="00782D30">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2016 год</w:t>
      </w:r>
    </w:p>
    <w:p w:rsidR="006A22B9" w:rsidRDefault="006A22B9" w:rsidP="00720038">
      <w:pPr>
        <w:pStyle w:val="1"/>
        <w:ind w:left="709"/>
        <w:rPr>
          <w:b/>
          <w:color w:val="000000" w:themeColor="text1"/>
          <w:szCs w:val="28"/>
        </w:rPr>
      </w:pPr>
      <w:bookmarkStart w:id="6" w:name="_Toc437207520"/>
      <w:bookmarkStart w:id="7" w:name="_Toc437261465"/>
      <w:bookmarkStart w:id="8" w:name="_Toc437263090"/>
      <w:r>
        <w:rPr>
          <w:b/>
          <w:color w:val="000000" w:themeColor="text1"/>
          <w:szCs w:val="28"/>
        </w:rPr>
        <w:lastRenderedPageBreak/>
        <w:t>Содержание</w:t>
      </w:r>
    </w:p>
    <w:p w:rsidR="006A22B9" w:rsidRPr="006A22B9" w:rsidRDefault="006A22B9" w:rsidP="006A22B9">
      <w:pPr>
        <w:rPr>
          <w:lang w:eastAsia="ru-RU"/>
        </w:rPr>
      </w:pPr>
    </w:p>
    <w:tbl>
      <w:tblPr>
        <w:tblStyle w:val="af6"/>
        <w:tblW w:w="0" w:type="auto"/>
        <w:tblInd w:w="-856" w:type="dxa"/>
        <w:tblLayout w:type="fixed"/>
        <w:tblLook w:val="04A0" w:firstRow="1" w:lastRow="0" w:firstColumn="1" w:lastColumn="0" w:noHBand="0" w:noVBand="1"/>
      </w:tblPr>
      <w:tblGrid>
        <w:gridCol w:w="566"/>
        <w:gridCol w:w="8932"/>
        <w:gridCol w:w="703"/>
      </w:tblGrid>
      <w:tr w:rsidR="00607ECF" w:rsidRPr="001D10DC" w:rsidTr="007A37B7">
        <w:tc>
          <w:tcPr>
            <w:tcW w:w="566" w:type="dxa"/>
            <w:vAlign w:val="bottom"/>
          </w:tcPr>
          <w:p w:rsidR="00607ECF" w:rsidRPr="006D004E" w:rsidRDefault="00607ECF" w:rsidP="004A5910">
            <w:pPr>
              <w:spacing w:after="200" w:line="276" w:lineRule="auto"/>
              <w:contextualSpacing/>
              <w:rPr>
                <w:rFonts w:ascii="Times New Roman" w:eastAsia="Calibri" w:hAnsi="Times New Roman" w:cs="Times New Roman"/>
                <w:sz w:val="28"/>
                <w:szCs w:val="28"/>
                <w:lang w:eastAsia="ru-RU"/>
              </w:rPr>
            </w:pPr>
          </w:p>
        </w:tc>
        <w:tc>
          <w:tcPr>
            <w:tcW w:w="8932" w:type="dxa"/>
            <w:vAlign w:val="bottom"/>
          </w:tcPr>
          <w:p w:rsidR="00607ECF" w:rsidRPr="006D004E" w:rsidRDefault="00607ECF" w:rsidP="004A5910">
            <w:pPr>
              <w:keepNext/>
              <w:keepLines/>
              <w:suppressAutoHyphens/>
              <w:outlineLvl w:val="0"/>
              <w:rPr>
                <w:rFonts w:ascii="Times New Roman" w:eastAsia="Times New Roman" w:hAnsi="Times New Roman" w:cs="Times New Roman"/>
                <w:bCs/>
                <w:color w:val="000000" w:themeColor="text1"/>
                <w:kern w:val="28"/>
                <w:sz w:val="28"/>
                <w:szCs w:val="28"/>
                <w:lang w:eastAsia="ru-RU"/>
              </w:rPr>
            </w:pPr>
            <w:r>
              <w:rPr>
                <w:rFonts w:ascii="Times New Roman" w:eastAsia="Times New Roman" w:hAnsi="Times New Roman" w:cs="Times New Roman"/>
                <w:bCs/>
                <w:color w:val="000000" w:themeColor="text1"/>
                <w:kern w:val="28"/>
                <w:sz w:val="28"/>
                <w:szCs w:val="28"/>
                <w:lang w:eastAsia="ru-RU"/>
              </w:rPr>
              <w:t>Термины и определения</w:t>
            </w:r>
          </w:p>
        </w:tc>
        <w:tc>
          <w:tcPr>
            <w:tcW w:w="703" w:type="dxa"/>
            <w:vAlign w:val="bottom"/>
          </w:tcPr>
          <w:p w:rsidR="00607ECF" w:rsidRPr="006D004E"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r>
      <w:tr w:rsidR="00607ECF" w:rsidRPr="001D10DC" w:rsidTr="007A37B7">
        <w:tc>
          <w:tcPr>
            <w:tcW w:w="566" w:type="dxa"/>
            <w:vAlign w:val="bottom"/>
          </w:tcPr>
          <w:p w:rsidR="00607ECF" w:rsidRPr="006D004E" w:rsidRDefault="00607ECF" w:rsidP="004A5910">
            <w:pPr>
              <w:spacing w:after="200" w:line="276" w:lineRule="auto"/>
              <w:contextualSpacing/>
              <w:rPr>
                <w:rFonts w:ascii="Times New Roman" w:eastAsia="Calibri" w:hAnsi="Times New Roman" w:cs="Times New Roman"/>
                <w:sz w:val="28"/>
                <w:szCs w:val="28"/>
                <w:lang w:eastAsia="ru-RU"/>
              </w:rPr>
            </w:pPr>
            <w:r w:rsidRPr="006D004E">
              <w:rPr>
                <w:rFonts w:ascii="Times New Roman" w:eastAsia="Calibri" w:hAnsi="Times New Roman" w:cs="Times New Roman"/>
                <w:sz w:val="28"/>
                <w:szCs w:val="28"/>
                <w:lang w:eastAsia="ru-RU"/>
              </w:rPr>
              <w:t>1.</w:t>
            </w:r>
          </w:p>
        </w:tc>
        <w:tc>
          <w:tcPr>
            <w:tcW w:w="8932" w:type="dxa"/>
            <w:vAlign w:val="bottom"/>
          </w:tcPr>
          <w:p w:rsidR="00607ECF" w:rsidRPr="006D004E" w:rsidRDefault="00607ECF" w:rsidP="004A5910">
            <w:pPr>
              <w:spacing w:after="200" w:line="276" w:lineRule="auto"/>
              <w:contextualSpacing/>
              <w:rPr>
                <w:rFonts w:ascii="Times New Roman" w:eastAsia="Calibri" w:hAnsi="Times New Roman" w:cs="Times New Roman"/>
                <w:sz w:val="28"/>
                <w:szCs w:val="28"/>
                <w:lang w:eastAsia="ru-RU"/>
              </w:rPr>
            </w:pPr>
            <w:r w:rsidRPr="006D004E">
              <w:rPr>
                <w:rFonts w:ascii="Times New Roman" w:eastAsia="Calibri" w:hAnsi="Times New Roman" w:cs="Times New Roman"/>
                <w:color w:val="000000" w:themeColor="text1"/>
                <w:sz w:val="28"/>
                <w:szCs w:val="28"/>
              </w:rPr>
              <w:t>Информационное обеспечени</w:t>
            </w:r>
            <w:r>
              <w:rPr>
                <w:rFonts w:ascii="Times New Roman" w:eastAsia="Calibri" w:hAnsi="Times New Roman" w:cs="Times New Roman"/>
                <w:color w:val="000000" w:themeColor="text1"/>
                <w:sz w:val="28"/>
                <w:szCs w:val="28"/>
              </w:rPr>
              <w:t>е</w:t>
            </w:r>
          </w:p>
        </w:tc>
        <w:tc>
          <w:tcPr>
            <w:tcW w:w="703" w:type="dxa"/>
            <w:vAlign w:val="bottom"/>
          </w:tcPr>
          <w:p w:rsidR="00607ECF" w:rsidRPr="006D004E"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p>
        </w:tc>
      </w:tr>
      <w:tr w:rsidR="00607ECF" w:rsidRPr="001D10DC" w:rsidTr="007A37B7">
        <w:tc>
          <w:tcPr>
            <w:tcW w:w="566" w:type="dxa"/>
            <w:vAlign w:val="bottom"/>
          </w:tcPr>
          <w:p w:rsidR="00607ECF" w:rsidRPr="006D004E"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2.</w:t>
            </w:r>
          </w:p>
        </w:tc>
        <w:tc>
          <w:tcPr>
            <w:tcW w:w="8932" w:type="dxa"/>
            <w:vAlign w:val="bottom"/>
          </w:tcPr>
          <w:p w:rsidR="00607ECF" w:rsidRPr="006D004E"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hAnsi="Times New Roman" w:cs="Times New Roman"/>
                <w:color w:val="000000" w:themeColor="text1"/>
                <w:sz w:val="28"/>
                <w:szCs w:val="28"/>
              </w:rPr>
              <w:t>Способы осуществления закупки</w:t>
            </w:r>
          </w:p>
        </w:tc>
        <w:tc>
          <w:tcPr>
            <w:tcW w:w="703" w:type="dxa"/>
            <w:vAlign w:val="bottom"/>
          </w:tcPr>
          <w:p w:rsidR="00607ECF" w:rsidRPr="006D004E"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p>
        </w:tc>
      </w:tr>
      <w:tr w:rsidR="00607ECF" w:rsidRPr="001D10DC" w:rsidTr="007A37B7">
        <w:tc>
          <w:tcPr>
            <w:tcW w:w="566" w:type="dxa"/>
            <w:vAlign w:val="bottom"/>
          </w:tcPr>
          <w:p w:rsidR="00607ECF" w:rsidRPr="006D004E"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3.</w:t>
            </w:r>
          </w:p>
        </w:tc>
        <w:tc>
          <w:tcPr>
            <w:tcW w:w="8932" w:type="dxa"/>
            <w:vAlign w:val="bottom"/>
          </w:tcPr>
          <w:p w:rsidR="00607ECF" w:rsidRPr="006D004E"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hAnsi="Times New Roman" w:cs="Times New Roman"/>
                <w:color w:val="000000" w:themeColor="text1"/>
                <w:sz w:val="28"/>
                <w:szCs w:val="28"/>
              </w:rPr>
              <w:t>Планирование закупок</w:t>
            </w:r>
          </w:p>
        </w:tc>
        <w:tc>
          <w:tcPr>
            <w:tcW w:w="703" w:type="dxa"/>
            <w:vAlign w:val="bottom"/>
          </w:tcPr>
          <w:p w:rsidR="00607ECF" w:rsidRPr="006D004E"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r>
      <w:tr w:rsidR="00607ECF" w:rsidRPr="001D10DC" w:rsidTr="007A37B7">
        <w:tc>
          <w:tcPr>
            <w:tcW w:w="566" w:type="dxa"/>
            <w:vAlign w:val="bottom"/>
          </w:tcPr>
          <w:p w:rsidR="00607ECF" w:rsidRPr="006D004E"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4.</w:t>
            </w:r>
          </w:p>
        </w:tc>
        <w:tc>
          <w:tcPr>
            <w:tcW w:w="8932" w:type="dxa"/>
            <w:vAlign w:val="bottom"/>
          </w:tcPr>
          <w:p w:rsidR="00607ECF" w:rsidRPr="006D004E"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hAnsi="Times New Roman" w:cs="Times New Roman"/>
                <w:color w:val="000000" w:themeColor="text1"/>
                <w:sz w:val="28"/>
                <w:szCs w:val="28"/>
              </w:rPr>
              <w:t>Запрет на дробление закупок</w:t>
            </w:r>
          </w:p>
        </w:tc>
        <w:tc>
          <w:tcPr>
            <w:tcW w:w="703" w:type="dxa"/>
            <w:vAlign w:val="bottom"/>
          </w:tcPr>
          <w:p w:rsidR="00607ECF" w:rsidRPr="006D004E"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15</w:t>
            </w:r>
          </w:p>
        </w:tc>
      </w:tr>
      <w:tr w:rsidR="00607ECF" w:rsidRPr="001D10DC" w:rsidTr="007A37B7">
        <w:tc>
          <w:tcPr>
            <w:tcW w:w="566" w:type="dxa"/>
            <w:vAlign w:val="bottom"/>
          </w:tcPr>
          <w:p w:rsidR="00607ECF" w:rsidRPr="006D004E"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5.</w:t>
            </w:r>
          </w:p>
        </w:tc>
        <w:tc>
          <w:tcPr>
            <w:tcW w:w="8932" w:type="dxa"/>
            <w:vAlign w:val="bottom"/>
          </w:tcPr>
          <w:p w:rsidR="00607ECF" w:rsidRPr="006D004E"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hAnsi="Times New Roman" w:cs="Times New Roman"/>
                <w:color w:val="000000" w:themeColor="text1"/>
                <w:sz w:val="28"/>
                <w:szCs w:val="28"/>
              </w:rPr>
              <w:t>Комиссия по осуществлению закупки</w:t>
            </w:r>
          </w:p>
        </w:tc>
        <w:tc>
          <w:tcPr>
            <w:tcW w:w="703" w:type="dxa"/>
            <w:vAlign w:val="bottom"/>
          </w:tcPr>
          <w:p w:rsidR="00607ECF" w:rsidRPr="006D004E"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15</w:t>
            </w:r>
          </w:p>
        </w:tc>
      </w:tr>
      <w:tr w:rsidR="00607ECF" w:rsidRPr="001D10DC" w:rsidTr="007A37B7">
        <w:tc>
          <w:tcPr>
            <w:tcW w:w="566" w:type="dxa"/>
            <w:vAlign w:val="bottom"/>
          </w:tcPr>
          <w:p w:rsidR="00607ECF" w:rsidRPr="006D004E"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6.</w:t>
            </w:r>
          </w:p>
        </w:tc>
        <w:tc>
          <w:tcPr>
            <w:tcW w:w="8932" w:type="dxa"/>
            <w:vAlign w:val="bottom"/>
          </w:tcPr>
          <w:p w:rsidR="00607ECF" w:rsidRPr="006D004E"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hAnsi="Times New Roman" w:cs="Times New Roman"/>
                <w:color w:val="000000" w:themeColor="text1"/>
                <w:sz w:val="28"/>
                <w:szCs w:val="28"/>
              </w:rPr>
              <w:t>Специализированная организация</w:t>
            </w:r>
          </w:p>
        </w:tc>
        <w:tc>
          <w:tcPr>
            <w:tcW w:w="703" w:type="dxa"/>
            <w:vAlign w:val="bottom"/>
          </w:tcPr>
          <w:p w:rsidR="00607ECF" w:rsidRPr="006D004E"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w:t>
            </w:r>
          </w:p>
        </w:tc>
      </w:tr>
      <w:tr w:rsidR="00607ECF" w:rsidRPr="001D10DC" w:rsidTr="007A37B7">
        <w:trPr>
          <w:trHeight w:val="1018"/>
        </w:trPr>
        <w:tc>
          <w:tcPr>
            <w:tcW w:w="566" w:type="dxa"/>
            <w:vAlign w:val="bottom"/>
          </w:tcPr>
          <w:p w:rsidR="00607ECF" w:rsidRPr="006D004E"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7.</w:t>
            </w:r>
          </w:p>
        </w:tc>
        <w:tc>
          <w:tcPr>
            <w:tcW w:w="8932" w:type="dxa"/>
            <w:vAlign w:val="bottom"/>
          </w:tcPr>
          <w:p w:rsidR="00607ECF" w:rsidRPr="006D004E"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hAnsi="Times New Roman" w:cs="Times New Roman"/>
                <w:color w:val="000000" w:themeColor="text1"/>
                <w:sz w:val="28"/>
                <w:szCs w:val="28"/>
              </w:rPr>
              <w:t>Порядок формирования начальной (максимальной) цены договора, цены договора, заключаемого с единственным поставщиком (подрядчиком, исполни</w:t>
            </w:r>
            <w:bookmarkStart w:id="9" w:name="_GoBack"/>
            <w:bookmarkEnd w:id="9"/>
            <w:r w:rsidRPr="001D10DC">
              <w:rPr>
                <w:rFonts w:ascii="Times New Roman" w:hAnsi="Times New Roman" w:cs="Times New Roman"/>
                <w:color w:val="000000" w:themeColor="text1"/>
                <w:sz w:val="28"/>
                <w:szCs w:val="28"/>
              </w:rPr>
              <w:t>телем)</w:t>
            </w:r>
          </w:p>
        </w:tc>
        <w:tc>
          <w:tcPr>
            <w:tcW w:w="703" w:type="dxa"/>
            <w:vAlign w:val="bottom"/>
          </w:tcPr>
          <w:p w:rsidR="00607ECF" w:rsidRPr="006D004E"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17</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8.</w:t>
            </w:r>
          </w:p>
        </w:tc>
        <w:tc>
          <w:tcPr>
            <w:tcW w:w="8932"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hAnsi="Times New Roman" w:cs="Times New Roman"/>
                <w:color w:val="000000" w:themeColor="text1"/>
                <w:sz w:val="28"/>
                <w:szCs w:val="28"/>
              </w:rPr>
              <w:t>Требования к участникам закупки</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17</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9.</w:t>
            </w:r>
          </w:p>
        </w:tc>
        <w:tc>
          <w:tcPr>
            <w:tcW w:w="8932"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hAnsi="Times New Roman" w:cs="Times New Roman"/>
                <w:color w:val="000000" w:themeColor="text1"/>
                <w:sz w:val="28"/>
                <w:szCs w:val="28"/>
              </w:rPr>
              <w:t>Обеспечение заявки на участие в закупке</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10.</w:t>
            </w:r>
          </w:p>
        </w:tc>
        <w:tc>
          <w:tcPr>
            <w:tcW w:w="8932"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hAnsi="Times New Roman" w:cs="Times New Roman"/>
                <w:color w:val="000000" w:themeColor="text1"/>
                <w:sz w:val="28"/>
                <w:szCs w:val="28"/>
              </w:rPr>
              <w:t>Порядок осуществления совместных закупок</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11.</w:t>
            </w:r>
          </w:p>
        </w:tc>
        <w:tc>
          <w:tcPr>
            <w:tcW w:w="8932"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hAnsi="Times New Roman" w:cs="Times New Roman"/>
                <w:color w:val="000000" w:themeColor="text1"/>
                <w:sz w:val="28"/>
                <w:szCs w:val="28"/>
              </w:rPr>
              <w:t>Конкурс</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12.</w:t>
            </w:r>
          </w:p>
        </w:tc>
        <w:tc>
          <w:tcPr>
            <w:tcW w:w="8932"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hAnsi="Times New Roman" w:cs="Times New Roman"/>
                <w:color w:val="000000" w:themeColor="text1"/>
                <w:sz w:val="28"/>
                <w:szCs w:val="28"/>
              </w:rPr>
              <w:t>Извещение о проведении конкурса</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13.</w:t>
            </w:r>
          </w:p>
        </w:tc>
        <w:tc>
          <w:tcPr>
            <w:tcW w:w="8932"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hAnsi="Times New Roman" w:cs="Times New Roman"/>
                <w:color w:val="000000" w:themeColor="text1"/>
                <w:sz w:val="28"/>
                <w:szCs w:val="28"/>
              </w:rPr>
              <w:t>Конкурсная документация</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25</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14.</w:t>
            </w:r>
          </w:p>
        </w:tc>
        <w:tc>
          <w:tcPr>
            <w:tcW w:w="8932"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hAnsi="Times New Roman" w:cs="Times New Roman"/>
                <w:color w:val="000000" w:themeColor="text1"/>
                <w:sz w:val="28"/>
                <w:szCs w:val="28"/>
              </w:rPr>
              <w:t>Критерии оценки заявок на участие в конкурсе</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28</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15.</w:t>
            </w:r>
          </w:p>
        </w:tc>
        <w:tc>
          <w:tcPr>
            <w:tcW w:w="8932"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hAnsi="Times New Roman" w:cs="Times New Roman"/>
                <w:color w:val="000000" w:themeColor="text1"/>
                <w:sz w:val="28"/>
                <w:szCs w:val="28"/>
              </w:rPr>
              <w:t>Порядок подачи заявок на участие в конкурсе</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29</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16.</w:t>
            </w:r>
          </w:p>
        </w:tc>
        <w:tc>
          <w:tcPr>
            <w:tcW w:w="8932"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hAnsi="Times New Roman" w:cs="Times New Roman"/>
                <w:color w:val="000000" w:themeColor="text1"/>
                <w:sz w:val="28"/>
                <w:szCs w:val="28"/>
              </w:rPr>
              <w:t>Порядок вскрытия конвертов с заявками на участие в конкурсе</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17.</w:t>
            </w:r>
          </w:p>
        </w:tc>
        <w:tc>
          <w:tcPr>
            <w:tcW w:w="8932"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hAnsi="Times New Roman" w:cs="Times New Roman"/>
                <w:color w:val="000000" w:themeColor="text1"/>
                <w:sz w:val="28"/>
                <w:szCs w:val="28"/>
              </w:rPr>
              <w:t>Рассмотрение и оценка заявок на участие в конкурсе</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34</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18.</w:t>
            </w:r>
          </w:p>
        </w:tc>
        <w:tc>
          <w:tcPr>
            <w:tcW w:w="8932"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hAnsi="Times New Roman" w:cs="Times New Roman"/>
                <w:color w:val="000000" w:themeColor="text1"/>
                <w:sz w:val="28"/>
                <w:szCs w:val="28"/>
              </w:rPr>
              <w:t>Заключение договора по результатам конкурса</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36</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19.</w:t>
            </w:r>
          </w:p>
        </w:tc>
        <w:tc>
          <w:tcPr>
            <w:tcW w:w="8932" w:type="dxa"/>
            <w:vAlign w:val="bottom"/>
          </w:tcPr>
          <w:p w:rsidR="00607ECF" w:rsidRPr="001D10DC" w:rsidRDefault="00607ECF" w:rsidP="004A5910">
            <w:pPr>
              <w:spacing w:after="200" w:line="276" w:lineRule="auto"/>
              <w:contextualSpacing/>
              <w:rPr>
                <w:rFonts w:ascii="Times New Roman" w:hAnsi="Times New Roman" w:cs="Times New Roman"/>
                <w:color w:val="000000" w:themeColor="text1"/>
                <w:sz w:val="28"/>
                <w:szCs w:val="28"/>
              </w:rPr>
            </w:pPr>
            <w:r w:rsidRPr="001D10DC">
              <w:rPr>
                <w:rFonts w:ascii="Times New Roman" w:hAnsi="Times New Roman" w:cs="Times New Roman"/>
                <w:color w:val="000000" w:themeColor="text1"/>
                <w:sz w:val="28"/>
                <w:szCs w:val="28"/>
              </w:rPr>
              <w:t>Последствия признания конкурса несостоявшимся</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37</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20.</w:t>
            </w:r>
          </w:p>
        </w:tc>
        <w:tc>
          <w:tcPr>
            <w:tcW w:w="8932" w:type="dxa"/>
            <w:vAlign w:val="bottom"/>
          </w:tcPr>
          <w:p w:rsidR="00607ECF" w:rsidRPr="001D10DC" w:rsidRDefault="00607ECF" w:rsidP="004A5910">
            <w:pPr>
              <w:spacing w:after="200" w:line="276" w:lineRule="auto"/>
              <w:contextualSpacing/>
              <w:rPr>
                <w:rFonts w:ascii="Times New Roman" w:hAnsi="Times New Roman" w:cs="Times New Roman"/>
                <w:color w:val="000000" w:themeColor="text1"/>
                <w:sz w:val="28"/>
                <w:szCs w:val="28"/>
              </w:rPr>
            </w:pPr>
            <w:r w:rsidRPr="001D10DC">
              <w:rPr>
                <w:rFonts w:ascii="Times New Roman" w:hAnsi="Times New Roman" w:cs="Times New Roman"/>
                <w:color w:val="000000" w:themeColor="text1"/>
                <w:sz w:val="28"/>
                <w:szCs w:val="28"/>
              </w:rPr>
              <w:t>Аукцион в электронной форме</w:t>
            </w:r>
          </w:p>
        </w:tc>
        <w:tc>
          <w:tcPr>
            <w:tcW w:w="703"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A37B7">
              <w:rPr>
                <w:rFonts w:ascii="Times New Roman" w:eastAsia="Calibri" w:hAnsi="Times New Roman" w:cs="Times New Roman"/>
                <w:sz w:val="28"/>
                <w:szCs w:val="28"/>
                <w:lang w:eastAsia="ru-RU"/>
              </w:rPr>
              <w:t>38</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21.</w:t>
            </w:r>
          </w:p>
        </w:tc>
        <w:tc>
          <w:tcPr>
            <w:tcW w:w="8932" w:type="dxa"/>
            <w:vAlign w:val="bottom"/>
          </w:tcPr>
          <w:p w:rsidR="00607ECF" w:rsidRPr="001D10DC" w:rsidRDefault="00607ECF" w:rsidP="004A5910">
            <w:pPr>
              <w:spacing w:after="200" w:line="276" w:lineRule="auto"/>
              <w:contextualSpacing/>
              <w:rPr>
                <w:rFonts w:ascii="Times New Roman" w:hAnsi="Times New Roman" w:cs="Times New Roman"/>
                <w:color w:val="000000" w:themeColor="text1"/>
                <w:sz w:val="28"/>
                <w:szCs w:val="28"/>
              </w:rPr>
            </w:pPr>
            <w:r w:rsidRPr="001D10DC">
              <w:rPr>
                <w:rFonts w:ascii="Times New Roman" w:hAnsi="Times New Roman" w:cs="Times New Roman"/>
                <w:color w:val="000000" w:themeColor="text1"/>
                <w:sz w:val="28"/>
                <w:szCs w:val="28"/>
              </w:rPr>
              <w:t>Извещение о проведении аукциона в электронной форме</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39</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22.</w:t>
            </w:r>
          </w:p>
        </w:tc>
        <w:tc>
          <w:tcPr>
            <w:tcW w:w="8932" w:type="dxa"/>
            <w:vAlign w:val="bottom"/>
          </w:tcPr>
          <w:p w:rsidR="00607ECF" w:rsidRPr="001D10DC" w:rsidRDefault="00607ECF" w:rsidP="004A5910">
            <w:pPr>
              <w:spacing w:after="200" w:line="276" w:lineRule="auto"/>
              <w:contextualSpacing/>
              <w:rPr>
                <w:rFonts w:ascii="Times New Roman" w:hAnsi="Times New Roman" w:cs="Times New Roman"/>
                <w:color w:val="000000" w:themeColor="text1"/>
                <w:sz w:val="28"/>
                <w:szCs w:val="28"/>
              </w:rPr>
            </w:pPr>
            <w:r w:rsidRPr="001D10DC">
              <w:rPr>
                <w:rFonts w:ascii="Times New Roman" w:hAnsi="Times New Roman" w:cs="Times New Roman"/>
                <w:color w:val="000000" w:themeColor="text1"/>
                <w:sz w:val="28"/>
                <w:szCs w:val="28"/>
              </w:rPr>
              <w:t>Аукционная документация</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40</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23.</w:t>
            </w:r>
          </w:p>
        </w:tc>
        <w:tc>
          <w:tcPr>
            <w:tcW w:w="8932" w:type="dxa"/>
            <w:vAlign w:val="bottom"/>
          </w:tcPr>
          <w:p w:rsidR="00607ECF" w:rsidRPr="001D10DC" w:rsidRDefault="00607ECF" w:rsidP="004A5910">
            <w:pPr>
              <w:spacing w:after="200" w:line="276" w:lineRule="auto"/>
              <w:contextualSpacing/>
              <w:rPr>
                <w:rFonts w:ascii="Times New Roman" w:hAnsi="Times New Roman" w:cs="Times New Roman"/>
                <w:color w:val="000000" w:themeColor="text1"/>
                <w:sz w:val="28"/>
                <w:szCs w:val="28"/>
              </w:rPr>
            </w:pPr>
            <w:r w:rsidRPr="001D10DC">
              <w:rPr>
                <w:rFonts w:ascii="Times New Roman" w:hAnsi="Times New Roman" w:cs="Times New Roman"/>
                <w:color w:val="000000" w:themeColor="text1"/>
                <w:sz w:val="28"/>
                <w:szCs w:val="28"/>
              </w:rPr>
              <w:t>Порядок подачи заявок на участие в аукционе</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43</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24.</w:t>
            </w:r>
          </w:p>
        </w:tc>
        <w:tc>
          <w:tcPr>
            <w:tcW w:w="8932" w:type="dxa"/>
            <w:vAlign w:val="bottom"/>
          </w:tcPr>
          <w:p w:rsidR="00607ECF" w:rsidRPr="001D10DC" w:rsidRDefault="00607ECF" w:rsidP="004A5910">
            <w:pPr>
              <w:spacing w:after="200" w:line="276" w:lineRule="auto"/>
              <w:contextualSpacing/>
              <w:rPr>
                <w:rFonts w:ascii="Times New Roman" w:hAnsi="Times New Roman" w:cs="Times New Roman"/>
                <w:color w:val="000000" w:themeColor="text1"/>
                <w:sz w:val="28"/>
                <w:szCs w:val="28"/>
              </w:rPr>
            </w:pPr>
            <w:r w:rsidRPr="001D10DC">
              <w:rPr>
                <w:rFonts w:ascii="Times New Roman" w:hAnsi="Times New Roman" w:cs="Times New Roman"/>
                <w:color w:val="000000" w:themeColor="text1"/>
                <w:sz w:val="28"/>
                <w:szCs w:val="28"/>
              </w:rPr>
              <w:t>Рассмотрение заявок на участие в электронном аукционе</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46</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25.</w:t>
            </w:r>
          </w:p>
        </w:tc>
        <w:tc>
          <w:tcPr>
            <w:tcW w:w="8932" w:type="dxa"/>
            <w:vAlign w:val="bottom"/>
          </w:tcPr>
          <w:p w:rsidR="00607ECF" w:rsidRPr="001D10DC" w:rsidRDefault="00607ECF" w:rsidP="004A5910">
            <w:pPr>
              <w:spacing w:after="200" w:line="276" w:lineRule="auto"/>
              <w:contextualSpacing/>
              <w:rPr>
                <w:rFonts w:ascii="Times New Roman" w:hAnsi="Times New Roman" w:cs="Times New Roman"/>
                <w:color w:val="000000" w:themeColor="text1"/>
                <w:sz w:val="28"/>
                <w:szCs w:val="28"/>
              </w:rPr>
            </w:pPr>
            <w:r w:rsidRPr="001D10DC">
              <w:rPr>
                <w:rFonts w:ascii="Times New Roman" w:hAnsi="Times New Roman" w:cs="Times New Roman"/>
                <w:color w:val="000000" w:themeColor="text1"/>
                <w:sz w:val="28"/>
                <w:szCs w:val="28"/>
              </w:rPr>
              <w:t>Порядок проведения электронного аукциона</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48</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26.</w:t>
            </w:r>
          </w:p>
        </w:tc>
        <w:tc>
          <w:tcPr>
            <w:tcW w:w="8932" w:type="dxa"/>
            <w:vAlign w:val="bottom"/>
          </w:tcPr>
          <w:p w:rsidR="00607ECF" w:rsidRPr="001D10DC" w:rsidRDefault="00607ECF" w:rsidP="004A5910">
            <w:pPr>
              <w:spacing w:after="200" w:line="276" w:lineRule="auto"/>
              <w:contextualSpacing/>
              <w:rPr>
                <w:rFonts w:ascii="Times New Roman" w:hAnsi="Times New Roman" w:cs="Times New Roman"/>
                <w:color w:val="000000" w:themeColor="text1"/>
                <w:sz w:val="28"/>
                <w:szCs w:val="28"/>
              </w:rPr>
            </w:pPr>
            <w:r w:rsidRPr="001D10DC">
              <w:rPr>
                <w:rFonts w:ascii="Times New Roman" w:hAnsi="Times New Roman" w:cs="Times New Roman"/>
                <w:color w:val="000000" w:themeColor="text1"/>
                <w:sz w:val="28"/>
                <w:szCs w:val="28"/>
              </w:rPr>
              <w:t>Заключение договора по результатам электронного аукциона</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51</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27.</w:t>
            </w:r>
          </w:p>
        </w:tc>
        <w:tc>
          <w:tcPr>
            <w:tcW w:w="8932" w:type="dxa"/>
            <w:vAlign w:val="bottom"/>
          </w:tcPr>
          <w:p w:rsidR="00607ECF" w:rsidRPr="001D10DC" w:rsidRDefault="00607ECF" w:rsidP="004A5910">
            <w:pPr>
              <w:spacing w:after="200" w:line="276" w:lineRule="auto"/>
              <w:contextualSpacing/>
              <w:rPr>
                <w:rFonts w:ascii="Times New Roman" w:hAnsi="Times New Roman" w:cs="Times New Roman"/>
                <w:color w:val="000000" w:themeColor="text1"/>
                <w:sz w:val="28"/>
                <w:szCs w:val="28"/>
              </w:rPr>
            </w:pPr>
            <w:r w:rsidRPr="001D10DC">
              <w:rPr>
                <w:rFonts w:ascii="Times New Roman" w:hAnsi="Times New Roman" w:cs="Times New Roman"/>
                <w:color w:val="000000" w:themeColor="text1"/>
                <w:sz w:val="28"/>
                <w:szCs w:val="28"/>
              </w:rPr>
              <w:t>Последствия признания аукциона в электронной форме несостоявшимся</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52</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28.</w:t>
            </w:r>
          </w:p>
        </w:tc>
        <w:tc>
          <w:tcPr>
            <w:tcW w:w="8932" w:type="dxa"/>
            <w:vAlign w:val="bottom"/>
          </w:tcPr>
          <w:p w:rsidR="00607ECF" w:rsidRPr="001D10DC" w:rsidRDefault="00607ECF" w:rsidP="004A5910">
            <w:pPr>
              <w:spacing w:after="200" w:line="276" w:lineRule="auto"/>
              <w:contextualSpacing/>
              <w:rPr>
                <w:rFonts w:ascii="Times New Roman" w:hAnsi="Times New Roman" w:cs="Times New Roman"/>
                <w:color w:val="000000" w:themeColor="text1"/>
                <w:sz w:val="28"/>
                <w:szCs w:val="28"/>
              </w:rPr>
            </w:pPr>
            <w:r w:rsidRPr="001D10DC">
              <w:rPr>
                <w:rFonts w:ascii="Times New Roman" w:hAnsi="Times New Roman" w:cs="Times New Roman"/>
                <w:color w:val="000000" w:themeColor="text1"/>
                <w:sz w:val="28"/>
                <w:szCs w:val="28"/>
              </w:rPr>
              <w:t>Запрос котировок в электронной форме</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53</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29.</w:t>
            </w:r>
          </w:p>
        </w:tc>
        <w:tc>
          <w:tcPr>
            <w:tcW w:w="8932" w:type="dxa"/>
            <w:vAlign w:val="bottom"/>
          </w:tcPr>
          <w:p w:rsidR="00607ECF" w:rsidRPr="001D10DC" w:rsidRDefault="00607ECF" w:rsidP="004A5910">
            <w:pPr>
              <w:spacing w:after="200" w:line="276" w:lineRule="auto"/>
              <w:contextualSpacing/>
              <w:rPr>
                <w:rFonts w:ascii="Times New Roman" w:hAnsi="Times New Roman" w:cs="Times New Roman"/>
                <w:color w:val="000000" w:themeColor="text1"/>
                <w:sz w:val="28"/>
                <w:szCs w:val="28"/>
              </w:rPr>
            </w:pPr>
            <w:r w:rsidRPr="001D10DC">
              <w:rPr>
                <w:rFonts w:ascii="Times New Roman" w:hAnsi="Times New Roman" w:cs="Times New Roman"/>
                <w:color w:val="000000" w:themeColor="text1"/>
                <w:sz w:val="28"/>
                <w:szCs w:val="28"/>
              </w:rPr>
              <w:t>Извещение о проведении запроса котировок в электронной форме</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54</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30.</w:t>
            </w:r>
          </w:p>
        </w:tc>
        <w:tc>
          <w:tcPr>
            <w:tcW w:w="8932" w:type="dxa"/>
            <w:vAlign w:val="bottom"/>
          </w:tcPr>
          <w:p w:rsidR="00607ECF" w:rsidRPr="001D10DC" w:rsidRDefault="00607ECF" w:rsidP="004A5910">
            <w:pPr>
              <w:spacing w:after="200" w:line="276" w:lineRule="auto"/>
              <w:contextualSpacing/>
              <w:rPr>
                <w:rFonts w:ascii="Times New Roman" w:hAnsi="Times New Roman" w:cs="Times New Roman"/>
                <w:color w:val="000000" w:themeColor="text1"/>
                <w:sz w:val="28"/>
                <w:szCs w:val="28"/>
              </w:rPr>
            </w:pPr>
            <w:r w:rsidRPr="001D10DC">
              <w:rPr>
                <w:rFonts w:ascii="Times New Roman" w:hAnsi="Times New Roman" w:cs="Times New Roman"/>
                <w:color w:val="000000" w:themeColor="text1"/>
                <w:sz w:val="28"/>
                <w:szCs w:val="28"/>
              </w:rPr>
              <w:t>Котировочная документация</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55</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31.</w:t>
            </w:r>
          </w:p>
        </w:tc>
        <w:tc>
          <w:tcPr>
            <w:tcW w:w="8932" w:type="dxa"/>
            <w:vAlign w:val="bottom"/>
          </w:tcPr>
          <w:p w:rsidR="00607ECF" w:rsidRPr="001D10DC" w:rsidRDefault="00607ECF" w:rsidP="004A5910">
            <w:pPr>
              <w:spacing w:after="200" w:line="276" w:lineRule="auto"/>
              <w:contextualSpacing/>
              <w:rPr>
                <w:rFonts w:ascii="Times New Roman" w:hAnsi="Times New Roman" w:cs="Times New Roman"/>
                <w:color w:val="000000" w:themeColor="text1"/>
                <w:sz w:val="28"/>
                <w:szCs w:val="28"/>
              </w:rPr>
            </w:pPr>
            <w:r w:rsidRPr="001D10DC">
              <w:rPr>
                <w:rFonts w:ascii="Times New Roman" w:hAnsi="Times New Roman" w:cs="Times New Roman"/>
                <w:color w:val="000000" w:themeColor="text1"/>
                <w:sz w:val="28"/>
                <w:szCs w:val="28"/>
              </w:rPr>
              <w:t>Порядок подачи заявок на участие в запросе котировок в электронной форме</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58</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lastRenderedPageBreak/>
              <w:t>32.</w:t>
            </w:r>
          </w:p>
        </w:tc>
        <w:tc>
          <w:tcPr>
            <w:tcW w:w="8932" w:type="dxa"/>
            <w:vAlign w:val="bottom"/>
          </w:tcPr>
          <w:p w:rsidR="00607ECF" w:rsidRPr="001D10DC" w:rsidRDefault="00607ECF" w:rsidP="004A5910">
            <w:pPr>
              <w:spacing w:after="200" w:line="276" w:lineRule="auto"/>
              <w:contextualSpacing/>
              <w:rPr>
                <w:rFonts w:ascii="Times New Roman" w:hAnsi="Times New Roman" w:cs="Times New Roman"/>
                <w:color w:val="000000" w:themeColor="text1"/>
                <w:sz w:val="28"/>
                <w:szCs w:val="28"/>
              </w:rPr>
            </w:pPr>
            <w:r w:rsidRPr="001D10DC">
              <w:rPr>
                <w:rFonts w:ascii="Times New Roman" w:hAnsi="Times New Roman" w:cs="Times New Roman"/>
                <w:color w:val="000000" w:themeColor="text1"/>
                <w:sz w:val="28"/>
                <w:szCs w:val="28"/>
              </w:rPr>
              <w:t>Рассмотрение заявок на участие в запросе котировок</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61</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33.</w:t>
            </w:r>
          </w:p>
        </w:tc>
        <w:tc>
          <w:tcPr>
            <w:tcW w:w="8932" w:type="dxa"/>
            <w:vAlign w:val="bottom"/>
          </w:tcPr>
          <w:p w:rsidR="00607ECF" w:rsidRPr="001D10DC" w:rsidRDefault="00607ECF" w:rsidP="004A5910">
            <w:pPr>
              <w:spacing w:after="200" w:line="276" w:lineRule="auto"/>
              <w:contextualSpacing/>
              <w:rPr>
                <w:rFonts w:ascii="Times New Roman" w:hAnsi="Times New Roman" w:cs="Times New Roman"/>
                <w:color w:val="000000" w:themeColor="text1"/>
                <w:sz w:val="28"/>
                <w:szCs w:val="28"/>
              </w:rPr>
            </w:pPr>
            <w:r w:rsidRPr="001D10DC">
              <w:rPr>
                <w:rFonts w:ascii="Times New Roman" w:hAnsi="Times New Roman" w:cs="Times New Roman"/>
                <w:color w:val="000000" w:themeColor="text1"/>
                <w:sz w:val="28"/>
                <w:szCs w:val="28"/>
              </w:rPr>
              <w:t>Порядок проведения запроса котировок в электронной форме</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63</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34.</w:t>
            </w:r>
          </w:p>
        </w:tc>
        <w:tc>
          <w:tcPr>
            <w:tcW w:w="8932" w:type="dxa"/>
            <w:vAlign w:val="bottom"/>
          </w:tcPr>
          <w:p w:rsidR="00607ECF" w:rsidRPr="001D10DC" w:rsidRDefault="00607ECF" w:rsidP="004A5910">
            <w:pPr>
              <w:spacing w:after="200" w:line="276" w:lineRule="auto"/>
              <w:contextualSpacing/>
              <w:rPr>
                <w:rFonts w:ascii="Times New Roman" w:hAnsi="Times New Roman" w:cs="Times New Roman"/>
                <w:color w:val="000000" w:themeColor="text1"/>
                <w:sz w:val="28"/>
                <w:szCs w:val="28"/>
              </w:rPr>
            </w:pPr>
            <w:r w:rsidRPr="001D10DC">
              <w:rPr>
                <w:rFonts w:ascii="Times New Roman" w:hAnsi="Times New Roman" w:cs="Times New Roman"/>
                <w:color w:val="000000" w:themeColor="text1"/>
                <w:sz w:val="28"/>
                <w:szCs w:val="28"/>
              </w:rPr>
              <w:t>Заключение договора по результатам запроса котировок в электронной форме</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66</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35.</w:t>
            </w:r>
          </w:p>
        </w:tc>
        <w:tc>
          <w:tcPr>
            <w:tcW w:w="8932" w:type="dxa"/>
            <w:vAlign w:val="bottom"/>
          </w:tcPr>
          <w:p w:rsidR="00607ECF" w:rsidRPr="001D10DC" w:rsidRDefault="00607ECF" w:rsidP="004A5910">
            <w:pPr>
              <w:spacing w:after="200" w:line="276" w:lineRule="auto"/>
              <w:contextualSpacing/>
              <w:rPr>
                <w:rFonts w:ascii="Times New Roman" w:hAnsi="Times New Roman" w:cs="Times New Roman"/>
                <w:color w:val="000000" w:themeColor="text1"/>
                <w:sz w:val="28"/>
                <w:szCs w:val="28"/>
              </w:rPr>
            </w:pPr>
            <w:r w:rsidRPr="001D10DC">
              <w:rPr>
                <w:rFonts w:ascii="Times New Roman" w:hAnsi="Times New Roman" w:cs="Times New Roman"/>
                <w:color w:val="000000" w:themeColor="text1"/>
                <w:sz w:val="28"/>
                <w:szCs w:val="28"/>
              </w:rPr>
              <w:t>Последствия признания запроса котировок в электронной форме несостоявшимся</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67</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36.</w:t>
            </w:r>
          </w:p>
        </w:tc>
        <w:tc>
          <w:tcPr>
            <w:tcW w:w="8932" w:type="dxa"/>
            <w:vAlign w:val="bottom"/>
          </w:tcPr>
          <w:p w:rsidR="00607ECF" w:rsidRPr="001D10DC" w:rsidRDefault="00607ECF" w:rsidP="004A5910">
            <w:pPr>
              <w:spacing w:after="200" w:line="276" w:lineRule="auto"/>
              <w:contextualSpacing/>
              <w:rPr>
                <w:rFonts w:ascii="Times New Roman" w:hAnsi="Times New Roman" w:cs="Times New Roman"/>
                <w:color w:val="000000" w:themeColor="text1"/>
                <w:sz w:val="28"/>
                <w:szCs w:val="28"/>
              </w:rPr>
            </w:pPr>
            <w:r w:rsidRPr="001D10DC">
              <w:rPr>
                <w:rFonts w:ascii="Times New Roman" w:hAnsi="Times New Roman" w:cs="Times New Roman"/>
                <w:color w:val="000000" w:themeColor="text1"/>
                <w:sz w:val="28"/>
                <w:szCs w:val="28"/>
              </w:rPr>
              <w:t>Запрос предложений</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68</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37.</w:t>
            </w:r>
          </w:p>
        </w:tc>
        <w:tc>
          <w:tcPr>
            <w:tcW w:w="8932" w:type="dxa"/>
            <w:vAlign w:val="bottom"/>
          </w:tcPr>
          <w:p w:rsidR="00607ECF" w:rsidRPr="001D10DC" w:rsidRDefault="004A5910" w:rsidP="004A5910">
            <w:pPr>
              <w:spacing w:after="200" w:line="276" w:lineRule="auto"/>
              <w:contextualSpacing/>
              <w:rPr>
                <w:rFonts w:ascii="Times New Roman" w:hAnsi="Times New Roman" w:cs="Times New Roman"/>
                <w:color w:val="000000" w:themeColor="text1"/>
                <w:sz w:val="28"/>
                <w:szCs w:val="28"/>
              </w:rPr>
            </w:pPr>
            <w:hyperlink w:anchor="_Toc437207532" w:history="1">
              <w:r w:rsidR="00607ECF" w:rsidRPr="001D10DC">
                <w:rPr>
                  <w:rStyle w:val="aa"/>
                  <w:rFonts w:ascii="Times New Roman" w:hAnsi="Times New Roman" w:cs="Times New Roman"/>
                  <w:noProof/>
                  <w:color w:val="000000" w:themeColor="text1"/>
                  <w:sz w:val="28"/>
                  <w:szCs w:val="28"/>
                  <w:u w:val="none"/>
                </w:rPr>
                <w:t>Извещение о проведении</w:t>
              </w:r>
            </w:hyperlink>
            <w:r w:rsidR="00607ECF" w:rsidRPr="001D10DC">
              <w:rPr>
                <w:rStyle w:val="aa"/>
                <w:rFonts w:ascii="Times New Roman" w:hAnsi="Times New Roman" w:cs="Times New Roman"/>
                <w:noProof/>
                <w:color w:val="000000" w:themeColor="text1"/>
                <w:sz w:val="28"/>
                <w:szCs w:val="28"/>
                <w:u w:val="none"/>
              </w:rPr>
              <w:t xml:space="preserve"> </w:t>
            </w:r>
            <w:r w:rsidR="00607ECF" w:rsidRPr="001D10DC">
              <w:rPr>
                <w:rFonts w:ascii="Times New Roman" w:hAnsi="Times New Roman" w:cs="Times New Roman"/>
                <w:color w:val="000000" w:themeColor="text1"/>
                <w:sz w:val="28"/>
                <w:szCs w:val="28"/>
              </w:rPr>
              <w:t>запроса предложений</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69</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38.</w:t>
            </w:r>
          </w:p>
        </w:tc>
        <w:tc>
          <w:tcPr>
            <w:tcW w:w="8932" w:type="dxa"/>
            <w:vAlign w:val="bottom"/>
          </w:tcPr>
          <w:p w:rsidR="00607ECF" w:rsidRPr="001D10DC" w:rsidRDefault="00607ECF" w:rsidP="004A5910">
            <w:pPr>
              <w:spacing w:after="200" w:line="276" w:lineRule="auto"/>
              <w:contextualSpacing/>
              <w:rPr>
                <w:rFonts w:ascii="Times New Roman" w:hAnsi="Times New Roman" w:cs="Times New Roman"/>
                <w:color w:val="000000" w:themeColor="text1"/>
                <w:sz w:val="28"/>
                <w:szCs w:val="28"/>
              </w:rPr>
            </w:pPr>
            <w:r w:rsidRPr="001D10DC">
              <w:rPr>
                <w:rFonts w:ascii="Times New Roman" w:hAnsi="Times New Roman" w:cs="Times New Roman"/>
                <w:color w:val="000000" w:themeColor="text1"/>
                <w:sz w:val="28"/>
                <w:szCs w:val="28"/>
              </w:rPr>
              <w:t>Документация о запросе предложений</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70</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39.</w:t>
            </w:r>
          </w:p>
        </w:tc>
        <w:tc>
          <w:tcPr>
            <w:tcW w:w="8932" w:type="dxa"/>
            <w:vAlign w:val="bottom"/>
          </w:tcPr>
          <w:p w:rsidR="00607ECF" w:rsidRPr="001D10DC" w:rsidRDefault="00607ECF" w:rsidP="004A5910">
            <w:pPr>
              <w:spacing w:after="200" w:line="276" w:lineRule="auto"/>
              <w:contextualSpacing/>
              <w:rPr>
                <w:rFonts w:ascii="Times New Roman" w:hAnsi="Times New Roman" w:cs="Times New Roman"/>
                <w:color w:val="000000" w:themeColor="text1"/>
                <w:sz w:val="28"/>
                <w:szCs w:val="28"/>
              </w:rPr>
            </w:pPr>
            <w:r w:rsidRPr="001D10DC">
              <w:rPr>
                <w:rFonts w:ascii="Times New Roman" w:hAnsi="Times New Roman" w:cs="Times New Roman"/>
                <w:color w:val="000000" w:themeColor="text1"/>
                <w:sz w:val="28"/>
                <w:szCs w:val="28"/>
              </w:rPr>
              <w:t>Критерии оценки заявок на участие в запросе предложений</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72</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40.</w:t>
            </w:r>
          </w:p>
        </w:tc>
        <w:tc>
          <w:tcPr>
            <w:tcW w:w="8932" w:type="dxa"/>
            <w:vAlign w:val="bottom"/>
          </w:tcPr>
          <w:p w:rsidR="00607ECF" w:rsidRPr="001D10DC" w:rsidRDefault="00607ECF" w:rsidP="004A5910">
            <w:pPr>
              <w:spacing w:after="200" w:line="276" w:lineRule="auto"/>
              <w:contextualSpacing/>
              <w:rPr>
                <w:rFonts w:ascii="Times New Roman" w:hAnsi="Times New Roman" w:cs="Times New Roman"/>
                <w:color w:val="000000" w:themeColor="text1"/>
                <w:sz w:val="28"/>
                <w:szCs w:val="28"/>
              </w:rPr>
            </w:pPr>
            <w:r w:rsidRPr="001D10DC">
              <w:rPr>
                <w:rFonts w:ascii="Times New Roman" w:hAnsi="Times New Roman" w:cs="Times New Roman"/>
                <w:color w:val="000000" w:themeColor="text1"/>
                <w:sz w:val="28"/>
                <w:szCs w:val="28"/>
              </w:rPr>
              <w:t>Порядок подачи заявок на участие в запросе предложений</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73</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41.</w:t>
            </w:r>
          </w:p>
        </w:tc>
        <w:tc>
          <w:tcPr>
            <w:tcW w:w="8932" w:type="dxa"/>
            <w:vAlign w:val="bottom"/>
          </w:tcPr>
          <w:p w:rsidR="00607ECF" w:rsidRPr="001D10DC" w:rsidRDefault="00607ECF" w:rsidP="004A5910">
            <w:pPr>
              <w:spacing w:after="200" w:line="276" w:lineRule="auto"/>
              <w:contextualSpacing/>
              <w:rPr>
                <w:rFonts w:ascii="Times New Roman" w:hAnsi="Times New Roman" w:cs="Times New Roman"/>
                <w:color w:val="000000" w:themeColor="text1"/>
                <w:sz w:val="28"/>
                <w:szCs w:val="28"/>
              </w:rPr>
            </w:pPr>
            <w:r w:rsidRPr="001D10DC">
              <w:rPr>
                <w:rFonts w:ascii="Times New Roman" w:hAnsi="Times New Roman" w:cs="Times New Roman"/>
                <w:color w:val="000000" w:themeColor="text1"/>
                <w:sz w:val="28"/>
                <w:szCs w:val="28"/>
              </w:rPr>
              <w:t>Порядок вскрытия конвертов с заявками на участие в запросе предложений</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76</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42.</w:t>
            </w:r>
          </w:p>
        </w:tc>
        <w:tc>
          <w:tcPr>
            <w:tcW w:w="8932" w:type="dxa"/>
            <w:vAlign w:val="bottom"/>
          </w:tcPr>
          <w:p w:rsidR="00607ECF" w:rsidRPr="001D10DC" w:rsidRDefault="00607ECF" w:rsidP="004A5910">
            <w:pPr>
              <w:spacing w:after="200" w:line="276" w:lineRule="auto"/>
              <w:contextualSpacing/>
              <w:rPr>
                <w:rFonts w:ascii="Times New Roman" w:hAnsi="Times New Roman" w:cs="Times New Roman"/>
                <w:color w:val="000000" w:themeColor="text1"/>
                <w:sz w:val="28"/>
                <w:szCs w:val="28"/>
              </w:rPr>
            </w:pPr>
            <w:r w:rsidRPr="001D10DC">
              <w:rPr>
                <w:rFonts w:ascii="Times New Roman" w:hAnsi="Times New Roman" w:cs="Times New Roman"/>
                <w:color w:val="000000" w:themeColor="text1"/>
                <w:sz w:val="28"/>
                <w:szCs w:val="28"/>
              </w:rPr>
              <w:t>Рассмотрение и оценка заявок на участие в запросе предложений</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78</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43.</w:t>
            </w:r>
          </w:p>
        </w:tc>
        <w:tc>
          <w:tcPr>
            <w:tcW w:w="8932" w:type="dxa"/>
            <w:vAlign w:val="bottom"/>
          </w:tcPr>
          <w:p w:rsidR="00607ECF" w:rsidRPr="001D10DC" w:rsidRDefault="00607ECF" w:rsidP="004A5910">
            <w:pPr>
              <w:spacing w:after="200" w:line="276" w:lineRule="auto"/>
              <w:contextualSpacing/>
              <w:rPr>
                <w:rFonts w:ascii="Times New Roman" w:hAnsi="Times New Roman" w:cs="Times New Roman"/>
                <w:color w:val="000000" w:themeColor="text1"/>
                <w:sz w:val="28"/>
                <w:szCs w:val="28"/>
              </w:rPr>
            </w:pPr>
            <w:r w:rsidRPr="001D10DC">
              <w:rPr>
                <w:rFonts w:ascii="Times New Roman" w:hAnsi="Times New Roman" w:cs="Times New Roman"/>
                <w:color w:val="000000" w:themeColor="text1"/>
                <w:sz w:val="28"/>
                <w:szCs w:val="28"/>
              </w:rPr>
              <w:t>Заключение договора по результатам запроса предложений</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80</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44.</w:t>
            </w:r>
          </w:p>
        </w:tc>
        <w:tc>
          <w:tcPr>
            <w:tcW w:w="8932" w:type="dxa"/>
            <w:vAlign w:val="bottom"/>
          </w:tcPr>
          <w:p w:rsidR="00607ECF" w:rsidRPr="001D10DC" w:rsidRDefault="00607ECF" w:rsidP="004A5910">
            <w:pPr>
              <w:spacing w:after="200" w:line="276" w:lineRule="auto"/>
              <w:contextualSpacing/>
              <w:rPr>
                <w:rFonts w:ascii="Times New Roman" w:hAnsi="Times New Roman" w:cs="Times New Roman"/>
                <w:color w:val="000000" w:themeColor="text1"/>
                <w:sz w:val="28"/>
                <w:szCs w:val="28"/>
              </w:rPr>
            </w:pPr>
            <w:r w:rsidRPr="001D10DC">
              <w:rPr>
                <w:rFonts w:ascii="Times New Roman" w:hAnsi="Times New Roman" w:cs="Times New Roman"/>
                <w:color w:val="000000" w:themeColor="text1"/>
                <w:sz w:val="28"/>
                <w:szCs w:val="28"/>
              </w:rPr>
              <w:t>Последствия признания запроса предложений несостоявшимся</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81</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45.</w:t>
            </w:r>
          </w:p>
        </w:tc>
        <w:tc>
          <w:tcPr>
            <w:tcW w:w="8932" w:type="dxa"/>
            <w:vAlign w:val="bottom"/>
          </w:tcPr>
          <w:p w:rsidR="00607ECF" w:rsidRPr="001D10DC" w:rsidRDefault="00607ECF" w:rsidP="004A5910">
            <w:pPr>
              <w:spacing w:after="200" w:line="276" w:lineRule="auto"/>
              <w:contextualSpacing/>
              <w:rPr>
                <w:rFonts w:ascii="Times New Roman" w:hAnsi="Times New Roman" w:cs="Times New Roman"/>
                <w:color w:val="000000" w:themeColor="text1"/>
                <w:sz w:val="28"/>
                <w:szCs w:val="28"/>
              </w:rPr>
            </w:pPr>
            <w:r w:rsidRPr="001D10DC">
              <w:rPr>
                <w:rFonts w:ascii="Times New Roman" w:hAnsi="Times New Roman" w:cs="Times New Roman"/>
                <w:color w:val="000000" w:themeColor="text1"/>
                <w:sz w:val="28"/>
                <w:szCs w:val="28"/>
              </w:rPr>
              <w:t>Разъяснение результатов закупки</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46.</w:t>
            </w:r>
          </w:p>
        </w:tc>
        <w:tc>
          <w:tcPr>
            <w:tcW w:w="8932" w:type="dxa"/>
            <w:vAlign w:val="bottom"/>
          </w:tcPr>
          <w:p w:rsidR="00607ECF" w:rsidRPr="001D10DC" w:rsidRDefault="00607ECF" w:rsidP="004A5910">
            <w:pPr>
              <w:spacing w:after="200" w:line="276" w:lineRule="auto"/>
              <w:contextualSpacing/>
              <w:rPr>
                <w:rFonts w:ascii="Times New Roman" w:hAnsi="Times New Roman" w:cs="Times New Roman"/>
                <w:color w:val="000000" w:themeColor="text1"/>
                <w:sz w:val="28"/>
                <w:szCs w:val="28"/>
              </w:rPr>
            </w:pPr>
            <w:r w:rsidRPr="001D10DC">
              <w:rPr>
                <w:rFonts w:ascii="Times New Roman" w:hAnsi="Times New Roman" w:cs="Times New Roman"/>
                <w:color w:val="000000" w:themeColor="text1"/>
                <w:sz w:val="28"/>
                <w:szCs w:val="28"/>
              </w:rPr>
              <w:t>Особенности закрытых способов закупки</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83</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47.</w:t>
            </w:r>
          </w:p>
        </w:tc>
        <w:tc>
          <w:tcPr>
            <w:tcW w:w="8932" w:type="dxa"/>
            <w:vAlign w:val="bottom"/>
          </w:tcPr>
          <w:p w:rsidR="00607ECF" w:rsidRPr="001D10DC" w:rsidRDefault="00607ECF" w:rsidP="004A5910">
            <w:pPr>
              <w:keepNext/>
              <w:keepLines/>
              <w:suppressAutoHyphens/>
              <w:outlineLvl w:val="0"/>
              <w:rPr>
                <w:rFonts w:ascii="Times New Roman" w:eastAsia="Times New Roman" w:hAnsi="Times New Roman" w:cs="Times New Roman"/>
                <w:bCs/>
                <w:color w:val="000000" w:themeColor="text1"/>
                <w:kern w:val="28"/>
                <w:sz w:val="28"/>
                <w:szCs w:val="28"/>
                <w:lang w:eastAsia="ru-RU"/>
              </w:rPr>
            </w:pPr>
            <w:r w:rsidRPr="006D004E">
              <w:rPr>
                <w:rFonts w:ascii="Times New Roman" w:eastAsia="Times New Roman" w:hAnsi="Times New Roman" w:cs="Times New Roman"/>
                <w:bCs/>
                <w:color w:val="000000" w:themeColor="text1"/>
                <w:kern w:val="28"/>
                <w:sz w:val="28"/>
                <w:szCs w:val="28"/>
                <w:lang w:eastAsia="ru-RU"/>
              </w:rPr>
              <w:t>Закупка у единственного поставщика (подрядчика, исполнителя)</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84</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48.</w:t>
            </w:r>
          </w:p>
        </w:tc>
        <w:tc>
          <w:tcPr>
            <w:tcW w:w="8932" w:type="dxa"/>
            <w:vAlign w:val="bottom"/>
          </w:tcPr>
          <w:p w:rsidR="00607ECF" w:rsidRPr="001D10DC" w:rsidRDefault="00607ECF" w:rsidP="004A5910">
            <w:pPr>
              <w:keepNext/>
              <w:keepLines/>
              <w:suppressAutoHyphens/>
              <w:outlineLvl w:val="0"/>
              <w:rPr>
                <w:rFonts w:ascii="Times New Roman" w:eastAsia="Times New Roman" w:hAnsi="Times New Roman" w:cs="Times New Roman"/>
                <w:bCs/>
                <w:color w:val="000000" w:themeColor="text1"/>
                <w:kern w:val="28"/>
                <w:sz w:val="28"/>
                <w:szCs w:val="28"/>
                <w:lang w:eastAsia="ru-RU"/>
              </w:rPr>
            </w:pPr>
            <w:r w:rsidRPr="001D10DC">
              <w:rPr>
                <w:rFonts w:ascii="Times New Roman" w:hAnsi="Times New Roman" w:cs="Times New Roman"/>
                <w:color w:val="000000" w:themeColor="text1"/>
                <w:sz w:val="28"/>
                <w:szCs w:val="28"/>
              </w:rPr>
              <w:t>Участие в конкурентной процедуре продавца, арендодателя</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91</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49.</w:t>
            </w:r>
          </w:p>
        </w:tc>
        <w:tc>
          <w:tcPr>
            <w:tcW w:w="8932" w:type="dxa"/>
            <w:vAlign w:val="bottom"/>
          </w:tcPr>
          <w:p w:rsidR="00607ECF" w:rsidRPr="001D10DC" w:rsidRDefault="00607ECF" w:rsidP="004A5910">
            <w:pPr>
              <w:keepNext/>
              <w:keepLines/>
              <w:suppressAutoHyphens/>
              <w:outlineLvl w:val="0"/>
              <w:rPr>
                <w:rFonts w:ascii="Times New Roman" w:eastAsia="Times New Roman" w:hAnsi="Times New Roman" w:cs="Times New Roman"/>
                <w:bCs/>
                <w:color w:val="000000" w:themeColor="text1"/>
                <w:kern w:val="28"/>
                <w:sz w:val="28"/>
                <w:szCs w:val="28"/>
                <w:lang w:eastAsia="ru-RU"/>
              </w:rPr>
            </w:pPr>
            <w:r w:rsidRPr="001D10DC">
              <w:rPr>
                <w:rFonts w:ascii="Times New Roman" w:hAnsi="Times New Roman" w:cs="Times New Roman"/>
                <w:color w:val="000000" w:themeColor="text1"/>
                <w:sz w:val="28"/>
                <w:szCs w:val="28"/>
              </w:rPr>
              <w:t>Обеспечение исполнения договора и гарантийных обязательств</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91</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50.</w:t>
            </w:r>
          </w:p>
        </w:tc>
        <w:tc>
          <w:tcPr>
            <w:tcW w:w="8932" w:type="dxa"/>
            <w:vAlign w:val="bottom"/>
          </w:tcPr>
          <w:p w:rsidR="00607ECF" w:rsidRPr="001D10DC" w:rsidRDefault="00607ECF" w:rsidP="004A5910">
            <w:pPr>
              <w:keepNext/>
              <w:keepLines/>
              <w:suppressAutoHyphens/>
              <w:outlineLvl w:val="0"/>
              <w:rPr>
                <w:rFonts w:ascii="Times New Roman" w:eastAsia="Times New Roman" w:hAnsi="Times New Roman" w:cs="Times New Roman"/>
                <w:bCs/>
                <w:color w:val="000000" w:themeColor="text1"/>
                <w:kern w:val="28"/>
                <w:sz w:val="28"/>
                <w:szCs w:val="28"/>
                <w:lang w:eastAsia="ru-RU"/>
              </w:rPr>
            </w:pPr>
            <w:r w:rsidRPr="001D10DC">
              <w:rPr>
                <w:rFonts w:ascii="Times New Roman" w:hAnsi="Times New Roman" w:cs="Times New Roman"/>
                <w:color w:val="000000" w:themeColor="text1"/>
                <w:sz w:val="28"/>
                <w:szCs w:val="28"/>
              </w:rPr>
              <w:t>Общие положения о заключении договора</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93</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51.</w:t>
            </w:r>
          </w:p>
        </w:tc>
        <w:tc>
          <w:tcPr>
            <w:tcW w:w="8932" w:type="dxa"/>
            <w:vAlign w:val="bottom"/>
          </w:tcPr>
          <w:p w:rsidR="00607ECF" w:rsidRPr="001D10DC" w:rsidRDefault="00607ECF" w:rsidP="004A5910">
            <w:pPr>
              <w:keepNext/>
              <w:keepLines/>
              <w:suppressAutoHyphens/>
              <w:outlineLvl w:val="0"/>
              <w:rPr>
                <w:rFonts w:ascii="Times New Roman" w:eastAsia="Times New Roman" w:hAnsi="Times New Roman" w:cs="Times New Roman"/>
                <w:bCs/>
                <w:color w:val="000000" w:themeColor="text1"/>
                <w:kern w:val="28"/>
                <w:sz w:val="28"/>
                <w:szCs w:val="28"/>
                <w:lang w:eastAsia="ru-RU"/>
              </w:rPr>
            </w:pPr>
            <w:r w:rsidRPr="001D10DC">
              <w:rPr>
                <w:rFonts w:ascii="Times New Roman" w:hAnsi="Times New Roman" w:cs="Times New Roman"/>
                <w:color w:val="000000" w:themeColor="text1"/>
                <w:sz w:val="28"/>
                <w:szCs w:val="28"/>
              </w:rPr>
              <w:t>Исполнение договора</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93</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52.</w:t>
            </w:r>
          </w:p>
        </w:tc>
        <w:tc>
          <w:tcPr>
            <w:tcW w:w="8932" w:type="dxa"/>
            <w:vAlign w:val="bottom"/>
          </w:tcPr>
          <w:p w:rsidR="00607ECF" w:rsidRPr="001D10DC" w:rsidRDefault="00607ECF" w:rsidP="004A5910">
            <w:pPr>
              <w:keepNext/>
              <w:keepLines/>
              <w:suppressAutoHyphens/>
              <w:outlineLvl w:val="0"/>
              <w:rPr>
                <w:rFonts w:ascii="Times New Roman" w:eastAsia="Times New Roman" w:hAnsi="Times New Roman" w:cs="Times New Roman"/>
                <w:bCs/>
                <w:color w:val="000000" w:themeColor="text1"/>
                <w:kern w:val="28"/>
                <w:sz w:val="28"/>
                <w:szCs w:val="28"/>
                <w:lang w:eastAsia="ru-RU"/>
              </w:rPr>
            </w:pPr>
            <w:r w:rsidRPr="001D10DC">
              <w:rPr>
                <w:rFonts w:ascii="Times New Roman" w:hAnsi="Times New Roman" w:cs="Times New Roman"/>
                <w:color w:val="000000" w:themeColor="text1"/>
                <w:sz w:val="28"/>
                <w:szCs w:val="28"/>
              </w:rPr>
              <w:t>Изменение и расторжение договора</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95</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53.</w:t>
            </w:r>
          </w:p>
        </w:tc>
        <w:tc>
          <w:tcPr>
            <w:tcW w:w="8932" w:type="dxa"/>
            <w:vAlign w:val="bottom"/>
          </w:tcPr>
          <w:p w:rsidR="00607ECF" w:rsidRPr="001D10DC" w:rsidRDefault="00607ECF" w:rsidP="004A5910">
            <w:pPr>
              <w:keepNext/>
              <w:keepLines/>
              <w:suppressAutoHyphens/>
              <w:outlineLvl w:val="0"/>
              <w:rPr>
                <w:rFonts w:ascii="Times New Roman" w:hAnsi="Times New Roman" w:cs="Times New Roman"/>
                <w:color w:val="000000" w:themeColor="text1"/>
                <w:sz w:val="28"/>
                <w:szCs w:val="28"/>
              </w:rPr>
            </w:pPr>
            <w:r w:rsidRPr="001D10DC">
              <w:rPr>
                <w:rFonts w:ascii="Times New Roman" w:hAnsi="Times New Roman" w:cs="Times New Roman"/>
                <w:color w:val="000000" w:themeColor="text1"/>
                <w:sz w:val="28"/>
                <w:szCs w:val="28"/>
              </w:rPr>
              <w:t>Особенности осуществления закупки у субъектов малого и среднего предпринимательства</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97</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sidRPr="001D10DC">
              <w:rPr>
                <w:rFonts w:ascii="Times New Roman" w:eastAsia="Calibri" w:hAnsi="Times New Roman" w:cs="Times New Roman"/>
                <w:sz w:val="28"/>
                <w:szCs w:val="28"/>
                <w:lang w:eastAsia="ru-RU"/>
              </w:rPr>
              <w:t>54.</w:t>
            </w:r>
          </w:p>
        </w:tc>
        <w:tc>
          <w:tcPr>
            <w:tcW w:w="8932" w:type="dxa"/>
            <w:vAlign w:val="bottom"/>
          </w:tcPr>
          <w:p w:rsidR="00607ECF" w:rsidRPr="001D10DC" w:rsidRDefault="00607ECF" w:rsidP="004A5910">
            <w:pPr>
              <w:keepNext/>
              <w:keepLines/>
              <w:suppressAutoHyphens/>
              <w:outlineLvl w:val="0"/>
              <w:rPr>
                <w:rFonts w:ascii="Times New Roman" w:hAnsi="Times New Roman" w:cs="Times New Roman"/>
                <w:color w:val="000000" w:themeColor="text1"/>
                <w:sz w:val="28"/>
                <w:szCs w:val="28"/>
              </w:rPr>
            </w:pPr>
            <w:r w:rsidRPr="001D10DC">
              <w:rPr>
                <w:rFonts w:ascii="Times New Roman" w:hAnsi="Times New Roman" w:cs="Times New Roman"/>
                <w:color w:val="000000" w:themeColor="text1"/>
                <w:sz w:val="28"/>
                <w:szCs w:val="28"/>
              </w:rPr>
              <w:t>Приложение 1. ПРИНЦИПЫ формирования начальных (максимальных) цен договоров, цен договоров, заключаемых с единственным поставщиком (подрядчиком, исполнителем)</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99</w:t>
            </w:r>
          </w:p>
        </w:tc>
      </w:tr>
      <w:tr w:rsidR="00607ECF" w:rsidRPr="001D10DC" w:rsidTr="007A37B7">
        <w:tc>
          <w:tcPr>
            <w:tcW w:w="566" w:type="dxa"/>
            <w:vAlign w:val="bottom"/>
          </w:tcPr>
          <w:p w:rsidR="00607ECF" w:rsidRPr="001D10DC" w:rsidRDefault="00607ECF"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55.</w:t>
            </w:r>
          </w:p>
        </w:tc>
        <w:tc>
          <w:tcPr>
            <w:tcW w:w="8932" w:type="dxa"/>
            <w:vAlign w:val="bottom"/>
          </w:tcPr>
          <w:p w:rsidR="00607ECF" w:rsidRPr="001D10DC" w:rsidRDefault="00607ECF" w:rsidP="004A5910">
            <w:pPr>
              <w:keepNext/>
              <w:keepLines/>
              <w:suppressAutoHyphens/>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2. ПОРЯДОК проведения закрытого аукциона</w:t>
            </w:r>
          </w:p>
        </w:tc>
        <w:tc>
          <w:tcPr>
            <w:tcW w:w="703" w:type="dxa"/>
            <w:vAlign w:val="bottom"/>
          </w:tcPr>
          <w:p w:rsidR="00607ECF" w:rsidRPr="001D10DC" w:rsidRDefault="007A37B7" w:rsidP="004A5910">
            <w:pPr>
              <w:spacing w:after="200" w:line="276"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112</w:t>
            </w:r>
          </w:p>
        </w:tc>
      </w:tr>
    </w:tbl>
    <w:p w:rsidR="006A22B9" w:rsidRPr="006A22B9" w:rsidRDefault="006A22B9" w:rsidP="006A22B9">
      <w:pPr>
        <w:pStyle w:val="af4"/>
        <w:rPr>
          <w:lang w:eastAsia="ru-RU"/>
        </w:rPr>
      </w:pPr>
    </w:p>
    <w:p w:rsidR="006A22B9" w:rsidRDefault="006A22B9" w:rsidP="00720038">
      <w:pPr>
        <w:pStyle w:val="1"/>
        <w:ind w:left="709"/>
        <w:rPr>
          <w:b/>
          <w:color w:val="000000" w:themeColor="text1"/>
          <w:szCs w:val="28"/>
        </w:rPr>
      </w:pPr>
    </w:p>
    <w:p w:rsidR="006A22B9" w:rsidRDefault="006A22B9" w:rsidP="00720038">
      <w:pPr>
        <w:pStyle w:val="1"/>
        <w:ind w:left="709"/>
        <w:rPr>
          <w:b/>
          <w:color w:val="000000" w:themeColor="text1"/>
          <w:szCs w:val="28"/>
        </w:rPr>
      </w:pPr>
    </w:p>
    <w:p w:rsidR="00607ECF" w:rsidRDefault="00607ECF" w:rsidP="00607ECF">
      <w:pPr>
        <w:rPr>
          <w:lang w:eastAsia="ru-RU"/>
        </w:rPr>
      </w:pPr>
    </w:p>
    <w:p w:rsidR="00607ECF" w:rsidRPr="00607ECF" w:rsidRDefault="00607ECF" w:rsidP="00607ECF">
      <w:pPr>
        <w:rPr>
          <w:lang w:eastAsia="ru-RU"/>
        </w:rPr>
      </w:pPr>
    </w:p>
    <w:p w:rsidR="006A22B9" w:rsidRDefault="006A22B9" w:rsidP="004A5910">
      <w:pPr>
        <w:pStyle w:val="1"/>
        <w:jc w:val="left"/>
        <w:rPr>
          <w:b/>
          <w:color w:val="000000" w:themeColor="text1"/>
          <w:szCs w:val="28"/>
        </w:rPr>
      </w:pPr>
    </w:p>
    <w:p w:rsidR="004A5910" w:rsidRPr="004A5910" w:rsidRDefault="004A5910" w:rsidP="004A5910">
      <w:pPr>
        <w:rPr>
          <w:lang w:eastAsia="ru-RU"/>
        </w:rPr>
      </w:pPr>
    </w:p>
    <w:p w:rsidR="00305778" w:rsidRPr="00432B7C" w:rsidRDefault="00820AE6" w:rsidP="00720038">
      <w:pPr>
        <w:pStyle w:val="1"/>
        <w:ind w:left="709"/>
        <w:rPr>
          <w:b/>
          <w:color w:val="000000" w:themeColor="text1"/>
          <w:szCs w:val="28"/>
        </w:rPr>
      </w:pPr>
      <w:r w:rsidRPr="00432B7C">
        <w:rPr>
          <w:b/>
          <w:color w:val="000000" w:themeColor="text1"/>
          <w:szCs w:val="28"/>
        </w:rPr>
        <w:lastRenderedPageBreak/>
        <w:t>Термины и определения</w:t>
      </w:r>
      <w:bookmarkEnd w:id="6"/>
      <w:bookmarkEnd w:id="7"/>
      <w:bookmarkEnd w:id="8"/>
    </w:p>
    <w:p w:rsidR="00820AE6" w:rsidRPr="00B97B5D" w:rsidRDefault="00820AE6" w:rsidP="00820AE6">
      <w:pPr>
        <w:pStyle w:val="ConsPlusNormal"/>
        <w:jc w:val="both"/>
        <w:rPr>
          <w:rFonts w:ascii="Times New Roman" w:hAnsi="Times New Roman" w:cs="Times New Roman"/>
          <w:color w:val="000000" w:themeColor="text1"/>
          <w:sz w:val="28"/>
          <w:szCs w:val="28"/>
        </w:rPr>
      </w:pPr>
    </w:p>
    <w:p w:rsidR="00820AE6" w:rsidRPr="00B97B5D" w:rsidRDefault="00820AE6" w:rsidP="00C60B98">
      <w:pPr>
        <w:pStyle w:val="ConsPlusNonformat"/>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 </w:t>
      </w:r>
      <w:r w:rsidR="000C654E"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 xml:space="preserve">   </w:t>
      </w:r>
      <w:r w:rsidR="00333C65" w:rsidRPr="00B97B5D">
        <w:rPr>
          <w:rFonts w:ascii="Times New Roman" w:hAnsi="Times New Roman" w:cs="Times New Roman"/>
          <w:color w:val="000000" w:themeColor="text1"/>
          <w:sz w:val="28"/>
          <w:szCs w:val="28"/>
        </w:rPr>
        <w:t xml:space="preserve">Заказчик </w:t>
      </w:r>
      <w:r w:rsidR="00782D30">
        <w:rPr>
          <w:rFonts w:ascii="Times New Roman" w:hAnsi="Times New Roman" w:cs="Times New Roman"/>
          <w:color w:val="000000" w:themeColor="text1"/>
          <w:sz w:val="28"/>
          <w:szCs w:val="28"/>
        </w:rPr>
        <w:t>–</w:t>
      </w:r>
      <w:r w:rsidR="00333C65" w:rsidRPr="00B97B5D">
        <w:rPr>
          <w:rFonts w:ascii="Times New Roman" w:hAnsi="Times New Roman" w:cs="Times New Roman"/>
          <w:color w:val="000000" w:themeColor="text1"/>
          <w:sz w:val="28"/>
          <w:szCs w:val="28"/>
        </w:rPr>
        <w:t xml:space="preserve"> </w:t>
      </w:r>
      <w:r w:rsidR="00782D30">
        <w:rPr>
          <w:rFonts w:ascii="Times New Roman" w:hAnsi="Times New Roman" w:cs="Times New Roman"/>
          <w:color w:val="000000" w:themeColor="text1"/>
          <w:sz w:val="28"/>
          <w:szCs w:val="28"/>
        </w:rPr>
        <w:t>Муниципальное автономное учреждение «Многофункциональный центр предоставления государственных и муниципальных услуг Раменского муниципального района Московской области» (сокращенное наименование – МАУ «МФЦ Раменского муниципального района»)</w:t>
      </w:r>
      <w:r w:rsidR="000C654E" w:rsidRPr="00B97B5D">
        <w:rPr>
          <w:rFonts w:ascii="Times New Roman" w:hAnsi="Times New Roman" w:cs="Times New Roman"/>
          <w:color w:val="000000" w:themeColor="text1"/>
          <w:sz w:val="28"/>
          <w:szCs w:val="28"/>
        </w:rPr>
        <w:t>.</w:t>
      </w:r>
    </w:p>
    <w:p w:rsidR="00305778" w:rsidRPr="00B97B5D" w:rsidRDefault="00333C65" w:rsidP="00720038">
      <w:pPr>
        <w:pStyle w:val="ConsPlusNonformat"/>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    </w:t>
      </w:r>
      <w:r w:rsidR="00C60B98"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Специализированная   организация   -   юридическое   лицо, выполняющее отдельные функции Заказчика по организации и (или) проведению закупок, в рамках полномочий, переданных ему Заказчиком на договорной основе.</w:t>
      </w:r>
    </w:p>
    <w:p w:rsidR="00820AE6" w:rsidRPr="00B97B5D" w:rsidRDefault="00333C65" w:rsidP="00C60B98">
      <w:pPr>
        <w:pStyle w:val="ConsPlusNonformat"/>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    </w:t>
      </w:r>
      <w:r w:rsidR="00C60B98"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Официальный сайт Заказчика - с</w:t>
      </w:r>
      <w:r w:rsidR="003E32C3" w:rsidRPr="00B97B5D">
        <w:rPr>
          <w:rFonts w:ascii="Times New Roman" w:hAnsi="Times New Roman" w:cs="Times New Roman"/>
          <w:color w:val="000000" w:themeColor="text1"/>
          <w:sz w:val="28"/>
          <w:szCs w:val="28"/>
        </w:rPr>
        <w:t xml:space="preserve">айт </w:t>
      </w:r>
      <w:r w:rsidR="00782D30">
        <w:rPr>
          <w:rFonts w:ascii="Times New Roman" w:hAnsi="Times New Roman" w:cs="Times New Roman"/>
          <w:color w:val="000000" w:themeColor="text1"/>
          <w:sz w:val="28"/>
          <w:szCs w:val="28"/>
        </w:rPr>
        <w:t xml:space="preserve">МАУ «МФЦ Раменского муниципального района» </w:t>
      </w:r>
      <w:r w:rsidRPr="00B97B5D">
        <w:rPr>
          <w:rFonts w:ascii="Times New Roman" w:hAnsi="Times New Roman" w:cs="Times New Roman"/>
          <w:color w:val="000000" w:themeColor="text1"/>
          <w:sz w:val="28"/>
          <w:szCs w:val="28"/>
        </w:rPr>
        <w:t>в информационно-телекоммуникационн</w:t>
      </w:r>
      <w:r w:rsidR="003E32C3" w:rsidRPr="00B97B5D">
        <w:rPr>
          <w:rFonts w:ascii="Times New Roman" w:hAnsi="Times New Roman" w:cs="Times New Roman"/>
          <w:color w:val="000000" w:themeColor="text1"/>
          <w:sz w:val="28"/>
          <w:szCs w:val="28"/>
        </w:rPr>
        <w:t>ой сети</w:t>
      </w:r>
      <w:r w:rsidR="00432B7C">
        <w:rPr>
          <w:rFonts w:ascii="Times New Roman" w:hAnsi="Times New Roman" w:cs="Times New Roman"/>
          <w:color w:val="000000" w:themeColor="text1"/>
          <w:sz w:val="28"/>
          <w:szCs w:val="28"/>
        </w:rPr>
        <w:t xml:space="preserve"> Интернет </w:t>
      </w:r>
      <w:r w:rsidR="00432B7C" w:rsidRPr="00432B7C">
        <w:rPr>
          <w:rFonts w:ascii="Times New Roman" w:hAnsi="Times New Roman" w:cs="Times New Roman"/>
          <w:color w:val="000000" w:themeColor="text1"/>
          <w:sz w:val="28"/>
          <w:szCs w:val="28"/>
        </w:rPr>
        <w:t>http://mfc-ramenskoye.ru/</w:t>
      </w:r>
    </w:p>
    <w:p w:rsidR="00C1710C" w:rsidRPr="00B97B5D" w:rsidRDefault="00C1710C" w:rsidP="00C1710C">
      <w:pPr>
        <w:pStyle w:val="ConsPlusNormal"/>
        <w:ind w:firstLine="540"/>
        <w:jc w:val="both"/>
        <w:rPr>
          <w:rFonts w:ascii="Times New Roman" w:hAnsi="Times New Roman" w:cs="Times New Roman"/>
          <w:b/>
          <w:color w:val="000000" w:themeColor="text1"/>
          <w:sz w:val="28"/>
          <w:szCs w:val="28"/>
        </w:rPr>
      </w:pPr>
      <w:r w:rsidRPr="00B97B5D">
        <w:rPr>
          <w:rFonts w:ascii="Times New Roman" w:hAnsi="Times New Roman" w:cs="Times New Roman"/>
          <w:color w:val="000000" w:themeColor="text1"/>
          <w:sz w:val="28"/>
          <w:szCs w:val="28"/>
        </w:rPr>
        <w:t>Единая информационная система в сфере закупок товаров, работ, услуг для обеспечения государственных и муниципальных нужд (далее –</w:t>
      </w:r>
      <w:r w:rsidR="00333C65" w:rsidRPr="00B97B5D">
        <w:rPr>
          <w:rFonts w:ascii="Times New Roman" w:hAnsi="Times New Roman" w:cs="Times New Roman"/>
          <w:color w:val="000000" w:themeColor="text1"/>
          <w:sz w:val="28"/>
          <w:szCs w:val="28"/>
        </w:rPr>
        <w:t xml:space="preserve"> </w:t>
      </w:r>
      <w:r w:rsidR="00D61749" w:rsidRPr="00B97B5D">
        <w:rPr>
          <w:rFonts w:ascii="Times New Roman" w:hAnsi="Times New Roman" w:cs="Times New Roman"/>
          <w:color w:val="000000" w:themeColor="text1"/>
          <w:sz w:val="28"/>
          <w:szCs w:val="28"/>
        </w:rPr>
        <w:t>Единая информационная система</w:t>
      </w:r>
      <w:r w:rsidR="00333C65" w:rsidRPr="00B97B5D">
        <w:rPr>
          <w:rFonts w:ascii="Times New Roman" w:hAnsi="Times New Roman" w:cs="Times New Roman"/>
          <w:color w:val="000000" w:themeColor="text1"/>
          <w:sz w:val="28"/>
          <w:szCs w:val="28"/>
        </w:rPr>
        <w:t>)</w:t>
      </w:r>
      <w:r w:rsidR="00F824B9" w:rsidRPr="00B97B5D">
        <w:rPr>
          <w:rFonts w:ascii="Times New Roman" w:hAnsi="Times New Roman" w:cs="Times New Roman"/>
          <w:color w:val="000000" w:themeColor="text1"/>
          <w:sz w:val="28"/>
          <w:szCs w:val="28"/>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2B530D" w:rsidRPr="00B97B5D">
        <w:rPr>
          <w:rFonts w:ascii="Times New Roman" w:hAnsi="Times New Roman" w:cs="Times New Roman"/>
          <w:color w:val="000000" w:themeColor="text1"/>
          <w:sz w:val="28"/>
          <w:szCs w:val="28"/>
        </w:rPr>
        <w:t>.</w:t>
      </w:r>
    </w:p>
    <w:p w:rsidR="00C1710C" w:rsidRPr="00B97B5D" w:rsidRDefault="00333C65" w:rsidP="00820AE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Единая автоматизированная система управления закупками Московской области (далее - ЕАСУЗ) - региональная информационная система в сфере закупок, интегрированная с Единой информационной системой</w:t>
      </w:r>
      <w:r w:rsidR="00B0505D" w:rsidRPr="00B97B5D">
        <w:rPr>
          <w:rFonts w:ascii="Times New Roman" w:hAnsi="Times New Roman" w:cs="Times New Roman"/>
          <w:color w:val="000000" w:themeColor="text1"/>
          <w:sz w:val="28"/>
          <w:szCs w:val="28"/>
        </w:rPr>
        <w:t xml:space="preserve">, </w:t>
      </w:r>
      <w:r w:rsidR="00B0505D" w:rsidRPr="00B97B5D">
        <w:rPr>
          <w:rFonts w:ascii="Times New Roman" w:hAnsi="Times New Roman" w:cs="Times New Roman"/>
          <w:sz w:val="28"/>
          <w:szCs w:val="28"/>
        </w:rPr>
        <w:t>обеспечивающая автоматизацию процессов планирования, закупки товаров (работ, услуг), мониторинга закупок, контроля закупок</w:t>
      </w:r>
      <w:r w:rsidRPr="00B97B5D">
        <w:rPr>
          <w:rFonts w:ascii="Times New Roman" w:hAnsi="Times New Roman" w:cs="Times New Roman"/>
          <w:color w:val="000000" w:themeColor="text1"/>
          <w:sz w:val="28"/>
          <w:szCs w:val="28"/>
        </w:rPr>
        <w:t xml:space="preserve">. </w:t>
      </w:r>
    </w:p>
    <w:p w:rsidR="00C60B98" w:rsidRPr="00B97B5D" w:rsidRDefault="00C60B98" w:rsidP="00820AE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bCs/>
          <w:color w:val="000000" w:themeColor="text1"/>
          <w:sz w:val="28"/>
          <w:szCs w:val="28"/>
        </w:rPr>
        <w:t>Д</w:t>
      </w:r>
      <w:r w:rsidR="00333C65" w:rsidRPr="00B97B5D">
        <w:rPr>
          <w:rFonts w:ascii="Times New Roman" w:hAnsi="Times New Roman" w:cs="Times New Roman"/>
          <w:bCs/>
          <w:color w:val="000000" w:themeColor="text1"/>
          <w:sz w:val="28"/>
          <w:szCs w:val="28"/>
        </w:rPr>
        <w:t xml:space="preserve">окументация о закупке </w:t>
      </w:r>
      <w:r w:rsidRPr="00B97B5D">
        <w:rPr>
          <w:rFonts w:ascii="Times New Roman" w:hAnsi="Times New Roman" w:cs="Times New Roman"/>
          <w:bCs/>
          <w:color w:val="000000" w:themeColor="text1"/>
          <w:sz w:val="28"/>
          <w:szCs w:val="28"/>
        </w:rPr>
        <w:t>-</w:t>
      </w:r>
      <w:r w:rsidR="00333C65" w:rsidRPr="00B97B5D">
        <w:rPr>
          <w:rFonts w:ascii="Times New Roman" w:hAnsi="Times New Roman" w:cs="Times New Roman"/>
          <w:color w:val="000000" w:themeColor="text1"/>
          <w:sz w:val="28"/>
          <w:szCs w:val="28"/>
        </w:rPr>
        <w:t xml:space="preserve"> 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 При использовании термина для описания порядка проведения конкретной закупочной процедуры термин </w:t>
      </w:r>
      <w:r w:rsidR="00C365A7" w:rsidRPr="00B97B5D">
        <w:rPr>
          <w:rFonts w:ascii="Times New Roman" w:hAnsi="Times New Roman" w:cs="Times New Roman"/>
          <w:color w:val="000000" w:themeColor="text1"/>
          <w:sz w:val="28"/>
          <w:szCs w:val="28"/>
        </w:rPr>
        <w:t>«</w:t>
      </w:r>
      <w:r w:rsidR="00333C65" w:rsidRPr="00B97B5D">
        <w:rPr>
          <w:rFonts w:ascii="Times New Roman" w:hAnsi="Times New Roman" w:cs="Times New Roman"/>
          <w:color w:val="000000" w:themeColor="text1"/>
          <w:sz w:val="28"/>
          <w:szCs w:val="28"/>
        </w:rPr>
        <w:t>документация о закупке</w:t>
      </w:r>
      <w:r w:rsidR="00000DCB" w:rsidRPr="00B97B5D">
        <w:rPr>
          <w:rFonts w:ascii="Times New Roman" w:hAnsi="Times New Roman" w:cs="Times New Roman"/>
          <w:color w:val="000000" w:themeColor="text1"/>
          <w:sz w:val="28"/>
          <w:szCs w:val="28"/>
        </w:rPr>
        <w:t>»</w:t>
      </w:r>
      <w:r w:rsidR="00333C65" w:rsidRPr="00B97B5D">
        <w:rPr>
          <w:rFonts w:ascii="Times New Roman" w:hAnsi="Times New Roman" w:cs="Times New Roman"/>
          <w:color w:val="000000" w:themeColor="text1"/>
          <w:sz w:val="28"/>
          <w:szCs w:val="28"/>
        </w:rPr>
        <w:t xml:space="preserve"> может называться </w:t>
      </w:r>
      <w:r w:rsidR="00C365A7" w:rsidRPr="00B97B5D">
        <w:rPr>
          <w:rFonts w:ascii="Times New Roman" w:hAnsi="Times New Roman" w:cs="Times New Roman"/>
          <w:color w:val="000000" w:themeColor="text1"/>
          <w:sz w:val="28"/>
          <w:szCs w:val="28"/>
        </w:rPr>
        <w:t>«</w:t>
      </w:r>
      <w:r w:rsidR="00333C65" w:rsidRPr="00B97B5D">
        <w:rPr>
          <w:rFonts w:ascii="Times New Roman" w:hAnsi="Times New Roman" w:cs="Times New Roman"/>
          <w:color w:val="000000" w:themeColor="text1"/>
          <w:sz w:val="28"/>
          <w:szCs w:val="28"/>
        </w:rPr>
        <w:t>конкурсная документация</w:t>
      </w:r>
      <w:r w:rsidR="00000DCB" w:rsidRPr="00B97B5D">
        <w:rPr>
          <w:rFonts w:ascii="Times New Roman" w:hAnsi="Times New Roman" w:cs="Times New Roman"/>
          <w:color w:val="000000" w:themeColor="text1"/>
          <w:sz w:val="28"/>
          <w:szCs w:val="28"/>
        </w:rPr>
        <w:t>»</w:t>
      </w:r>
      <w:r w:rsidR="00333C65" w:rsidRPr="00B97B5D">
        <w:rPr>
          <w:rFonts w:ascii="Times New Roman" w:hAnsi="Times New Roman" w:cs="Times New Roman"/>
          <w:color w:val="000000" w:themeColor="text1"/>
          <w:sz w:val="28"/>
          <w:szCs w:val="28"/>
        </w:rPr>
        <w:t xml:space="preserve">, </w:t>
      </w:r>
      <w:r w:rsidR="00C365A7" w:rsidRPr="00B97B5D">
        <w:rPr>
          <w:rFonts w:ascii="Times New Roman" w:hAnsi="Times New Roman" w:cs="Times New Roman"/>
          <w:color w:val="000000" w:themeColor="text1"/>
          <w:sz w:val="28"/>
          <w:szCs w:val="28"/>
        </w:rPr>
        <w:t>«</w:t>
      </w:r>
      <w:r w:rsidR="00333C65" w:rsidRPr="00B97B5D">
        <w:rPr>
          <w:rFonts w:ascii="Times New Roman" w:hAnsi="Times New Roman" w:cs="Times New Roman"/>
          <w:color w:val="000000" w:themeColor="text1"/>
          <w:sz w:val="28"/>
          <w:szCs w:val="28"/>
        </w:rPr>
        <w:t>аукционная документация</w:t>
      </w:r>
      <w:r w:rsidR="00000DCB" w:rsidRPr="00B97B5D">
        <w:rPr>
          <w:rFonts w:ascii="Times New Roman" w:hAnsi="Times New Roman" w:cs="Times New Roman"/>
          <w:color w:val="000000" w:themeColor="text1"/>
          <w:sz w:val="28"/>
          <w:szCs w:val="28"/>
        </w:rPr>
        <w:t>»</w:t>
      </w:r>
      <w:r w:rsidR="00333C65" w:rsidRPr="00B97B5D">
        <w:rPr>
          <w:rFonts w:ascii="Times New Roman" w:hAnsi="Times New Roman" w:cs="Times New Roman"/>
          <w:color w:val="000000" w:themeColor="text1"/>
          <w:sz w:val="28"/>
          <w:szCs w:val="28"/>
        </w:rPr>
        <w:t xml:space="preserve">, </w:t>
      </w:r>
      <w:r w:rsidR="00C365A7" w:rsidRPr="00B97B5D">
        <w:rPr>
          <w:rFonts w:ascii="Times New Roman" w:hAnsi="Times New Roman" w:cs="Times New Roman"/>
          <w:color w:val="000000" w:themeColor="text1"/>
          <w:sz w:val="28"/>
          <w:szCs w:val="28"/>
        </w:rPr>
        <w:t>«</w:t>
      </w:r>
      <w:r w:rsidR="00333C65" w:rsidRPr="00B97B5D">
        <w:rPr>
          <w:rFonts w:ascii="Times New Roman" w:hAnsi="Times New Roman" w:cs="Times New Roman"/>
          <w:color w:val="000000" w:themeColor="text1"/>
          <w:sz w:val="28"/>
          <w:szCs w:val="28"/>
        </w:rPr>
        <w:t xml:space="preserve">документация </w:t>
      </w:r>
      <w:r w:rsidR="00B2063C" w:rsidRPr="00B97B5D">
        <w:rPr>
          <w:rFonts w:ascii="Times New Roman" w:hAnsi="Times New Roman" w:cs="Times New Roman"/>
          <w:color w:val="000000" w:themeColor="text1"/>
          <w:sz w:val="28"/>
          <w:szCs w:val="28"/>
        </w:rPr>
        <w:t>о</w:t>
      </w:r>
      <w:r w:rsidR="00333C65" w:rsidRPr="00B97B5D">
        <w:rPr>
          <w:rFonts w:ascii="Times New Roman" w:hAnsi="Times New Roman" w:cs="Times New Roman"/>
          <w:color w:val="000000" w:themeColor="text1"/>
          <w:sz w:val="28"/>
          <w:szCs w:val="28"/>
        </w:rPr>
        <w:t xml:space="preserve"> запрос</w:t>
      </w:r>
      <w:r w:rsidR="00B2063C" w:rsidRPr="00B97B5D">
        <w:rPr>
          <w:rFonts w:ascii="Times New Roman" w:hAnsi="Times New Roman" w:cs="Times New Roman"/>
          <w:color w:val="000000" w:themeColor="text1"/>
          <w:sz w:val="28"/>
          <w:szCs w:val="28"/>
        </w:rPr>
        <w:t>е</w:t>
      </w:r>
      <w:r w:rsidR="00333C65" w:rsidRPr="00B97B5D">
        <w:rPr>
          <w:rFonts w:ascii="Times New Roman" w:hAnsi="Times New Roman" w:cs="Times New Roman"/>
          <w:color w:val="000000" w:themeColor="text1"/>
          <w:sz w:val="28"/>
          <w:szCs w:val="28"/>
        </w:rPr>
        <w:t xml:space="preserve"> предложений</w:t>
      </w:r>
      <w:r w:rsidR="00000DCB" w:rsidRPr="00B97B5D">
        <w:rPr>
          <w:rFonts w:ascii="Times New Roman" w:hAnsi="Times New Roman" w:cs="Times New Roman"/>
          <w:color w:val="000000" w:themeColor="text1"/>
          <w:sz w:val="28"/>
          <w:szCs w:val="28"/>
        </w:rPr>
        <w:t>»</w:t>
      </w:r>
      <w:r w:rsidR="00333C65" w:rsidRPr="00B97B5D">
        <w:rPr>
          <w:rFonts w:ascii="Times New Roman" w:hAnsi="Times New Roman" w:cs="Times New Roman"/>
          <w:color w:val="000000" w:themeColor="text1"/>
          <w:sz w:val="28"/>
          <w:szCs w:val="28"/>
        </w:rPr>
        <w:t xml:space="preserve">, </w:t>
      </w:r>
      <w:r w:rsidR="00C365A7" w:rsidRPr="00B97B5D">
        <w:rPr>
          <w:rFonts w:ascii="Times New Roman" w:hAnsi="Times New Roman" w:cs="Times New Roman"/>
          <w:color w:val="000000" w:themeColor="text1"/>
          <w:sz w:val="28"/>
          <w:szCs w:val="28"/>
        </w:rPr>
        <w:t>«</w:t>
      </w:r>
      <w:r w:rsidR="00B2063C" w:rsidRPr="00B97B5D">
        <w:rPr>
          <w:rFonts w:ascii="Times New Roman" w:hAnsi="Times New Roman" w:cs="Times New Roman"/>
          <w:color w:val="000000" w:themeColor="text1"/>
          <w:sz w:val="28"/>
          <w:szCs w:val="28"/>
        </w:rPr>
        <w:t xml:space="preserve">котировочная </w:t>
      </w:r>
      <w:r w:rsidR="00333C65" w:rsidRPr="00B97B5D">
        <w:rPr>
          <w:rFonts w:ascii="Times New Roman" w:hAnsi="Times New Roman" w:cs="Times New Roman"/>
          <w:color w:val="000000" w:themeColor="text1"/>
          <w:sz w:val="28"/>
          <w:szCs w:val="28"/>
        </w:rPr>
        <w:t>документация</w:t>
      </w:r>
      <w:r w:rsidR="00000DCB"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w:t>
      </w:r>
    </w:p>
    <w:p w:rsidR="00820D0A" w:rsidRPr="00B97B5D" w:rsidRDefault="00820AE6" w:rsidP="00820AE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Электронная торговая площадка - сайт в информационно-телекоммуникационной сети Интернет, на котором проводятся закупки в электронной форме.</w:t>
      </w:r>
    </w:p>
    <w:p w:rsidR="00820AE6" w:rsidRPr="00B97B5D" w:rsidRDefault="00820AE6" w:rsidP="00820AE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настоящем Положении используются также иные термины и определения, подлежащие толкованию в соответствии с действующим законодательством Российской Федерации.</w:t>
      </w:r>
    </w:p>
    <w:p w:rsidR="00955B9D" w:rsidRPr="00B97B5D" w:rsidRDefault="00955B9D" w:rsidP="00820AE6">
      <w:pPr>
        <w:pStyle w:val="ConsPlusNormal"/>
        <w:ind w:firstLine="540"/>
        <w:jc w:val="both"/>
        <w:rPr>
          <w:rFonts w:ascii="Times New Roman" w:hAnsi="Times New Roman" w:cs="Times New Roman"/>
          <w:color w:val="000000" w:themeColor="text1"/>
          <w:sz w:val="28"/>
          <w:szCs w:val="28"/>
        </w:rPr>
      </w:pPr>
    </w:p>
    <w:p w:rsidR="00845FA1" w:rsidRPr="00B97B5D" w:rsidRDefault="00845FA1" w:rsidP="00820AE6">
      <w:pPr>
        <w:pStyle w:val="ConsPlusNormal"/>
        <w:ind w:firstLine="540"/>
        <w:jc w:val="both"/>
        <w:rPr>
          <w:rFonts w:ascii="Times New Roman" w:hAnsi="Times New Roman" w:cs="Times New Roman"/>
          <w:color w:val="000000" w:themeColor="text1"/>
          <w:sz w:val="28"/>
          <w:szCs w:val="28"/>
        </w:rPr>
      </w:pPr>
    </w:p>
    <w:p w:rsidR="00305778" w:rsidRPr="00432B7C" w:rsidRDefault="00955B9D" w:rsidP="00720038">
      <w:pPr>
        <w:pStyle w:val="1"/>
        <w:rPr>
          <w:b/>
          <w:color w:val="000000" w:themeColor="text1"/>
          <w:szCs w:val="28"/>
        </w:rPr>
      </w:pPr>
      <w:bookmarkStart w:id="10" w:name="_Toc437207521"/>
      <w:bookmarkStart w:id="11" w:name="_Toc437261466"/>
      <w:bookmarkStart w:id="12" w:name="_Toc437263091"/>
      <w:r w:rsidRPr="00432B7C">
        <w:rPr>
          <w:b/>
          <w:color w:val="000000" w:themeColor="text1"/>
          <w:szCs w:val="28"/>
        </w:rPr>
        <w:lastRenderedPageBreak/>
        <w:t>1. Информационное обеспечение</w:t>
      </w:r>
      <w:bookmarkEnd w:id="10"/>
      <w:bookmarkEnd w:id="11"/>
      <w:bookmarkEnd w:id="12"/>
    </w:p>
    <w:p w:rsidR="00955B9D" w:rsidRPr="00B97B5D" w:rsidRDefault="00955B9D" w:rsidP="00955B9D">
      <w:pPr>
        <w:pStyle w:val="ConsPlusNormal"/>
        <w:jc w:val="center"/>
        <w:rPr>
          <w:rFonts w:ascii="Times New Roman" w:hAnsi="Times New Roman" w:cs="Times New Roman"/>
          <w:color w:val="000000" w:themeColor="text1"/>
          <w:sz w:val="28"/>
          <w:szCs w:val="28"/>
        </w:rPr>
      </w:pPr>
    </w:p>
    <w:p w:rsidR="00955B9D" w:rsidRPr="00B97B5D" w:rsidRDefault="0009027F" w:rsidP="00B0505D">
      <w:pPr>
        <w:pStyle w:val="ConsPlusNormal"/>
        <w:numPr>
          <w:ilvl w:val="1"/>
          <w:numId w:val="8"/>
        </w:numPr>
        <w:ind w:left="0" w:firstLine="709"/>
        <w:jc w:val="both"/>
        <w:rPr>
          <w:rFonts w:ascii="Times New Roman" w:hAnsi="Times New Roman" w:cs="Times New Roman"/>
          <w:color w:val="000000" w:themeColor="text1"/>
          <w:sz w:val="28"/>
          <w:szCs w:val="28"/>
        </w:rPr>
      </w:pPr>
      <w:bookmarkStart w:id="13" w:name="P143"/>
      <w:bookmarkEnd w:id="13"/>
      <w:r w:rsidRPr="00B97B5D">
        <w:rPr>
          <w:rFonts w:ascii="Times New Roman" w:hAnsi="Times New Roman" w:cs="Times New Roman"/>
          <w:color w:val="000000" w:themeColor="text1"/>
          <w:sz w:val="28"/>
          <w:szCs w:val="28"/>
        </w:rPr>
        <w:t xml:space="preserve">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w:t>
      </w:r>
      <w:r w:rsidR="00975E31" w:rsidRPr="00B97B5D">
        <w:rPr>
          <w:rFonts w:ascii="Times New Roman" w:hAnsi="Times New Roman" w:cs="Times New Roman"/>
          <w:color w:val="000000" w:themeColor="text1"/>
          <w:sz w:val="28"/>
          <w:szCs w:val="28"/>
        </w:rPr>
        <w:t>Е</w:t>
      </w:r>
      <w:r w:rsidRPr="00B97B5D">
        <w:rPr>
          <w:rFonts w:ascii="Times New Roman" w:hAnsi="Times New Roman" w:cs="Times New Roman"/>
          <w:color w:val="000000" w:themeColor="text1"/>
          <w:sz w:val="28"/>
          <w:szCs w:val="28"/>
        </w:rPr>
        <w:t>диной информационной системе предусмотрено Федеральным законом</w:t>
      </w:r>
      <w:r w:rsidR="00975E31" w:rsidRPr="00B97B5D">
        <w:rPr>
          <w:rFonts w:ascii="Times New Roman" w:hAnsi="Times New Roman" w:cs="Times New Roman"/>
          <w:color w:val="000000" w:themeColor="text1"/>
          <w:sz w:val="28"/>
          <w:szCs w:val="28"/>
        </w:rPr>
        <w:t xml:space="preserve"> от </w:t>
      </w:r>
      <w:r w:rsidR="00975E31" w:rsidRPr="00B97B5D">
        <w:rPr>
          <w:rFonts w:ascii="Times New Roman" w:eastAsiaTheme="minorHAnsi" w:hAnsi="Times New Roman" w:cs="Times New Roman"/>
          <w:color w:val="000000" w:themeColor="text1"/>
          <w:sz w:val="28"/>
          <w:szCs w:val="28"/>
          <w:lang w:eastAsia="en-US"/>
        </w:rPr>
        <w:t xml:space="preserve">18.07.2011 № 223-ФЗ </w:t>
      </w:r>
      <w:r w:rsidR="00C365A7" w:rsidRPr="00B97B5D">
        <w:rPr>
          <w:rFonts w:ascii="Times New Roman" w:hAnsi="Times New Roman" w:cs="Times New Roman"/>
          <w:color w:val="000000" w:themeColor="text1"/>
          <w:sz w:val="28"/>
          <w:szCs w:val="28"/>
        </w:rPr>
        <w:t>«</w:t>
      </w:r>
      <w:r w:rsidR="00975E31" w:rsidRPr="00B97B5D">
        <w:rPr>
          <w:rFonts w:ascii="Times New Roman" w:hAnsi="Times New Roman" w:cs="Times New Roman"/>
          <w:color w:val="000000" w:themeColor="text1"/>
          <w:sz w:val="28"/>
          <w:szCs w:val="28"/>
        </w:rPr>
        <w:t>О закупках товаров, работ, услуг отдельными видами юридических лиц</w:t>
      </w:r>
      <w:r w:rsidR="00000DCB" w:rsidRPr="00B97B5D">
        <w:rPr>
          <w:rFonts w:ascii="Times New Roman" w:hAnsi="Times New Roman" w:cs="Times New Roman"/>
          <w:color w:val="000000" w:themeColor="text1"/>
          <w:sz w:val="28"/>
          <w:szCs w:val="28"/>
        </w:rPr>
        <w:t>»</w:t>
      </w:r>
      <w:r w:rsidR="00975E31" w:rsidRPr="00B97B5D">
        <w:rPr>
          <w:rFonts w:ascii="Times New Roman" w:hAnsi="Times New Roman" w:cs="Times New Roman"/>
          <w:color w:val="000000" w:themeColor="text1"/>
          <w:sz w:val="28"/>
          <w:szCs w:val="28"/>
        </w:rPr>
        <w:t xml:space="preserve"> (далее – Федеральный закон) </w:t>
      </w:r>
      <w:r w:rsidRPr="00B97B5D">
        <w:rPr>
          <w:rFonts w:ascii="Times New Roman" w:hAnsi="Times New Roman" w:cs="Times New Roman"/>
          <w:color w:val="000000" w:themeColor="text1"/>
          <w:sz w:val="28"/>
          <w:szCs w:val="28"/>
        </w:rPr>
        <w:t xml:space="preserve">и </w:t>
      </w:r>
      <w:r w:rsidR="00975E31" w:rsidRPr="00B97B5D">
        <w:rPr>
          <w:rFonts w:ascii="Times New Roman" w:hAnsi="Times New Roman" w:cs="Times New Roman"/>
          <w:color w:val="000000" w:themeColor="text1"/>
          <w:sz w:val="28"/>
          <w:szCs w:val="28"/>
        </w:rPr>
        <w:t>настоящим П</w:t>
      </w:r>
      <w:r w:rsidRPr="00B97B5D">
        <w:rPr>
          <w:rFonts w:ascii="Times New Roman" w:hAnsi="Times New Roman" w:cs="Times New Roman"/>
          <w:color w:val="000000" w:themeColor="text1"/>
          <w:sz w:val="28"/>
          <w:szCs w:val="28"/>
        </w:rPr>
        <w:t>оложением</w:t>
      </w:r>
      <w:r w:rsidR="00B2063C"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955B9D" w:rsidRPr="00B97B5D">
        <w:rPr>
          <w:rFonts w:ascii="Times New Roman" w:hAnsi="Times New Roman" w:cs="Times New Roman"/>
          <w:color w:val="000000" w:themeColor="text1"/>
          <w:sz w:val="28"/>
          <w:szCs w:val="28"/>
        </w:rPr>
        <w:t xml:space="preserve">подлежит размещению </w:t>
      </w:r>
      <w:r w:rsidR="00B145EC" w:rsidRPr="00B97B5D">
        <w:rPr>
          <w:rFonts w:ascii="Times New Roman" w:hAnsi="Times New Roman" w:cs="Times New Roman"/>
          <w:color w:val="000000" w:themeColor="text1"/>
          <w:sz w:val="28"/>
          <w:szCs w:val="28"/>
        </w:rPr>
        <w:t xml:space="preserve">Заказчиком </w:t>
      </w:r>
      <w:r w:rsidR="00955B9D" w:rsidRPr="00B97B5D">
        <w:rPr>
          <w:rFonts w:ascii="Times New Roman" w:hAnsi="Times New Roman" w:cs="Times New Roman"/>
          <w:color w:val="000000" w:themeColor="text1"/>
          <w:sz w:val="28"/>
          <w:szCs w:val="28"/>
        </w:rPr>
        <w:t xml:space="preserve">в Единой информационной системе через личный кабинет посредством ЕАСУЗ </w:t>
      </w:r>
      <w:r w:rsidR="00975E31" w:rsidRPr="00B97B5D">
        <w:rPr>
          <w:rFonts w:ascii="Times New Roman" w:hAnsi="Times New Roman" w:cs="Times New Roman"/>
          <w:color w:val="000000" w:themeColor="text1"/>
          <w:sz w:val="28"/>
          <w:szCs w:val="28"/>
        </w:rPr>
        <w:t>в соответствии с</w:t>
      </w:r>
      <w:r w:rsidR="00955B9D" w:rsidRPr="00B97B5D">
        <w:rPr>
          <w:rFonts w:ascii="Times New Roman" w:hAnsi="Times New Roman" w:cs="Times New Roman"/>
          <w:color w:val="000000" w:themeColor="text1"/>
          <w:sz w:val="28"/>
          <w:szCs w:val="28"/>
        </w:rPr>
        <w:t xml:space="preserve"> </w:t>
      </w:r>
      <w:r w:rsidR="00B21C7E" w:rsidRPr="00B97B5D">
        <w:rPr>
          <w:rFonts w:ascii="Times New Roman" w:hAnsi="Times New Roman" w:cs="Times New Roman"/>
          <w:color w:val="000000" w:themeColor="text1"/>
          <w:sz w:val="28"/>
          <w:szCs w:val="28"/>
        </w:rPr>
        <w:t>Федеральным законом, иными нормативно-правовыми актами Российской Федерации</w:t>
      </w:r>
      <w:r w:rsidR="00955B9D" w:rsidRPr="00B97B5D">
        <w:rPr>
          <w:rFonts w:ascii="Times New Roman" w:hAnsi="Times New Roman" w:cs="Times New Roman"/>
          <w:color w:val="000000" w:themeColor="text1"/>
          <w:sz w:val="28"/>
          <w:szCs w:val="28"/>
        </w:rPr>
        <w:t xml:space="preserve"> и настоящим Положением</w:t>
      </w:r>
      <w:r w:rsidR="00B12693" w:rsidRPr="00B97B5D">
        <w:rPr>
          <w:rFonts w:ascii="Times New Roman" w:hAnsi="Times New Roman" w:cs="Times New Roman"/>
          <w:color w:val="000000" w:themeColor="text1"/>
          <w:sz w:val="28"/>
          <w:szCs w:val="28"/>
        </w:rPr>
        <w:t>.</w:t>
      </w:r>
      <w:r w:rsidR="00955B9D" w:rsidRPr="00B97B5D">
        <w:rPr>
          <w:rFonts w:ascii="Times New Roman" w:hAnsi="Times New Roman" w:cs="Times New Roman"/>
          <w:color w:val="000000" w:themeColor="text1"/>
          <w:sz w:val="28"/>
          <w:szCs w:val="28"/>
        </w:rPr>
        <w:t xml:space="preserve"> </w:t>
      </w:r>
    </w:p>
    <w:p w:rsidR="00B0505D" w:rsidRPr="00B97B5D" w:rsidRDefault="00B0505D" w:rsidP="00B0505D">
      <w:pPr>
        <w:pStyle w:val="af4"/>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B97B5D">
        <w:rPr>
          <w:rFonts w:ascii="Times New Roman" w:hAnsi="Times New Roman"/>
          <w:sz w:val="28"/>
          <w:szCs w:val="28"/>
        </w:rPr>
        <w:t xml:space="preserve">В случае возникновения при ведении </w:t>
      </w:r>
      <w:r w:rsidR="00285A2D" w:rsidRPr="00B97B5D">
        <w:rPr>
          <w:rFonts w:ascii="Times New Roman" w:hAnsi="Times New Roman"/>
          <w:sz w:val="28"/>
          <w:szCs w:val="28"/>
        </w:rPr>
        <w:t>Е</w:t>
      </w:r>
      <w:r w:rsidRPr="00B97B5D">
        <w:rPr>
          <w:rFonts w:ascii="Times New Roman" w:hAnsi="Times New Roman"/>
          <w:sz w:val="28"/>
          <w:szCs w:val="28"/>
        </w:rPr>
        <w:t xml:space="preserve">диной информационной системы федеральным органом исполнительной власти, уполномоченным на ведение </w:t>
      </w:r>
      <w:r w:rsidR="00285A2D" w:rsidRPr="00B97B5D">
        <w:rPr>
          <w:rFonts w:ascii="Times New Roman" w:hAnsi="Times New Roman"/>
          <w:sz w:val="28"/>
          <w:szCs w:val="28"/>
        </w:rPr>
        <w:t>Е</w:t>
      </w:r>
      <w:r w:rsidRPr="00B97B5D">
        <w:rPr>
          <w:rFonts w:ascii="Times New Roman" w:hAnsi="Times New Roman"/>
          <w:sz w:val="28"/>
          <w:szCs w:val="28"/>
        </w:rPr>
        <w:t xml:space="preserve">диной информационной системы, технических или иных неполадок, блокирующих доступ к </w:t>
      </w:r>
      <w:r w:rsidR="00285A2D" w:rsidRPr="00B97B5D">
        <w:rPr>
          <w:rFonts w:ascii="Times New Roman" w:hAnsi="Times New Roman"/>
          <w:sz w:val="28"/>
          <w:szCs w:val="28"/>
        </w:rPr>
        <w:t>Е</w:t>
      </w:r>
      <w:r w:rsidRPr="00B97B5D">
        <w:rPr>
          <w:rFonts w:ascii="Times New Roman" w:hAnsi="Times New Roman"/>
          <w:sz w:val="28"/>
          <w:szCs w:val="28"/>
        </w:rPr>
        <w:t xml:space="preserve">диной информационной системе в течение более чем </w:t>
      </w:r>
      <w:r w:rsidR="00FF0667" w:rsidRPr="00B97B5D">
        <w:rPr>
          <w:rFonts w:ascii="Times New Roman" w:hAnsi="Times New Roman"/>
          <w:sz w:val="28"/>
          <w:szCs w:val="28"/>
        </w:rPr>
        <w:t>1</w:t>
      </w:r>
      <w:r w:rsidRPr="00B97B5D">
        <w:rPr>
          <w:rFonts w:ascii="Times New Roman" w:hAnsi="Times New Roman"/>
          <w:sz w:val="28"/>
          <w:szCs w:val="28"/>
        </w:rPr>
        <w:t xml:space="preserve"> рабочего дня, информация, подлежащая размещению в </w:t>
      </w:r>
      <w:r w:rsidR="00285A2D" w:rsidRPr="00B97B5D">
        <w:rPr>
          <w:rFonts w:ascii="Times New Roman" w:hAnsi="Times New Roman"/>
          <w:sz w:val="28"/>
          <w:szCs w:val="28"/>
        </w:rPr>
        <w:t>Е</w:t>
      </w:r>
      <w:r w:rsidRPr="00B97B5D">
        <w:rPr>
          <w:rFonts w:ascii="Times New Roman" w:hAnsi="Times New Roman"/>
          <w:sz w:val="28"/>
          <w:szCs w:val="28"/>
        </w:rPr>
        <w:t xml:space="preserve">диной информационной системе в соответствии с Федеральным законом и </w:t>
      </w:r>
      <w:r w:rsidR="00285A2D" w:rsidRPr="00B97B5D">
        <w:rPr>
          <w:rFonts w:ascii="Times New Roman" w:hAnsi="Times New Roman"/>
          <w:sz w:val="28"/>
          <w:szCs w:val="28"/>
        </w:rPr>
        <w:t>настоящим П</w:t>
      </w:r>
      <w:r w:rsidRPr="00B97B5D">
        <w:rPr>
          <w:rFonts w:ascii="Times New Roman" w:hAnsi="Times New Roman"/>
          <w:sz w:val="28"/>
          <w:szCs w:val="28"/>
        </w:rPr>
        <w:t xml:space="preserve">оложением, размещается </w:t>
      </w:r>
      <w:r w:rsidR="00285A2D" w:rsidRPr="00B97B5D">
        <w:rPr>
          <w:rFonts w:ascii="Times New Roman" w:hAnsi="Times New Roman"/>
          <w:sz w:val="28"/>
          <w:szCs w:val="28"/>
        </w:rPr>
        <w:t>З</w:t>
      </w:r>
      <w:r w:rsidRPr="00B97B5D">
        <w:rPr>
          <w:rFonts w:ascii="Times New Roman" w:hAnsi="Times New Roman"/>
          <w:sz w:val="28"/>
          <w:szCs w:val="28"/>
        </w:rPr>
        <w:t xml:space="preserve">аказчиком на </w:t>
      </w:r>
      <w:r w:rsidR="00285A2D" w:rsidRPr="00B97B5D">
        <w:rPr>
          <w:rFonts w:ascii="Times New Roman" w:hAnsi="Times New Roman"/>
          <w:color w:val="000000" w:themeColor="text1"/>
          <w:sz w:val="28"/>
          <w:szCs w:val="28"/>
        </w:rPr>
        <w:t>Официальном</w:t>
      </w:r>
      <w:r w:rsidR="00285A2D" w:rsidRPr="00B97B5D">
        <w:rPr>
          <w:rFonts w:ascii="Times New Roman" w:hAnsi="Times New Roman"/>
          <w:sz w:val="28"/>
          <w:szCs w:val="28"/>
        </w:rPr>
        <w:t xml:space="preserve"> </w:t>
      </w:r>
      <w:r w:rsidRPr="00B97B5D">
        <w:rPr>
          <w:rFonts w:ascii="Times New Roman" w:hAnsi="Times New Roman"/>
          <w:sz w:val="28"/>
          <w:szCs w:val="28"/>
        </w:rPr>
        <w:t xml:space="preserve">сайте </w:t>
      </w:r>
      <w:r w:rsidR="00285A2D" w:rsidRPr="00B97B5D">
        <w:rPr>
          <w:rFonts w:ascii="Times New Roman" w:hAnsi="Times New Roman"/>
          <w:sz w:val="28"/>
          <w:szCs w:val="28"/>
        </w:rPr>
        <w:t>З</w:t>
      </w:r>
      <w:r w:rsidRPr="00B97B5D">
        <w:rPr>
          <w:rFonts w:ascii="Times New Roman" w:hAnsi="Times New Roman"/>
          <w:sz w:val="28"/>
          <w:szCs w:val="28"/>
        </w:rPr>
        <w:t xml:space="preserve">аказчика с последующим размещением ее в </w:t>
      </w:r>
      <w:r w:rsidR="00285A2D" w:rsidRPr="00B97B5D">
        <w:rPr>
          <w:rFonts w:ascii="Times New Roman" w:hAnsi="Times New Roman"/>
          <w:sz w:val="28"/>
          <w:szCs w:val="28"/>
        </w:rPr>
        <w:t>Е</w:t>
      </w:r>
      <w:r w:rsidRPr="00B97B5D">
        <w:rPr>
          <w:rFonts w:ascii="Times New Roman" w:hAnsi="Times New Roman"/>
          <w:sz w:val="28"/>
          <w:szCs w:val="28"/>
        </w:rPr>
        <w:t xml:space="preserve">диной информационной системе в течение </w:t>
      </w:r>
      <w:r w:rsidR="00FF0667" w:rsidRPr="00B97B5D">
        <w:rPr>
          <w:rFonts w:ascii="Times New Roman" w:hAnsi="Times New Roman"/>
          <w:sz w:val="28"/>
          <w:szCs w:val="28"/>
        </w:rPr>
        <w:t>1</w:t>
      </w:r>
      <w:r w:rsidRPr="00B97B5D">
        <w:rPr>
          <w:rFonts w:ascii="Times New Roman" w:hAnsi="Times New Roman"/>
          <w:sz w:val="28"/>
          <w:szCs w:val="28"/>
        </w:rPr>
        <w:t xml:space="preserve"> рабочего дня со дня устранения технических или иных неполадок, блокирующих доступ к </w:t>
      </w:r>
      <w:r w:rsidR="00285A2D" w:rsidRPr="00B97B5D">
        <w:rPr>
          <w:rFonts w:ascii="Times New Roman" w:hAnsi="Times New Roman"/>
          <w:sz w:val="28"/>
          <w:szCs w:val="28"/>
        </w:rPr>
        <w:t>Е</w:t>
      </w:r>
      <w:r w:rsidRPr="00B97B5D">
        <w:rPr>
          <w:rFonts w:ascii="Times New Roman" w:hAnsi="Times New Roman"/>
          <w:sz w:val="28"/>
          <w:szCs w:val="28"/>
        </w:rPr>
        <w:t>диной информационной системе, и считается размещ</w:t>
      </w:r>
      <w:r w:rsidR="00285A2D" w:rsidRPr="00B97B5D">
        <w:rPr>
          <w:rFonts w:ascii="Times New Roman" w:hAnsi="Times New Roman"/>
          <w:sz w:val="28"/>
          <w:szCs w:val="28"/>
        </w:rPr>
        <w:t>енной в установленном порядке.</w:t>
      </w:r>
    </w:p>
    <w:p w:rsidR="00F605D8" w:rsidRPr="00B97B5D" w:rsidRDefault="00955B9D" w:rsidP="00285A2D">
      <w:pPr>
        <w:pStyle w:val="ConsPlusNormal"/>
        <w:numPr>
          <w:ilvl w:val="1"/>
          <w:numId w:val="8"/>
        </w:numPr>
        <w:ind w:left="0"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Заказчик вправе дополнительно разместить указанную в </w:t>
      </w:r>
      <w:hyperlink w:anchor="P143" w:history="1">
        <w:r w:rsidRPr="00B97B5D">
          <w:rPr>
            <w:rFonts w:ascii="Times New Roman" w:hAnsi="Times New Roman" w:cs="Times New Roman"/>
            <w:color w:val="000000" w:themeColor="text1"/>
            <w:sz w:val="28"/>
            <w:szCs w:val="28"/>
          </w:rPr>
          <w:t>пункте 1.1</w:t>
        </w:r>
      </w:hyperlink>
      <w:r w:rsidRPr="00B97B5D">
        <w:rPr>
          <w:rFonts w:ascii="Times New Roman" w:hAnsi="Times New Roman" w:cs="Times New Roman"/>
          <w:color w:val="000000" w:themeColor="text1"/>
          <w:sz w:val="28"/>
          <w:szCs w:val="28"/>
        </w:rPr>
        <w:t xml:space="preserve"> настоящего Положения информацию на </w:t>
      </w:r>
      <w:r w:rsidR="00C60B98" w:rsidRPr="00B97B5D">
        <w:rPr>
          <w:rFonts w:ascii="Times New Roman" w:hAnsi="Times New Roman" w:cs="Times New Roman"/>
          <w:color w:val="000000" w:themeColor="text1"/>
          <w:sz w:val="28"/>
          <w:szCs w:val="28"/>
        </w:rPr>
        <w:t>О</w:t>
      </w:r>
      <w:r w:rsidRPr="00B97B5D">
        <w:rPr>
          <w:rFonts w:ascii="Times New Roman" w:hAnsi="Times New Roman" w:cs="Times New Roman"/>
          <w:color w:val="000000" w:themeColor="text1"/>
          <w:sz w:val="28"/>
          <w:szCs w:val="28"/>
        </w:rPr>
        <w:t>фициальном сайте Заказчика.</w:t>
      </w:r>
    </w:p>
    <w:p w:rsidR="00955B9D" w:rsidRPr="00B97B5D" w:rsidRDefault="00955B9D" w:rsidP="00285A2D">
      <w:pPr>
        <w:pStyle w:val="ConsPlusNormal"/>
        <w:numPr>
          <w:ilvl w:val="1"/>
          <w:numId w:val="8"/>
        </w:numPr>
        <w:ind w:left="0"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закупках, по которым принято решение Правительства Российской Федерации в соответствии с частью 16 статьи 4 Федерального закона</w:t>
      </w:r>
      <w:r w:rsidR="00975E31" w:rsidRPr="00B97B5D">
        <w:rPr>
          <w:rFonts w:ascii="Times New Roman" w:hAnsi="Times New Roman" w:cs="Times New Roman"/>
          <w:color w:val="000000" w:themeColor="text1"/>
          <w:sz w:val="28"/>
          <w:szCs w:val="28"/>
        </w:rPr>
        <w:t>.</w:t>
      </w:r>
    </w:p>
    <w:p w:rsidR="00285A2D" w:rsidRPr="00B97B5D" w:rsidRDefault="00285A2D" w:rsidP="00355FAB">
      <w:pPr>
        <w:pStyle w:val="af4"/>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B97B5D">
        <w:rPr>
          <w:rFonts w:ascii="Times New Roman" w:hAnsi="Times New Roman"/>
          <w:sz w:val="28"/>
          <w:szCs w:val="28"/>
        </w:rPr>
        <w:t xml:space="preserve">Заказчик вправе не размещать в Единой информационной системе сведения о закупке товаров, работ, услуг, стоимость которых не превышает 100 тыс. рублей, а в случае, если годовая выручка Заказчика за отчетный финансовый год составляет более чем </w:t>
      </w:r>
      <w:r w:rsidR="00FF0667" w:rsidRPr="00B97B5D">
        <w:rPr>
          <w:rFonts w:ascii="Times New Roman" w:hAnsi="Times New Roman"/>
          <w:sz w:val="28"/>
          <w:szCs w:val="28"/>
        </w:rPr>
        <w:t>5</w:t>
      </w:r>
      <w:r w:rsidRPr="00B97B5D">
        <w:rPr>
          <w:rFonts w:ascii="Times New Roman" w:hAnsi="Times New Roman"/>
          <w:sz w:val="28"/>
          <w:szCs w:val="28"/>
        </w:rPr>
        <w:t xml:space="preserve"> м</w:t>
      </w:r>
      <w:r w:rsidR="00FF0667" w:rsidRPr="00B97B5D">
        <w:rPr>
          <w:rFonts w:ascii="Times New Roman" w:hAnsi="Times New Roman"/>
          <w:sz w:val="28"/>
          <w:szCs w:val="28"/>
        </w:rPr>
        <w:t>лрд.</w:t>
      </w:r>
      <w:r w:rsidR="00866A43">
        <w:rPr>
          <w:rFonts w:ascii="Times New Roman" w:hAnsi="Times New Roman"/>
          <w:sz w:val="28"/>
          <w:szCs w:val="28"/>
        </w:rPr>
        <w:t xml:space="preserve"> рублей -</w:t>
      </w:r>
      <w:r w:rsidRPr="00B97B5D">
        <w:rPr>
          <w:rFonts w:ascii="Times New Roman" w:hAnsi="Times New Roman"/>
          <w:sz w:val="28"/>
          <w:szCs w:val="28"/>
        </w:rPr>
        <w:t xml:space="preserve"> 500 тыс. рублей.</w:t>
      </w:r>
    </w:p>
    <w:p w:rsidR="00285A2D" w:rsidRPr="00B97B5D" w:rsidRDefault="00355FAB" w:rsidP="00355FAB">
      <w:pPr>
        <w:pStyle w:val="ad"/>
        <w:ind w:firstLine="709"/>
        <w:jc w:val="both"/>
        <w:rPr>
          <w:rFonts w:ascii="Times New Roman" w:hAnsi="Times New Roman" w:cs="Times New Roman"/>
          <w:sz w:val="28"/>
          <w:szCs w:val="28"/>
        </w:rPr>
      </w:pPr>
      <w:r w:rsidRPr="00B97B5D">
        <w:rPr>
          <w:rFonts w:ascii="Times New Roman" w:hAnsi="Times New Roman" w:cs="Times New Roman"/>
          <w:sz w:val="28"/>
          <w:szCs w:val="28"/>
        </w:rPr>
        <w:t>При этом информация</w:t>
      </w:r>
      <w:r w:rsidR="00285A2D" w:rsidRPr="00B97B5D">
        <w:rPr>
          <w:rFonts w:ascii="Times New Roman" w:hAnsi="Times New Roman" w:cs="Times New Roman"/>
          <w:sz w:val="28"/>
          <w:szCs w:val="28"/>
        </w:rPr>
        <w:t xml:space="preserve"> о</w:t>
      </w:r>
      <w:r w:rsidRPr="00B97B5D">
        <w:rPr>
          <w:rFonts w:ascii="Times New Roman" w:hAnsi="Times New Roman" w:cs="Times New Roman"/>
          <w:sz w:val="28"/>
          <w:szCs w:val="28"/>
        </w:rPr>
        <w:t xml:space="preserve"> таких</w:t>
      </w:r>
      <w:r w:rsidR="00285A2D" w:rsidRPr="00B97B5D">
        <w:rPr>
          <w:rFonts w:ascii="Times New Roman" w:hAnsi="Times New Roman" w:cs="Times New Roman"/>
          <w:sz w:val="28"/>
          <w:szCs w:val="28"/>
        </w:rPr>
        <w:t xml:space="preserve"> закупках </w:t>
      </w:r>
      <w:r w:rsidRPr="00B97B5D">
        <w:rPr>
          <w:rFonts w:ascii="Times New Roman" w:hAnsi="Times New Roman" w:cs="Times New Roman"/>
          <w:sz w:val="28"/>
          <w:szCs w:val="28"/>
        </w:rPr>
        <w:t xml:space="preserve">в любом случае </w:t>
      </w:r>
      <w:r w:rsidR="00285A2D" w:rsidRPr="00B97B5D">
        <w:rPr>
          <w:rFonts w:ascii="Times New Roman" w:hAnsi="Times New Roman" w:cs="Times New Roman"/>
          <w:sz w:val="28"/>
          <w:szCs w:val="28"/>
        </w:rPr>
        <w:t>подлежит размещению в ЕАСУЗ.</w:t>
      </w:r>
    </w:p>
    <w:p w:rsidR="00845FA1" w:rsidRPr="00B97B5D" w:rsidRDefault="00845FA1" w:rsidP="00432B7C">
      <w:pPr>
        <w:pStyle w:val="ConsPlusNormal"/>
        <w:jc w:val="both"/>
        <w:rPr>
          <w:rFonts w:ascii="Times New Roman" w:hAnsi="Times New Roman" w:cs="Times New Roman"/>
          <w:color w:val="000000" w:themeColor="text1"/>
          <w:sz w:val="28"/>
          <w:szCs w:val="28"/>
        </w:rPr>
      </w:pPr>
    </w:p>
    <w:p w:rsidR="00305778" w:rsidRPr="00432B7C" w:rsidRDefault="00B92E53" w:rsidP="00720038">
      <w:pPr>
        <w:pStyle w:val="1"/>
        <w:rPr>
          <w:b/>
          <w:strike/>
          <w:color w:val="000000" w:themeColor="text1"/>
          <w:szCs w:val="28"/>
        </w:rPr>
      </w:pPr>
      <w:bookmarkStart w:id="14" w:name="_Toc437207522"/>
      <w:bookmarkStart w:id="15" w:name="_Toc437261467"/>
      <w:bookmarkStart w:id="16" w:name="_Toc437263092"/>
      <w:r w:rsidRPr="00432B7C">
        <w:rPr>
          <w:b/>
          <w:color w:val="000000" w:themeColor="text1"/>
          <w:szCs w:val="28"/>
        </w:rPr>
        <w:t>2. Способы осуществления закупки</w:t>
      </w:r>
      <w:bookmarkEnd w:id="14"/>
      <w:bookmarkEnd w:id="15"/>
      <w:bookmarkEnd w:id="16"/>
      <w:r w:rsidRPr="00432B7C">
        <w:rPr>
          <w:b/>
          <w:strike/>
          <w:color w:val="000000" w:themeColor="text1"/>
          <w:szCs w:val="28"/>
        </w:rPr>
        <w:t xml:space="preserve"> </w:t>
      </w:r>
    </w:p>
    <w:p w:rsidR="00B92E53" w:rsidRPr="00B97B5D" w:rsidRDefault="00B92E53" w:rsidP="00B92E53">
      <w:pPr>
        <w:pStyle w:val="ConsPlusNormal"/>
        <w:jc w:val="both"/>
        <w:rPr>
          <w:rFonts w:ascii="Times New Roman" w:hAnsi="Times New Roman" w:cs="Times New Roman"/>
          <w:color w:val="000000" w:themeColor="text1"/>
          <w:sz w:val="28"/>
          <w:szCs w:val="28"/>
        </w:rPr>
      </w:pPr>
    </w:p>
    <w:p w:rsidR="00B92E53" w:rsidRPr="00B97B5D" w:rsidRDefault="00806909" w:rsidP="00B92E5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B92E53" w:rsidRPr="00B97B5D">
        <w:rPr>
          <w:rFonts w:ascii="Times New Roman" w:hAnsi="Times New Roman" w:cs="Times New Roman"/>
          <w:color w:val="000000" w:themeColor="text1"/>
          <w:sz w:val="28"/>
          <w:szCs w:val="28"/>
        </w:rPr>
        <w:t>.1. Закупка товаров, работ, услуг осуществляется следующими способами:</w:t>
      </w:r>
    </w:p>
    <w:p w:rsidR="00305778" w:rsidRPr="00B97B5D" w:rsidRDefault="00806909" w:rsidP="007C4910">
      <w:pPr>
        <w:tabs>
          <w:tab w:val="left" w:pos="1843"/>
          <w:tab w:val="left" w:pos="1985"/>
        </w:tabs>
        <w:spacing w:after="0" w:line="240" w:lineRule="auto"/>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2</w:t>
      </w:r>
      <w:r w:rsidR="00B92E53" w:rsidRPr="00B97B5D">
        <w:rPr>
          <w:rFonts w:ascii="Times New Roman" w:hAnsi="Times New Roman" w:cs="Times New Roman"/>
          <w:color w:val="000000" w:themeColor="text1"/>
          <w:sz w:val="28"/>
          <w:szCs w:val="28"/>
        </w:rPr>
        <w:t>.1.1. Конкурентные способы закупки</w:t>
      </w:r>
      <w:r w:rsidR="00C60B98" w:rsidRPr="00B97B5D">
        <w:rPr>
          <w:rFonts w:ascii="Times New Roman" w:hAnsi="Times New Roman" w:cs="Times New Roman"/>
          <w:color w:val="000000" w:themeColor="text1"/>
          <w:sz w:val="28"/>
          <w:szCs w:val="28"/>
        </w:rPr>
        <w:t>, предусматривающие состязательность участников закупки и проводимые в предусмотренном настоящим Положением порядке:</w:t>
      </w:r>
    </w:p>
    <w:p w:rsidR="00305778" w:rsidRPr="00B97B5D" w:rsidRDefault="003A1E9C" w:rsidP="00720038">
      <w:pPr>
        <w:tabs>
          <w:tab w:val="left" w:pos="1843"/>
          <w:tab w:val="left" w:pos="1985"/>
        </w:tabs>
        <w:spacing w:after="0" w:line="240" w:lineRule="auto"/>
        <w:ind w:firstLine="567"/>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конкурс</w:t>
      </w:r>
      <w:proofErr w:type="gramEnd"/>
      <w:r w:rsidR="00B340FB" w:rsidRPr="00B97B5D">
        <w:rPr>
          <w:rFonts w:ascii="Times New Roman" w:hAnsi="Times New Roman" w:cs="Times New Roman"/>
          <w:color w:val="000000" w:themeColor="text1"/>
          <w:sz w:val="28"/>
          <w:szCs w:val="28"/>
        </w:rPr>
        <w:t>;</w:t>
      </w:r>
    </w:p>
    <w:p w:rsidR="00B92E53" w:rsidRPr="00B97B5D" w:rsidRDefault="003A1E9C" w:rsidP="004E4AC0">
      <w:pPr>
        <w:pStyle w:val="ConsPlusNormal"/>
        <w:ind w:firstLine="567"/>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аукцион</w:t>
      </w:r>
      <w:proofErr w:type="gramEnd"/>
      <w:r w:rsidR="00BA3474" w:rsidRPr="00B97B5D">
        <w:rPr>
          <w:rFonts w:ascii="Times New Roman" w:hAnsi="Times New Roman" w:cs="Times New Roman"/>
          <w:color w:val="000000" w:themeColor="text1"/>
          <w:sz w:val="28"/>
          <w:szCs w:val="28"/>
        </w:rPr>
        <w:t xml:space="preserve"> в электронной форме</w:t>
      </w:r>
      <w:r w:rsidR="00B340FB" w:rsidRPr="00B97B5D">
        <w:rPr>
          <w:rFonts w:ascii="Times New Roman" w:hAnsi="Times New Roman" w:cs="Times New Roman"/>
          <w:color w:val="000000" w:themeColor="text1"/>
          <w:sz w:val="28"/>
          <w:szCs w:val="28"/>
        </w:rPr>
        <w:t>;</w:t>
      </w:r>
    </w:p>
    <w:p w:rsidR="00B92E53" w:rsidRPr="00B97B5D" w:rsidRDefault="003A1E9C" w:rsidP="004E4AC0">
      <w:pPr>
        <w:pStyle w:val="ConsPlusNormal"/>
        <w:ind w:firstLine="567"/>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запрос</w:t>
      </w:r>
      <w:proofErr w:type="gramEnd"/>
      <w:r w:rsidRPr="00B97B5D">
        <w:rPr>
          <w:rFonts w:ascii="Times New Roman" w:hAnsi="Times New Roman" w:cs="Times New Roman"/>
          <w:color w:val="000000" w:themeColor="text1"/>
          <w:sz w:val="28"/>
          <w:szCs w:val="28"/>
        </w:rPr>
        <w:t xml:space="preserve"> </w:t>
      </w:r>
      <w:r w:rsidR="00B92E53" w:rsidRPr="00B97B5D">
        <w:rPr>
          <w:rFonts w:ascii="Times New Roman" w:hAnsi="Times New Roman" w:cs="Times New Roman"/>
          <w:color w:val="000000" w:themeColor="text1"/>
          <w:sz w:val="28"/>
          <w:szCs w:val="28"/>
        </w:rPr>
        <w:t>котировок</w:t>
      </w:r>
      <w:r w:rsidR="00BA3474" w:rsidRPr="00B97B5D">
        <w:rPr>
          <w:rFonts w:ascii="Times New Roman" w:hAnsi="Times New Roman" w:cs="Times New Roman"/>
          <w:color w:val="000000" w:themeColor="text1"/>
          <w:sz w:val="28"/>
          <w:szCs w:val="28"/>
        </w:rPr>
        <w:t xml:space="preserve"> в электронной форме</w:t>
      </w:r>
      <w:r w:rsidR="00B340FB" w:rsidRPr="00B97B5D">
        <w:rPr>
          <w:rFonts w:ascii="Times New Roman" w:hAnsi="Times New Roman" w:cs="Times New Roman"/>
          <w:color w:val="000000" w:themeColor="text1"/>
          <w:sz w:val="28"/>
          <w:szCs w:val="28"/>
        </w:rPr>
        <w:t>;</w:t>
      </w:r>
    </w:p>
    <w:p w:rsidR="00B92E53" w:rsidRPr="00B97B5D" w:rsidRDefault="003A1E9C" w:rsidP="004E4AC0">
      <w:pPr>
        <w:pStyle w:val="ConsPlusNormal"/>
        <w:ind w:firstLine="567"/>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запрос</w:t>
      </w:r>
      <w:proofErr w:type="gramEnd"/>
      <w:r w:rsidRPr="00B97B5D">
        <w:rPr>
          <w:rFonts w:ascii="Times New Roman" w:hAnsi="Times New Roman" w:cs="Times New Roman"/>
          <w:color w:val="000000" w:themeColor="text1"/>
          <w:sz w:val="28"/>
          <w:szCs w:val="28"/>
        </w:rPr>
        <w:t xml:space="preserve"> </w:t>
      </w:r>
      <w:r w:rsidR="00B92E53" w:rsidRPr="00B97B5D">
        <w:rPr>
          <w:rFonts w:ascii="Times New Roman" w:hAnsi="Times New Roman" w:cs="Times New Roman"/>
          <w:color w:val="000000" w:themeColor="text1"/>
          <w:sz w:val="28"/>
          <w:szCs w:val="28"/>
        </w:rPr>
        <w:t>предложений.</w:t>
      </w:r>
    </w:p>
    <w:p w:rsidR="003A1E9C" w:rsidRPr="00B97B5D" w:rsidRDefault="00CA14E5" w:rsidP="00720038">
      <w:pPr>
        <w:tabs>
          <w:tab w:val="left" w:pos="1843"/>
          <w:tab w:val="left" w:pos="1985"/>
        </w:tabs>
        <w:spacing w:after="0" w:line="240" w:lineRule="auto"/>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B92E53" w:rsidRPr="00B97B5D">
        <w:rPr>
          <w:rFonts w:ascii="Times New Roman" w:hAnsi="Times New Roman" w:cs="Times New Roman"/>
          <w:color w:val="000000" w:themeColor="text1"/>
          <w:sz w:val="28"/>
          <w:szCs w:val="28"/>
        </w:rPr>
        <w:t>.1.2. Неконкурентны</w:t>
      </w:r>
      <w:r w:rsidR="00147EF2" w:rsidRPr="00B97B5D">
        <w:rPr>
          <w:rFonts w:ascii="Times New Roman" w:hAnsi="Times New Roman" w:cs="Times New Roman"/>
          <w:color w:val="000000" w:themeColor="text1"/>
          <w:sz w:val="28"/>
          <w:szCs w:val="28"/>
        </w:rPr>
        <w:t>е</w:t>
      </w:r>
      <w:r w:rsidR="00B92E53" w:rsidRPr="00B97B5D">
        <w:rPr>
          <w:rFonts w:ascii="Times New Roman" w:hAnsi="Times New Roman" w:cs="Times New Roman"/>
          <w:color w:val="000000" w:themeColor="text1"/>
          <w:sz w:val="28"/>
          <w:szCs w:val="28"/>
        </w:rPr>
        <w:t xml:space="preserve"> способ</w:t>
      </w:r>
      <w:r w:rsidR="00147EF2" w:rsidRPr="00B97B5D">
        <w:rPr>
          <w:rFonts w:ascii="Times New Roman" w:hAnsi="Times New Roman" w:cs="Times New Roman"/>
          <w:color w:val="000000" w:themeColor="text1"/>
          <w:sz w:val="28"/>
          <w:szCs w:val="28"/>
        </w:rPr>
        <w:t>ы</w:t>
      </w:r>
      <w:r w:rsidR="00B92E53" w:rsidRPr="00B97B5D">
        <w:rPr>
          <w:rFonts w:ascii="Times New Roman" w:hAnsi="Times New Roman" w:cs="Times New Roman"/>
          <w:color w:val="000000" w:themeColor="text1"/>
          <w:sz w:val="28"/>
          <w:szCs w:val="28"/>
        </w:rPr>
        <w:t xml:space="preserve"> закупки</w:t>
      </w:r>
      <w:r w:rsidR="00C60B98" w:rsidRPr="00B97B5D">
        <w:rPr>
          <w:rFonts w:ascii="Times New Roman" w:hAnsi="Times New Roman" w:cs="Times New Roman"/>
          <w:color w:val="000000" w:themeColor="text1"/>
          <w:sz w:val="28"/>
          <w:szCs w:val="28"/>
        </w:rPr>
        <w:t>, не предусматривающие состязательность их участников и проводимые в предусмотренном настоящим Положением порядке</w:t>
      </w:r>
      <w:r w:rsidR="00025E81" w:rsidRPr="00B97B5D">
        <w:rPr>
          <w:rFonts w:ascii="Times New Roman" w:hAnsi="Times New Roman" w:cs="Times New Roman"/>
          <w:color w:val="000000" w:themeColor="text1"/>
          <w:sz w:val="28"/>
          <w:szCs w:val="28"/>
        </w:rPr>
        <w:t>:</w:t>
      </w:r>
    </w:p>
    <w:p w:rsidR="00305778" w:rsidRPr="00B97B5D" w:rsidRDefault="003A1E9C" w:rsidP="005137B7">
      <w:pPr>
        <w:tabs>
          <w:tab w:val="left" w:pos="1843"/>
          <w:tab w:val="left" w:pos="1985"/>
        </w:tabs>
        <w:spacing w:after="0" w:line="240" w:lineRule="auto"/>
        <w:ind w:firstLine="567"/>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закупка</w:t>
      </w:r>
      <w:proofErr w:type="gramEnd"/>
      <w:r w:rsidRPr="00B97B5D">
        <w:rPr>
          <w:rFonts w:ascii="Times New Roman" w:hAnsi="Times New Roman" w:cs="Times New Roman"/>
          <w:color w:val="000000" w:themeColor="text1"/>
          <w:sz w:val="28"/>
          <w:szCs w:val="28"/>
        </w:rPr>
        <w:t xml:space="preserve"> </w:t>
      </w:r>
      <w:r w:rsidR="00B92E53" w:rsidRPr="00B97B5D">
        <w:rPr>
          <w:rFonts w:ascii="Times New Roman" w:hAnsi="Times New Roman" w:cs="Times New Roman"/>
          <w:color w:val="000000" w:themeColor="text1"/>
          <w:sz w:val="28"/>
          <w:szCs w:val="28"/>
        </w:rPr>
        <w:t>у единственного поставщика (подрядчика, исполнителя)</w:t>
      </w:r>
      <w:r w:rsidR="00025E81" w:rsidRPr="00B97B5D">
        <w:rPr>
          <w:rFonts w:ascii="Times New Roman" w:hAnsi="Times New Roman" w:cs="Times New Roman"/>
          <w:color w:val="000000" w:themeColor="text1"/>
          <w:sz w:val="28"/>
          <w:szCs w:val="28"/>
        </w:rPr>
        <w:t xml:space="preserve">; </w:t>
      </w:r>
    </w:p>
    <w:p w:rsidR="00305778" w:rsidRPr="00B97B5D" w:rsidRDefault="003A1E9C" w:rsidP="005137B7">
      <w:pPr>
        <w:tabs>
          <w:tab w:val="left" w:pos="1843"/>
          <w:tab w:val="left" w:pos="1985"/>
        </w:tabs>
        <w:spacing w:after="0" w:line="240" w:lineRule="auto"/>
        <w:ind w:firstLine="567"/>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у</w:t>
      </w:r>
      <w:r w:rsidR="00025E81" w:rsidRPr="00B97B5D">
        <w:rPr>
          <w:rFonts w:ascii="Times New Roman" w:hAnsi="Times New Roman" w:cs="Times New Roman"/>
          <w:color w:val="000000" w:themeColor="text1"/>
          <w:sz w:val="28"/>
          <w:szCs w:val="28"/>
        </w:rPr>
        <w:t>частие</w:t>
      </w:r>
      <w:proofErr w:type="gramEnd"/>
      <w:r w:rsidR="00025E81" w:rsidRPr="00B97B5D">
        <w:rPr>
          <w:rFonts w:ascii="Times New Roman" w:hAnsi="Times New Roman" w:cs="Times New Roman"/>
          <w:color w:val="000000" w:themeColor="text1"/>
          <w:sz w:val="28"/>
          <w:szCs w:val="28"/>
        </w:rPr>
        <w:t xml:space="preserve"> в конкурентной процедуре</w:t>
      </w:r>
      <w:r w:rsidR="005137B7" w:rsidRPr="00B97B5D">
        <w:rPr>
          <w:rFonts w:ascii="Times New Roman" w:hAnsi="Times New Roman" w:cs="Times New Roman"/>
          <w:color w:val="000000" w:themeColor="text1"/>
          <w:sz w:val="28"/>
          <w:szCs w:val="28"/>
        </w:rPr>
        <w:t xml:space="preserve">, которую объявляет </w:t>
      </w:r>
      <w:r w:rsidR="00025E81" w:rsidRPr="00B97B5D">
        <w:rPr>
          <w:rFonts w:ascii="Times New Roman" w:hAnsi="Times New Roman" w:cs="Times New Roman"/>
          <w:color w:val="000000" w:themeColor="text1"/>
          <w:sz w:val="28"/>
          <w:szCs w:val="28"/>
        </w:rPr>
        <w:t>продав</w:t>
      </w:r>
      <w:r w:rsidR="005137B7" w:rsidRPr="00B97B5D">
        <w:rPr>
          <w:rFonts w:ascii="Times New Roman" w:hAnsi="Times New Roman" w:cs="Times New Roman"/>
          <w:color w:val="000000" w:themeColor="text1"/>
          <w:sz w:val="28"/>
          <w:szCs w:val="28"/>
        </w:rPr>
        <w:t>е</w:t>
      </w:r>
      <w:r w:rsidR="00025E81" w:rsidRPr="00B97B5D">
        <w:rPr>
          <w:rFonts w:ascii="Times New Roman" w:hAnsi="Times New Roman" w:cs="Times New Roman"/>
          <w:color w:val="000000" w:themeColor="text1"/>
          <w:sz w:val="28"/>
          <w:szCs w:val="28"/>
        </w:rPr>
        <w:t>ц, арендодател</w:t>
      </w:r>
      <w:r w:rsidR="005137B7" w:rsidRPr="00B97B5D">
        <w:rPr>
          <w:rFonts w:ascii="Times New Roman" w:hAnsi="Times New Roman" w:cs="Times New Roman"/>
          <w:color w:val="000000" w:themeColor="text1"/>
          <w:sz w:val="28"/>
          <w:szCs w:val="28"/>
        </w:rPr>
        <w:t>ь</w:t>
      </w:r>
      <w:r w:rsidRPr="00B97B5D">
        <w:rPr>
          <w:rFonts w:ascii="Times New Roman" w:hAnsi="Times New Roman" w:cs="Times New Roman"/>
          <w:color w:val="000000" w:themeColor="text1"/>
          <w:sz w:val="28"/>
          <w:szCs w:val="28"/>
        </w:rPr>
        <w:t>.</w:t>
      </w:r>
    </w:p>
    <w:p w:rsidR="00B508AF" w:rsidRPr="00B97B5D" w:rsidRDefault="0029076B" w:rsidP="00B508AF">
      <w:pPr>
        <w:pStyle w:val="ConsPlusNormal"/>
        <w:ind w:firstLine="540"/>
        <w:jc w:val="both"/>
        <w:rPr>
          <w:rFonts w:ascii="Times New Roman" w:eastAsiaTheme="minorHAnsi" w:hAnsi="Times New Roman" w:cs="Times New Roman"/>
          <w:sz w:val="28"/>
          <w:szCs w:val="28"/>
          <w:lang w:eastAsia="en-US"/>
        </w:rPr>
      </w:pPr>
      <w:r w:rsidRPr="00B97B5D">
        <w:rPr>
          <w:rFonts w:ascii="Times New Roman" w:hAnsi="Times New Roman" w:cs="Times New Roman"/>
          <w:color w:val="000000" w:themeColor="text1"/>
          <w:sz w:val="28"/>
          <w:szCs w:val="28"/>
        </w:rPr>
        <w:t>2</w:t>
      </w:r>
      <w:r w:rsidR="00B92E53" w:rsidRPr="00B97B5D">
        <w:rPr>
          <w:rFonts w:ascii="Times New Roman" w:hAnsi="Times New Roman" w:cs="Times New Roman"/>
          <w:color w:val="000000" w:themeColor="text1"/>
          <w:sz w:val="28"/>
          <w:szCs w:val="28"/>
        </w:rPr>
        <w:t xml:space="preserve">.2. </w:t>
      </w:r>
      <w:r w:rsidR="00951854" w:rsidRPr="00B97B5D">
        <w:rPr>
          <w:rFonts w:ascii="Times New Roman" w:hAnsi="Times New Roman" w:cs="Times New Roman"/>
          <w:color w:val="000000" w:themeColor="text1"/>
          <w:sz w:val="28"/>
          <w:szCs w:val="28"/>
        </w:rPr>
        <w:t>З</w:t>
      </w:r>
      <w:r w:rsidR="007F091C" w:rsidRPr="00B97B5D">
        <w:rPr>
          <w:rFonts w:ascii="Times New Roman" w:hAnsi="Times New Roman" w:cs="Times New Roman"/>
          <w:color w:val="000000" w:themeColor="text1"/>
          <w:sz w:val="28"/>
          <w:szCs w:val="28"/>
        </w:rPr>
        <w:t>акупк</w:t>
      </w:r>
      <w:r w:rsidR="00951854" w:rsidRPr="00B97B5D">
        <w:rPr>
          <w:rFonts w:ascii="Times New Roman" w:hAnsi="Times New Roman" w:cs="Times New Roman"/>
          <w:color w:val="000000" w:themeColor="text1"/>
          <w:sz w:val="28"/>
          <w:szCs w:val="28"/>
        </w:rPr>
        <w:t>а</w:t>
      </w:r>
      <w:r w:rsidR="00975E31" w:rsidRPr="00B97B5D">
        <w:rPr>
          <w:rFonts w:ascii="Times New Roman" w:hAnsi="Times New Roman" w:cs="Times New Roman"/>
          <w:color w:val="000000" w:themeColor="text1"/>
          <w:sz w:val="28"/>
          <w:szCs w:val="28"/>
        </w:rPr>
        <w:t xml:space="preserve"> </w:t>
      </w:r>
      <w:r w:rsidR="00951854" w:rsidRPr="00B97B5D">
        <w:rPr>
          <w:rFonts w:ascii="Times New Roman" w:hAnsi="Times New Roman" w:cs="Times New Roman"/>
          <w:color w:val="000000" w:themeColor="text1"/>
          <w:sz w:val="28"/>
          <w:szCs w:val="28"/>
        </w:rPr>
        <w:t>товаров, работ, услуг</w:t>
      </w:r>
      <w:r w:rsidR="00975E31" w:rsidRPr="00B97B5D">
        <w:rPr>
          <w:rFonts w:ascii="Times New Roman" w:hAnsi="Times New Roman" w:cs="Times New Roman"/>
          <w:color w:val="000000" w:themeColor="text1"/>
          <w:sz w:val="28"/>
          <w:szCs w:val="28"/>
        </w:rPr>
        <w:t>,</w:t>
      </w:r>
      <w:r w:rsidR="00951854" w:rsidRPr="00B97B5D">
        <w:rPr>
          <w:rFonts w:ascii="Times New Roman" w:hAnsi="Times New Roman" w:cs="Times New Roman"/>
          <w:color w:val="000000" w:themeColor="text1"/>
          <w:sz w:val="28"/>
          <w:szCs w:val="28"/>
        </w:rPr>
        <w:t xml:space="preserve"> </w:t>
      </w:r>
      <w:r w:rsidR="00975E31" w:rsidRPr="00B97B5D">
        <w:rPr>
          <w:rFonts w:ascii="Times New Roman" w:eastAsiaTheme="minorHAnsi" w:hAnsi="Times New Roman" w:cs="Times New Roman"/>
          <w:color w:val="000000" w:themeColor="text1"/>
          <w:sz w:val="28"/>
          <w:szCs w:val="28"/>
          <w:lang w:eastAsia="en-US"/>
        </w:rPr>
        <w:t>включен</w:t>
      </w:r>
      <w:r w:rsidR="00951854" w:rsidRPr="00B97B5D">
        <w:rPr>
          <w:rFonts w:ascii="Times New Roman" w:eastAsiaTheme="minorHAnsi" w:hAnsi="Times New Roman" w:cs="Times New Roman"/>
          <w:color w:val="000000" w:themeColor="text1"/>
          <w:sz w:val="28"/>
          <w:szCs w:val="28"/>
          <w:lang w:eastAsia="en-US"/>
        </w:rPr>
        <w:t>ных</w:t>
      </w:r>
      <w:r w:rsidR="00975E31" w:rsidRPr="00B97B5D">
        <w:rPr>
          <w:rFonts w:ascii="Times New Roman" w:eastAsiaTheme="minorHAnsi" w:hAnsi="Times New Roman" w:cs="Times New Roman"/>
          <w:color w:val="000000" w:themeColor="text1"/>
          <w:sz w:val="28"/>
          <w:szCs w:val="28"/>
          <w:lang w:eastAsia="en-US"/>
        </w:rPr>
        <w:t xml:space="preserve"> в перечень</w:t>
      </w:r>
      <w:r w:rsidR="00B508AF" w:rsidRPr="00B97B5D">
        <w:rPr>
          <w:rFonts w:ascii="Times New Roman" w:eastAsiaTheme="minorHAnsi" w:hAnsi="Times New Roman" w:cs="Times New Roman"/>
          <w:sz w:val="28"/>
          <w:szCs w:val="28"/>
          <w:lang w:eastAsia="en-US"/>
        </w:rPr>
        <w:t xml:space="preserve"> товаров, работ и услуг, закупка которых осуществляется в электронной форме</w:t>
      </w:r>
      <w:r w:rsidR="00975E31" w:rsidRPr="00B97B5D">
        <w:rPr>
          <w:rFonts w:ascii="Times New Roman" w:eastAsiaTheme="minorHAnsi" w:hAnsi="Times New Roman" w:cs="Times New Roman"/>
          <w:color w:val="000000" w:themeColor="text1"/>
          <w:sz w:val="28"/>
          <w:szCs w:val="28"/>
          <w:lang w:eastAsia="en-US"/>
        </w:rPr>
        <w:t xml:space="preserve">, утвержденный </w:t>
      </w:r>
      <w:r w:rsidR="00975E31" w:rsidRPr="00B97B5D">
        <w:rPr>
          <w:rFonts w:ascii="Times New Roman" w:hAnsi="Times New Roman" w:cs="Times New Roman"/>
          <w:color w:val="000000" w:themeColor="text1"/>
          <w:sz w:val="28"/>
          <w:szCs w:val="28"/>
        </w:rPr>
        <w:t>Правительством Российской Федерации</w:t>
      </w:r>
      <w:r w:rsidR="00951854" w:rsidRPr="00B97B5D">
        <w:rPr>
          <w:rFonts w:ascii="Times New Roman" w:hAnsi="Times New Roman" w:cs="Times New Roman"/>
          <w:color w:val="000000" w:themeColor="text1"/>
          <w:sz w:val="28"/>
          <w:szCs w:val="28"/>
        </w:rPr>
        <w:t>, осуществляется</w:t>
      </w:r>
      <w:r w:rsidR="00975E31" w:rsidRPr="00B97B5D">
        <w:rPr>
          <w:rFonts w:ascii="Times New Roman" w:hAnsi="Times New Roman" w:cs="Times New Roman"/>
          <w:color w:val="000000" w:themeColor="text1"/>
          <w:sz w:val="28"/>
          <w:szCs w:val="28"/>
        </w:rPr>
        <w:t xml:space="preserve"> </w:t>
      </w:r>
      <w:r w:rsidR="007F091C" w:rsidRPr="00B97B5D">
        <w:rPr>
          <w:rFonts w:ascii="Times New Roman" w:hAnsi="Times New Roman" w:cs="Times New Roman"/>
          <w:color w:val="000000" w:themeColor="text1"/>
          <w:sz w:val="28"/>
          <w:szCs w:val="28"/>
        </w:rPr>
        <w:t>в электронной форме.</w:t>
      </w:r>
      <w:r w:rsidR="00B508AF" w:rsidRPr="00B97B5D">
        <w:t xml:space="preserve"> </w:t>
      </w:r>
    </w:p>
    <w:p w:rsidR="00BC0824" w:rsidRPr="00B97B5D" w:rsidRDefault="00BC0824" w:rsidP="00BC082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Проведение закупок в электронной форме осуществляется в информационно-телекоммуникационной сети Интернет на электронной торговой площадк</w:t>
      </w:r>
      <w:r w:rsidR="00B508AF" w:rsidRPr="00B97B5D">
        <w:rPr>
          <w:rFonts w:ascii="Times New Roman" w:hAnsi="Times New Roman" w:cs="Times New Roman"/>
          <w:color w:val="000000" w:themeColor="text1"/>
          <w:sz w:val="28"/>
          <w:szCs w:val="28"/>
        </w:rPr>
        <w:t>е</w:t>
      </w:r>
      <w:r w:rsidRPr="00B97B5D">
        <w:rPr>
          <w:rFonts w:ascii="Times New Roman" w:hAnsi="Times New Roman" w:cs="Times New Roman"/>
          <w:color w:val="000000" w:themeColor="text1"/>
          <w:sz w:val="28"/>
          <w:szCs w:val="28"/>
        </w:rPr>
        <w:t>.</w:t>
      </w:r>
    </w:p>
    <w:p w:rsidR="008254CA" w:rsidRPr="00B97B5D" w:rsidRDefault="00951854" w:rsidP="005B32A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w:t>
      </w:r>
      <w:r w:rsidR="007F091C" w:rsidRPr="00B97B5D">
        <w:rPr>
          <w:rFonts w:ascii="Times New Roman" w:hAnsi="Times New Roman" w:cs="Times New Roman"/>
          <w:color w:val="000000" w:themeColor="text1"/>
          <w:sz w:val="28"/>
          <w:szCs w:val="28"/>
        </w:rPr>
        <w:t>о решению Заказчика</w:t>
      </w:r>
      <w:r w:rsidR="00B92E53"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 xml:space="preserve">в электронной форме </w:t>
      </w:r>
      <w:r w:rsidR="00B92E53" w:rsidRPr="00B97B5D">
        <w:rPr>
          <w:rFonts w:ascii="Times New Roman" w:hAnsi="Times New Roman" w:cs="Times New Roman"/>
          <w:color w:val="000000" w:themeColor="text1"/>
          <w:sz w:val="28"/>
          <w:szCs w:val="28"/>
        </w:rPr>
        <w:t>мо</w:t>
      </w:r>
      <w:r w:rsidRPr="00B97B5D">
        <w:rPr>
          <w:rFonts w:ascii="Times New Roman" w:hAnsi="Times New Roman" w:cs="Times New Roman"/>
          <w:color w:val="000000" w:themeColor="text1"/>
          <w:sz w:val="28"/>
          <w:szCs w:val="28"/>
        </w:rPr>
        <w:t>жет</w:t>
      </w:r>
      <w:r w:rsidR="00B92E53" w:rsidRPr="00B97B5D">
        <w:rPr>
          <w:rFonts w:ascii="Times New Roman" w:hAnsi="Times New Roman" w:cs="Times New Roman"/>
          <w:color w:val="000000" w:themeColor="text1"/>
          <w:sz w:val="28"/>
          <w:szCs w:val="28"/>
        </w:rPr>
        <w:t xml:space="preserve"> проводиться </w:t>
      </w:r>
      <w:r w:rsidRPr="00B97B5D">
        <w:rPr>
          <w:rFonts w:ascii="Times New Roman" w:hAnsi="Times New Roman" w:cs="Times New Roman"/>
          <w:color w:val="000000" w:themeColor="text1"/>
          <w:sz w:val="28"/>
          <w:szCs w:val="28"/>
        </w:rPr>
        <w:t xml:space="preserve">закупка товаров, работ, услуг, не </w:t>
      </w:r>
      <w:r w:rsidRPr="00B97B5D">
        <w:rPr>
          <w:rFonts w:ascii="Times New Roman" w:eastAsiaTheme="minorHAnsi" w:hAnsi="Times New Roman" w:cs="Times New Roman"/>
          <w:color w:val="000000" w:themeColor="text1"/>
          <w:sz w:val="28"/>
          <w:szCs w:val="28"/>
          <w:lang w:eastAsia="en-US"/>
        </w:rPr>
        <w:t xml:space="preserve">включенных в перечень, утвержденный </w:t>
      </w:r>
      <w:r w:rsidRPr="00B97B5D">
        <w:rPr>
          <w:rFonts w:ascii="Times New Roman" w:hAnsi="Times New Roman" w:cs="Times New Roman"/>
          <w:color w:val="000000" w:themeColor="text1"/>
          <w:sz w:val="28"/>
          <w:szCs w:val="28"/>
        </w:rPr>
        <w:t xml:space="preserve">Правительством Российской Федерации, </w:t>
      </w:r>
      <w:r w:rsidR="00B92E53" w:rsidRPr="00B97B5D">
        <w:rPr>
          <w:rFonts w:ascii="Times New Roman" w:hAnsi="Times New Roman" w:cs="Times New Roman"/>
          <w:color w:val="000000" w:themeColor="text1"/>
          <w:sz w:val="28"/>
          <w:szCs w:val="28"/>
        </w:rPr>
        <w:t>с соблюдением требований действующего законодательства Российской Федерации, настоящего Положения и Регламент</w:t>
      </w:r>
      <w:r w:rsidR="007F091C" w:rsidRPr="00B97B5D">
        <w:rPr>
          <w:rFonts w:ascii="Times New Roman" w:hAnsi="Times New Roman" w:cs="Times New Roman"/>
          <w:color w:val="000000" w:themeColor="text1"/>
          <w:sz w:val="28"/>
          <w:szCs w:val="28"/>
        </w:rPr>
        <w:t>а</w:t>
      </w:r>
      <w:r w:rsidR="00B92E53" w:rsidRPr="00B97B5D">
        <w:rPr>
          <w:rFonts w:ascii="Times New Roman" w:hAnsi="Times New Roman" w:cs="Times New Roman"/>
          <w:color w:val="000000" w:themeColor="text1"/>
          <w:sz w:val="28"/>
          <w:szCs w:val="28"/>
        </w:rPr>
        <w:t xml:space="preserve"> работы соответствующей электронной торговой площадки.</w:t>
      </w:r>
    </w:p>
    <w:p w:rsidR="00BC0824" w:rsidRPr="00B97B5D" w:rsidRDefault="00BC0824" w:rsidP="00BC082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2.3. 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w:t>
      </w:r>
    </w:p>
    <w:p w:rsidR="00BC0824" w:rsidRPr="00B97B5D" w:rsidRDefault="00BC0824" w:rsidP="00BC082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2.4. Извещение о проведении закупки, документация о закупке в электронной форме подлежат обязательному размещению в Единой информационной системе, а также на сайте электронной торговой площадки, на котором будет проводиться закупка.</w:t>
      </w:r>
    </w:p>
    <w:p w:rsidR="00BC0824" w:rsidRPr="00B97B5D" w:rsidRDefault="00BC0824" w:rsidP="00BC082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2.5. Все документы, входящие в состав заявки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w:t>
      </w:r>
      <w:r w:rsidR="00DB562C" w:rsidRPr="00B97B5D">
        <w:rPr>
          <w:rFonts w:ascii="Times New Roman" w:hAnsi="Times New Roman" w:cs="Times New Roman"/>
          <w:color w:val="000000" w:themeColor="text1"/>
          <w:sz w:val="28"/>
          <w:szCs w:val="28"/>
        </w:rPr>
        <w:t>т имени участника закупки. Пред</w:t>
      </w:r>
      <w:r w:rsidRPr="00B97B5D">
        <w:rPr>
          <w:rFonts w:ascii="Times New Roman" w:hAnsi="Times New Roman" w:cs="Times New Roman"/>
          <w:color w:val="000000" w:themeColor="text1"/>
          <w:sz w:val="28"/>
          <w:szCs w:val="28"/>
        </w:rPr>
        <w:t xml:space="preserve">ставление документа в нечитаемом виде равноценно отсутствию соответствующего документа </w:t>
      </w:r>
      <w:proofErr w:type="gramStart"/>
      <w:r w:rsidRPr="00B97B5D">
        <w:rPr>
          <w:rFonts w:ascii="Times New Roman" w:hAnsi="Times New Roman" w:cs="Times New Roman"/>
          <w:color w:val="000000" w:themeColor="text1"/>
          <w:sz w:val="28"/>
          <w:szCs w:val="28"/>
        </w:rPr>
        <w:t>и  явл</w:t>
      </w:r>
      <w:r w:rsidR="005137B7" w:rsidRPr="00B97B5D">
        <w:rPr>
          <w:rFonts w:ascii="Times New Roman" w:hAnsi="Times New Roman" w:cs="Times New Roman"/>
          <w:color w:val="000000" w:themeColor="text1"/>
          <w:sz w:val="28"/>
          <w:szCs w:val="28"/>
        </w:rPr>
        <w:t>яе</w:t>
      </w:r>
      <w:r w:rsidRPr="00B97B5D">
        <w:rPr>
          <w:rFonts w:ascii="Times New Roman" w:hAnsi="Times New Roman" w:cs="Times New Roman"/>
          <w:color w:val="000000" w:themeColor="text1"/>
          <w:sz w:val="28"/>
          <w:szCs w:val="28"/>
        </w:rPr>
        <w:t>тся</w:t>
      </w:r>
      <w:proofErr w:type="gramEnd"/>
      <w:r w:rsidRPr="00B97B5D">
        <w:rPr>
          <w:rFonts w:ascii="Times New Roman" w:hAnsi="Times New Roman" w:cs="Times New Roman"/>
          <w:color w:val="000000" w:themeColor="text1"/>
          <w:sz w:val="28"/>
          <w:szCs w:val="28"/>
        </w:rPr>
        <w:t xml:space="preserve"> основанием признания данной заявки не соответствующей требованиям</w:t>
      </w:r>
      <w:r w:rsidR="00355FAB" w:rsidRPr="00B97B5D">
        <w:rPr>
          <w:rFonts w:ascii="Times New Roman" w:hAnsi="Times New Roman" w:cs="Times New Roman"/>
          <w:color w:val="000000" w:themeColor="text1"/>
          <w:sz w:val="28"/>
          <w:szCs w:val="28"/>
        </w:rPr>
        <w:t xml:space="preserve"> документации о закупке</w:t>
      </w:r>
      <w:r w:rsidRPr="00B97B5D">
        <w:rPr>
          <w:rFonts w:ascii="Times New Roman" w:hAnsi="Times New Roman" w:cs="Times New Roman"/>
          <w:color w:val="000000" w:themeColor="text1"/>
          <w:sz w:val="28"/>
          <w:szCs w:val="28"/>
        </w:rPr>
        <w:t>.</w:t>
      </w:r>
    </w:p>
    <w:p w:rsidR="005B32AE" w:rsidRPr="00B97B5D" w:rsidRDefault="005B32AE" w:rsidP="005B32AE">
      <w:pPr>
        <w:pStyle w:val="ConsPlusNormal"/>
        <w:ind w:firstLine="540"/>
        <w:jc w:val="both"/>
        <w:rPr>
          <w:rFonts w:ascii="Times New Roman" w:hAnsi="Times New Roman" w:cs="Times New Roman"/>
          <w:color w:val="000000" w:themeColor="text1"/>
          <w:sz w:val="28"/>
          <w:szCs w:val="28"/>
        </w:rPr>
      </w:pPr>
    </w:p>
    <w:p w:rsidR="00845FA1" w:rsidRPr="00B97B5D" w:rsidRDefault="00845FA1" w:rsidP="005B32AE">
      <w:pPr>
        <w:pStyle w:val="ConsPlusNormal"/>
        <w:ind w:firstLine="540"/>
        <w:jc w:val="both"/>
        <w:rPr>
          <w:rFonts w:ascii="Times New Roman" w:hAnsi="Times New Roman" w:cs="Times New Roman"/>
          <w:color w:val="000000" w:themeColor="text1"/>
          <w:sz w:val="28"/>
          <w:szCs w:val="28"/>
        </w:rPr>
      </w:pPr>
    </w:p>
    <w:p w:rsidR="00305778" w:rsidRPr="00432B7C" w:rsidRDefault="008254CA" w:rsidP="00720038">
      <w:pPr>
        <w:pStyle w:val="1"/>
        <w:rPr>
          <w:b/>
          <w:color w:val="000000" w:themeColor="text1"/>
          <w:szCs w:val="28"/>
        </w:rPr>
      </w:pPr>
      <w:bookmarkStart w:id="17" w:name="_Toc437207523"/>
      <w:bookmarkStart w:id="18" w:name="_Toc437261468"/>
      <w:bookmarkStart w:id="19" w:name="_Toc437263093"/>
      <w:r w:rsidRPr="00432B7C">
        <w:rPr>
          <w:b/>
          <w:color w:val="000000" w:themeColor="text1"/>
          <w:szCs w:val="28"/>
        </w:rPr>
        <w:lastRenderedPageBreak/>
        <w:t>3. Планирование закупок</w:t>
      </w:r>
      <w:bookmarkEnd w:id="17"/>
      <w:bookmarkEnd w:id="18"/>
      <w:bookmarkEnd w:id="19"/>
    </w:p>
    <w:p w:rsidR="008254CA" w:rsidRPr="00B97B5D" w:rsidRDefault="008254CA" w:rsidP="008254CA">
      <w:pPr>
        <w:pStyle w:val="ConsPlusNormal"/>
        <w:jc w:val="both"/>
        <w:rPr>
          <w:rFonts w:ascii="Times New Roman" w:hAnsi="Times New Roman" w:cs="Times New Roman"/>
          <w:color w:val="000000" w:themeColor="text1"/>
          <w:sz w:val="28"/>
          <w:szCs w:val="28"/>
        </w:rPr>
      </w:pPr>
    </w:p>
    <w:p w:rsidR="008254CA" w:rsidRPr="00B97B5D" w:rsidRDefault="008254CA"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3.1. </w:t>
      </w:r>
      <w:r w:rsidR="00646ED2" w:rsidRPr="00B97B5D">
        <w:rPr>
          <w:rFonts w:ascii="Times New Roman" w:hAnsi="Times New Roman" w:cs="Times New Roman"/>
          <w:color w:val="000000" w:themeColor="text1"/>
          <w:sz w:val="28"/>
          <w:szCs w:val="28"/>
        </w:rPr>
        <w:t>Ф</w:t>
      </w:r>
      <w:r w:rsidRPr="00B97B5D">
        <w:rPr>
          <w:rFonts w:ascii="Times New Roman" w:hAnsi="Times New Roman" w:cs="Times New Roman"/>
          <w:color w:val="000000" w:themeColor="text1"/>
          <w:sz w:val="28"/>
          <w:szCs w:val="28"/>
        </w:rPr>
        <w:t>ормировани</w:t>
      </w:r>
      <w:r w:rsidR="003B741A" w:rsidRPr="00B97B5D">
        <w:rPr>
          <w:rFonts w:ascii="Times New Roman" w:hAnsi="Times New Roman" w:cs="Times New Roman"/>
          <w:color w:val="000000" w:themeColor="text1"/>
          <w:sz w:val="28"/>
          <w:szCs w:val="28"/>
        </w:rPr>
        <w:t>е</w:t>
      </w:r>
      <w:r w:rsidRPr="00B97B5D">
        <w:rPr>
          <w:rFonts w:ascii="Times New Roman" w:hAnsi="Times New Roman" w:cs="Times New Roman"/>
          <w:color w:val="000000" w:themeColor="text1"/>
          <w:sz w:val="28"/>
          <w:szCs w:val="28"/>
        </w:rPr>
        <w:t xml:space="preserve"> Плана закупки товаров, работ, услуг (далее – План </w:t>
      </w:r>
      <w:r w:rsidR="00646ED2" w:rsidRPr="00B97B5D">
        <w:rPr>
          <w:rFonts w:ascii="Times New Roman" w:hAnsi="Times New Roman" w:cs="Times New Roman"/>
          <w:color w:val="000000" w:themeColor="text1"/>
          <w:sz w:val="28"/>
          <w:szCs w:val="28"/>
        </w:rPr>
        <w:t xml:space="preserve">закупки) осуществляется </w:t>
      </w:r>
      <w:r w:rsidR="00022117" w:rsidRPr="00B97B5D">
        <w:rPr>
          <w:rFonts w:ascii="Times New Roman" w:hAnsi="Times New Roman" w:cs="Times New Roman"/>
          <w:color w:val="000000" w:themeColor="text1"/>
          <w:sz w:val="28"/>
          <w:szCs w:val="28"/>
        </w:rPr>
        <w:t xml:space="preserve">Заказчиком </w:t>
      </w:r>
      <w:r w:rsidR="00646ED2" w:rsidRPr="00B97B5D">
        <w:rPr>
          <w:rFonts w:ascii="Times New Roman" w:hAnsi="Times New Roman" w:cs="Times New Roman"/>
          <w:color w:val="000000" w:themeColor="text1"/>
          <w:sz w:val="28"/>
          <w:szCs w:val="28"/>
        </w:rPr>
        <w:t>в</w:t>
      </w:r>
      <w:r w:rsidRPr="00B97B5D">
        <w:rPr>
          <w:rFonts w:ascii="Times New Roman" w:hAnsi="Times New Roman" w:cs="Times New Roman"/>
          <w:color w:val="000000" w:themeColor="text1"/>
          <w:sz w:val="28"/>
          <w:szCs w:val="28"/>
        </w:rPr>
        <w:t xml:space="preserve"> соответствии с требованиями Правительства Российской Федерации, определяемыми на основании </w:t>
      </w:r>
      <w:hyperlink r:id="rId8" w:history="1">
        <w:r w:rsidRPr="00B97B5D">
          <w:rPr>
            <w:rFonts w:ascii="Times New Roman" w:hAnsi="Times New Roman" w:cs="Times New Roman"/>
            <w:color w:val="000000" w:themeColor="text1"/>
            <w:sz w:val="28"/>
            <w:szCs w:val="28"/>
          </w:rPr>
          <w:t>части 2 статьи 4</w:t>
        </w:r>
      </w:hyperlink>
      <w:r w:rsidRPr="00B97B5D">
        <w:rPr>
          <w:rFonts w:ascii="Times New Roman" w:hAnsi="Times New Roman" w:cs="Times New Roman"/>
          <w:color w:val="000000" w:themeColor="text1"/>
          <w:sz w:val="28"/>
          <w:szCs w:val="28"/>
        </w:rPr>
        <w:t xml:space="preserve"> Федерального закона, </w:t>
      </w:r>
      <w:r w:rsidR="003B741A" w:rsidRPr="00B97B5D">
        <w:rPr>
          <w:rFonts w:ascii="Times New Roman" w:hAnsi="Times New Roman" w:cs="Times New Roman"/>
          <w:color w:val="000000" w:themeColor="text1"/>
          <w:sz w:val="28"/>
          <w:szCs w:val="28"/>
        </w:rPr>
        <w:t>с особенностями</w:t>
      </w:r>
      <w:r w:rsidR="00951854"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предусмотренн</w:t>
      </w:r>
      <w:r w:rsidR="003B741A" w:rsidRPr="00B97B5D">
        <w:rPr>
          <w:rFonts w:ascii="Times New Roman" w:hAnsi="Times New Roman" w:cs="Times New Roman"/>
          <w:color w:val="000000" w:themeColor="text1"/>
          <w:sz w:val="28"/>
          <w:szCs w:val="28"/>
        </w:rPr>
        <w:t>ы</w:t>
      </w:r>
      <w:r w:rsidRPr="00B97B5D">
        <w:rPr>
          <w:rFonts w:ascii="Times New Roman" w:hAnsi="Times New Roman" w:cs="Times New Roman"/>
          <w:color w:val="000000" w:themeColor="text1"/>
          <w:sz w:val="28"/>
          <w:szCs w:val="28"/>
        </w:rPr>
        <w:t>м</w:t>
      </w:r>
      <w:r w:rsidR="003B741A" w:rsidRPr="00B97B5D">
        <w:rPr>
          <w:rFonts w:ascii="Times New Roman" w:hAnsi="Times New Roman" w:cs="Times New Roman"/>
          <w:color w:val="000000" w:themeColor="text1"/>
          <w:sz w:val="28"/>
          <w:szCs w:val="28"/>
        </w:rPr>
        <w:t>и</w:t>
      </w:r>
      <w:r w:rsidRPr="00B97B5D">
        <w:rPr>
          <w:rFonts w:ascii="Times New Roman" w:hAnsi="Times New Roman" w:cs="Times New Roman"/>
          <w:color w:val="000000" w:themeColor="text1"/>
          <w:sz w:val="28"/>
          <w:szCs w:val="28"/>
        </w:rPr>
        <w:t xml:space="preserve"> </w:t>
      </w:r>
      <w:r w:rsidR="00646ED2" w:rsidRPr="00B97B5D">
        <w:rPr>
          <w:rFonts w:ascii="Times New Roman" w:hAnsi="Times New Roman" w:cs="Times New Roman"/>
          <w:color w:val="000000" w:themeColor="text1"/>
          <w:sz w:val="28"/>
          <w:szCs w:val="28"/>
        </w:rPr>
        <w:t>настоящим Положением</w:t>
      </w:r>
      <w:r w:rsidRPr="00B97B5D">
        <w:rPr>
          <w:rFonts w:ascii="Times New Roman" w:hAnsi="Times New Roman" w:cs="Times New Roman"/>
          <w:color w:val="000000" w:themeColor="text1"/>
          <w:sz w:val="28"/>
          <w:szCs w:val="28"/>
        </w:rPr>
        <w:t>.</w:t>
      </w:r>
    </w:p>
    <w:p w:rsidR="008254CA" w:rsidRPr="00B97B5D" w:rsidRDefault="008254CA"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694614" w:rsidRPr="00B97B5D">
        <w:rPr>
          <w:rFonts w:ascii="Times New Roman" w:hAnsi="Times New Roman" w:cs="Times New Roman"/>
          <w:color w:val="000000" w:themeColor="text1"/>
          <w:sz w:val="28"/>
          <w:szCs w:val="28"/>
        </w:rPr>
        <w:t>2</w:t>
      </w:r>
      <w:r w:rsidRPr="00B97B5D">
        <w:rPr>
          <w:rFonts w:ascii="Times New Roman" w:hAnsi="Times New Roman" w:cs="Times New Roman"/>
          <w:color w:val="000000" w:themeColor="text1"/>
          <w:sz w:val="28"/>
          <w:szCs w:val="28"/>
        </w:rPr>
        <w:t>.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rsidR="008254CA" w:rsidRPr="00B97B5D" w:rsidRDefault="008254CA" w:rsidP="008254CA">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проведения</w:t>
      </w:r>
      <w:proofErr w:type="gramEnd"/>
      <w:r w:rsidRPr="00B97B5D">
        <w:rPr>
          <w:rFonts w:ascii="Times New Roman" w:hAnsi="Times New Roman" w:cs="Times New Roman"/>
          <w:color w:val="000000" w:themeColor="text1"/>
          <w:sz w:val="28"/>
          <w:szCs w:val="28"/>
        </w:rPr>
        <w:t xml:space="preserve">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части 15 статьи 4 Федерального закона</w:t>
      </w:r>
      <w:r w:rsidR="00951854"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p>
    <w:p w:rsidR="008254CA" w:rsidRPr="00B97B5D" w:rsidRDefault="008254CA" w:rsidP="008254CA">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проведения</w:t>
      </w:r>
      <w:proofErr w:type="gramEnd"/>
      <w:r w:rsidRPr="00B97B5D">
        <w:rPr>
          <w:rFonts w:ascii="Times New Roman" w:hAnsi="Times New Roman" w:cs="Times New Roman"/>
          <w:color w:val="000000" w:themeColor="text1"/>
          <w:sz w:val="28"/>
          <w:szCs w:val="28"/>
        </w:rPr>
        <w:t xml:space="preserve"> закупки, решение об осуществлении которой принято на основании </w:t>
      </w:r>
      <w:hyperlink w:anchor="P249" w:history="1">
        <w:r w:rsidR="00431D2A" w:rsidRPr="00B97B5D">
          <w:rPr>
            <w:rFonts w:ascii="Times New Roman" w:hAnsi="Times New Roman" w:cs="Times New Roman"/>
            <w:color w:val="000000" w:themeColor="text1"/>
            <w:sz w:val="28"/>
            <w:szCs w:val="28"/>
          </w:rPr>
          <w:t>подпункта 4</w:t>
        </w:r>
        <w:r w:rsidR="0019045D" w:rsidRPr="00B97B5D">
          <w:rPr>
            <w:rFonts w:ascii="Times New Roman" w:hAnsi="Times New Roman" w:cs="Times New Roman"/>
            <w:color w:val="000000" w:themeColor="text1"/>
            <w:sz w:val="28"/>
            <w:szCs w:val="28"/>
          </w:rPr>
          <w:t>7</w:t>
        </w:r>
        <w:r w:rsidR="00431D2A" w:rsidRPr="00B97B5D">
          <w:rPr>
            <w:rFonts w:ascii="Times New Roman" w:hAnsi="Times New Roman" w:cs="Times New Roman"/>
            <w:color w:val="000000" w:themeColor="text1"/>
            <w:sz w:val="28"/>
            <w:szCs w:val="28"/>
          </w:rPr>
          <w:t>.1.8 пункта 4</w:t>
        </w:r>
        <w:r w:rsidR="0019045D" w:rsidRPr="00B97B5D">
          <w:rPr>
            <w:rFonts w:ascii="Times New Roman" w:hAnsi="Times New Roman" w:cs="Times New Roman"/>
            <w:color w:val="000000" w:themeColor="text1"/>
            <w:sz w:val="28"/>
            <w:szCs w:val="28"/>
          </w:rPr>
          <w:t>7</w:t>
        </w:r>
        <w:r w:rsidRPr="00B97B5D">
          <w:rPr>
            <w:rFonts w:ascii="Times New Roman" w:hAnsi="Times New Roman" w:cs="Times New Roman"/>
            <w:color w:val="000000" w:themeColor="text1"/>
            <w:sz w:val="28"/>
            <w:szCs w:val="28"/>
          </w:rPr>
          <w:t>.</w:t>
        </w:r>
      </w:hyperlink>
      <w:r w:rsidRPr="00B97B5D">
        <w:rPr>
          <w:rFonts w:ascii="Times New Roman" w:hAnsi="Times New Roman" w:cs="Times New Roman"/>
          <w:color w:val="000000" w:themeColor="text1"/>
          <w:sz w:val="28"/>
          <w:szCs w:val="28"/>
        </w:rPr>
        <w:t>1 настоящего Положения (вследствие обстоятельств непреодолимой силы);</w:t>
      </w:r>
    </w:p>
    <w:p w:rsidR="008254CA" w:rsidRPr="00B97B5D" w:rsidRDefault="008254CA" w:rsidP="008254CA">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проведения</w:t>
      </w:r>
      <w:proofErr w:type="gramEnd"/>
      <w:r w:rsidRPr="00B97B5D">
        <w:rPr>
          <w:rFonts w:ascii="Times New Roman" w:hAnsi="Times New Roman" w:cs="Times New Roman"/>
          <w:color w:val="000000" w:themeColor="text1"/>
          <w:sz w:val="28"/>
          <w:szCs w:val="28"/>
        </w:rPr>
        <w:t xml:space="preserve"> закупки, по которой принято решение Правительства Российской Федерации в соответствии с частью 16 статьи 4 Федерального закона</w:t>
      </w:r>
      <w:r w:rsidR="00951854" w:rsidRPr="00B97B5D">
        <w:rPr>
          <w:rFonts w:ascii="Times New Roman" w:hAnsi="Times New Roman" w:cs="Times New Roman"/>
          <w:color w:val="000000" w:themeColor="text1"/>
          <w:sz w:val="28"/>
          <w:szCs w:val="28"/>
        </w:rPr>
        <w:t>.</w:t>
      </w:r>
    </w:p>
    <w:p w:rsidR="008254CA" w:rsidRPr="00B97B5D" w:rsidRDefault="008254CA"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694614" w:rsidRPr="00B97B5D">
        <w:rPr>
          <w:rFonts w:ascii="Times New Roman" w:hAnsi="Times New Roman" w:cs="Times New Roman"/>
          <w:color w:val="000000" w:themeColor="text1"/>
          <w:sz w:val="28"/>
          <w:szCs w:val="28"/>
        </w:rPr>
        <w:t>3</w:t>
      </w:r>
      <w:r w:rsidRPr="00B97B5D">
        <w:rPr>
          <w:rFonts w:ascii="Times New Roman" w:hAnsi="Times New Roman" w:cs="Times New Roman"/>
          <w:color w:val="000000" w:themeColor="text1"/>
          <w:sz w:val="28"/>
          <w:szCs w:val="28"/>
        </w:rPr>
        <w:t>. Периодом планирования установлен календарный год, следующий за текущим календарным годом</w:t>
      </w:r>
      <w:r w:rsidR="004F4480" w:rsidRPr="00B97B5D">
        <w:rPr>
          <w:rFonts w:ascii="Times New Roman" w:hAnsi="Times New Roman" w:cs="Times New Roman"/>
          <w:color w:val="000000" w:themeColor="text1"/>
          <w:sz w:val="28"/>
          <w:szCs w:val="28"/>
        </w:rPr>
        <w:t xml:space="preserve"> (планируемый календарный год)</w:t>
      </w:r>
      <w:r w:rsidRPr="00B97B5D">
        <w:rPr>
          <w:rFonts w:ascii="Times New Roman" w:hAnsi="Times New Roman" w:cs="Times New Roman"/>
          <w:color w:val="000000" w:themeColor="text1"/>
          <w:sz w:val="28"/>
          <w:szCs w:val="28"/>
        </w:rPr>
        <w:t>.</w:t>
      </w:r>
      <w:r w:rsidR="00355FAB" w:rsidRPr="00B97B5D">
        <w:rPr>
          <w:rFonts w:ascii="Times New Roman" w:hAnsi="Times New Roman" w:cs="Times New Roman"/>
          <w:color w:val="000000" w:themeColor="text1"/>
          <w:sz w:val="28"/>
          <w:szCs w:val="28"/>
        </w:rPr>
        <w:t xml:space="preserve"> </w:t>
      </w:r>
      <w:r w:rsidR="00355FAB" w:rsidRPr="00B97B5D">
        <w:rPr>
          <w:rFonts w:ascii="Times New Roman" w:hAnsi="Times New Roman" w:cs="Times New Roman"/>
          <w:sz w:val="28"/>
          <w:szCs w:val="28"/>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8254CA" w:rsidRPr="00B97B5D" w:rsidRDefault="008254CA"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694614" w:rsidRPr="00B97B5D">
        <w:rPr>
          <w:rFonts w:ascii="Times New Roman" w:hAnsi="Times New Roman" w:cs="Times New Roman"/>
          <w:color w:val="000000" w:themeColor="text1"/>
          <w:sz w:val="28"/>
          <w:szCs w:val="28"/>
        </w:rPr>
        <w:t>4</w:t>
      </w:r>
      <w:r w:rsidRPr="00B97B5D">
        <w:rPr>
          <w:rFonts w:ascii="Times New Roman" w:hAnsi="Times New Roman" w:cs="Times New Roman"/>
          <w:color w:val="000000" w:themeColor="text1"/>
          <w:sz w:val="28"/>
          <w:szCs w:val="28"/>
        </w:rPr>
        <w:t xml:space="preserve">. В План закупки на </w:t>
      </w:r>
      <w:r w:rsidR="004F4480" w:rsidRPr="00B97B5D">
        <w:rPr>
          <w:rFonts w:ascii="Times New Roman" w:hAnsi="Times New Roman" w:cs="Times New Roman"/>
          <w:color w:val="000000" w:themeColor="text1"/>
          <w:sz w:val="28"/>
          <w:szCs w:val="28"/>
        </w:rPr>
        <w:t xml:space="preserve">планируемый </w:t>
      </w:r>
      <w:r w:rsidRPr="00B97B5D">
        <w:rPr>
          <w:rFonts w:ascii="Times New Roman" w:hAnsi="Times New Roman" w:cs="Times New Roman"/>
          <w:color w:val="000000" w:themeColor="text1"/>
          <w:sz w:val="28"/>
          <w:szCs w:val="28"/>
        </w:rPr>
        <w:t xml:space="preserve">календарный год включаются закупки </w:t>
      </w:r>
      <w:r w:rsidR="00951854" w:rsidRPr="00B97B5D">
        <w:rPr>
          <w:rFonts w:ascii="Times New Roman" w:hAnsi="Times New Roman" w:cs="Times New Roman"/>
          <w:color w:val="000000" w:themeColor="text1"/>
          <w:sz w:val="28"/>
          <w:szCs w:val="28"/>
        </w:rPr>
        <w:t>товаров</w:t>
      </w:r>
      <w:r w:rsidR="00B508AF" w:rsidRPr="00B97B5D">
        <w:rPr>
          <w:rFonts w:ascii="Times New Roman" w:hAnsi="Times New Roman" w:cs="Times New Roman"/>
          <w:color w:val="000000" w:themeColor="text1"/>
          <w:sz w:val="28"/>
          <w:szCs w:val="28"/>
        </w:rPr>
        <w:t>,</w:t>
      </w:r>
      <w:r w:rsidR="00951854" w:rsidRPr="00B97B5D">
        <w:rPr>
          <w:rFonts w:ascii="Times New Roman" w:hAnsi="Times New Roman" w:cs="Times New Roman"/>
          <w:color w:val="000000" w:themeColor="text1"/>
          <w:sz w:val="28"/>
          <w:szCs w:val="28"/>
        </w:rPr>
        <w:t xml:space="preserve"> работ, услуг</w:t>
      </w:r>
      <w:r w:rsidRPr="00B97B5D">
        <w:rPr>
          <w:rFonts w:ascii="Times New Roman" w:hAnsi="Times New Roman" w:cs="Times New Roman"/>
          <w:color w:val="000000" w:themeColor="text1"/>
          <w:sz w:val="28"/>
          <w:szCs w:val="28"/>
        </w:rPr>
        <w:t xml:space="preserve">, объявление о начале проведения которых планируется в течение </w:t>
      </w:r>
      <w:r w:rsidR="004F4480" w:rsidRPr="00B97B5D">
        <w:rPr>
          <w:rFonts w:ascii="Times New Roman" w:hAnsi="Times New Roman" w:cs="Times New Roman"/>
          <w:color w:val="000000" w:themeColor="text1"/>
          <w:sz w:val="28"/>
          <w:szCs w:val="28"/>
        </w:rPr>
        <w:t>планируемого</w:t>
      </w:r>
      <w:r w:rsidR="00951854"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календарного года (публикация извещения, объявляющего о начале открытых конкурентных способах закупки; направление приглашений к участию в закрытых конкурентных способ</w:t>
      </w:r>
      <w:r w:rsidR="00DE3235" w:rsidRPr="00B97B5D">
        <w:rPr>
          <w:rFonts w:ascii="Times New Roman" w:hAnsi="Times New Roman" w:cs="Times New Roman"/>
          <w:color w:val="000000" w:themeColor="text1"/>
          <w:sz w:val="28"/>
          <w:szCs w:val="28"/>
        </w:rPr>
        <w:t>ах</w:t>
      </w:r>
      <w:r w:rsidRPr="00B97B5D">
        <w:rPr>
          <w:rFonts w:ascii="Times New Roman" w:hAnsi="Times New Roman" w:cs="Times New Roman"/>
          <w:color w:val="000000" w:themeColor="text1"/>
          <w:sz w:val="28"/>
          <w:szCs w:val="28"/>
        </w:rPr>
        <w:t xml:space="preserve"> закупки; дата подписания договора для неконкурентных способов закупки)</w:t>
      </w:r>
      <w:r w:rsidR="00951854" w:rsidRPr="00B97B5D">
        <w:rPr>
          <w:rFonts w:ascii="Times New Roman" w:hAnsi="Times New Roman" w:cs="Times New Roman"/>
          <w:color w:val="000000" w:themeColor="text1"/>
          <w:sz w:val="28"/>
          <w:szCs w:val="28"/>
        </w:rPr>
        <w:t>.</w:t>
      </w:r>
    </w:p>
    <w:p w:rsidR="008254CA" w:rsidRPr="00B97B5D" w:rsidRDefault="008254CA"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694614" w:rsidRPr="00B97B5D">
        <w:rPr>
          <w:rFonts w:ascii="Times New Roman" w:hAnsi="Times New Roman" w:cs="Times New Roman"/>
          <w:color w:val="000000" w:themeColor="text1"/>
          <w:sz w:val="28"/>
          <w:szCs w:val="28"/>
        </w:rPr>
        <w:t>5</w:t>
      </w:r>
      <w:r w:rsidRPr="00B97B5D">
        <w:rPr>
          <w:rFonts w:ascii="Times New Roman" w:hAnsi="Times New Roman" w:cs="Times New Roman"/>
          <w:color w:val="000000" w:themeColor="text1"/>
          <w:sz w:val="28"/>
          <w:szCs w:val="28"/>
        </w:rPr>
        <w:t>. План закупки должен содержать следующие сведения:</w:t>
      </w:r>
    </w:p>
    <w:p w:rsidR="008254CA" w:rsidRPr="00B97B5D" w:rsidRDefault="00620B0D" w:rsidP="008254CA">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eastAsiaTheme="minorHAnsi" w:hAnsi="Times New Roman" w:cs="Times New Roman"/>
          <w:sz w:val="28"/>
          <w:szCs w:val="28"/>
          <w:lang w:eastAsia="en-US"/>
        </w:rPr>
        <w:t>наименование</w:t>
      </w:r>
      <w:proofErr w:type="gramEnd"/>
      <w:r w:rsidRPr="00B97B5D">
        <w:rPr>
          <w:rFonts w:ascii="Times New Roman" w:eastAsiaTheme="minorHAnsi" w:hAnsi="Times New Roman" w:cs="Times New Roman"/>
          <w:sz w:val="28"/>
          <w:szCs w:val="28"/>
          <w:lang w:eastAsia="en-US"/>
        </w:rPr>
        <w:t xml:space="preserve">, фирменное наименование и </w:t>
      </w:r>
      <w:r w:rsidR="008254CA" w:rsidRPr="00B97B5D">
        <w:rPr>
          <w:rFonts w:ascii="Times New Roman" w:hAnsi="Times New Roman" w:cs="Times New Roman"/>
          <w:color w:val="000000" w:themeColor="text1"/>
          <w:sz w:val="28"/>
          <w:szCs w:val="28"/>
        </w:rPr>
        <w:t xml:space="preserve">адрес местонахождения, телефон и адрес электронной почты </w:t>
      </w:r>
      <w:r w:rsidR="00677825" w:rsidRPr="00B97B5D">
        <w:rPr>
          <w:rFonts w:ascii="Times New Roman" w:hAnsi="Times New Roman" w:cs="Times New Roman"/>
          <w:color w:val="000000" w:themeColor="text1"/>
          <w:sz w:val="28"/>
          <w:szCs w:val="28"/>
        </w:rPr>
        <w:t>З</w:t>
      </w:r>
      <w:r w:rsidR="008254CA" w:rsidRPr="00B97B5D">
        <w:rPr>
          <w:rFonts w:ascii="Times New Roman" w:hAnsi="Times New Roman" w:cs="Times New Roman"/>
          <w:color w:val="000000" w:themeColor="text1"/>
          <w:sz w:val="28"/>
          <w:szCs w:val="28"/>
        </w:rPr>
        <w:t>аказчика</w:t>
      </w:r>
      <w:r w:rsidRPr="00B97B5D">
        <w:rPr>
          <w:rFonts w:ascii="Times New Roman" w:hAnsi="Times New Roman" w:cs="Times New Roman"/>
          <w:color w:val="000000" w:themeColor="text1"/>
          <w:sz w:val="28"/>
          <w:szCs w:val="28"/>
        </w:rPr>
        <w:t>;</w:t>
      </w:r>
    </w:p>
    <w:p w:rsidR="008254CA" w:rsidRPr="00B97B5D" w:rsidRDefault="00620B0D" w:rsidP="008254CA">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w:t>
      </w:r>
      <w:r w:rsidR="004E4AC0" w:rsidRPr="00B97B5D">
        <w:rPr>
          <w:rFonts w:ascii="Times New Roman" w:hAnsi="Times New Roman" w:cs="Times New Roman"/>
          <w:color w:val="000000" w:themeColor="text1"/>
          <w:sz w:val="28"/>
          <w:szCs w:val="28"/>
        </w:rPr>
        <w:t>орядковый</w:t>
      </w:r>
      <w:proofErr w:type="gramEnd"/>
      <w:r w:rsidR="004E4AC0" w:rsidRPr="00B97B5D">
        <w:rPr>
          <w:rFonts w:ascii="Times New Roman" w:hAnsi="Times New Roman" w:cs="Times New Roman"/>
          <w:color w:val="000000" w:themeColor="text1"/>
          <w:sz w:val="28"/>
          <w:szCs w:val="28"/>
        </w:rPr>
        <w:t xml:space="preserve"> </w:t>
      </w:r>
      <w:r w:rsidR="008254CA" w:rsidRPr="00B97B5D">
        <w:rPr>
          <w:rFonts w:ascii="Times New Roman" w:hAnsi="Times New Roman" w:cs="Times New Roman"/>
          <w:color w:val="000000" w:themeColor="text1"/>
          <w:sz w:val="28"/>
          <w:szCs w:val="28"/>
        </w:rPr>
        <w:t>номер</w:t>
      </w:r>
      <w:r w:rsidR="00B514E4" w:rsidRPr="00B97B5D">
        <w:rPr>
          <w:rFonts w:ascii="Times New Roman" w:hAnsi="Times New Roman" w:cs="Times New Roman"/>
          <w:color w:val="000000" w:themeColor="text1"/>
          <w:sz w:val="28"/>
          <w:szCs w:val="28"/>
        </w:rPr>
        <w:t xml:space="preserve"> закупки</w:t>
      </w:r>
      <w:r w:rsidR="008254CA" w:rsidRPr="00B97B5D">
        <w:rPr>
          <w:rFonts w:ascii="Times New Roman" w:hAnsi="Times New Roman" w:cs="Times New Roman"/>
          <w:color w:val="000000" w:themeColor="text1"/>
          <w:sz w:val="28"/>
          <w:szCs w:val="28"/>
        </w:rPr>
        <w:t>, который формируется последовательно с начала года</w:t>
      </w:r>
      <w:r w:rsidRPr="00B97B5D">
        <w:rPr>
          <w:rFonts w:ascii="Times New Roman" w:hAnsi="Times New Roman" w:cs="Times New Roman"/>
          <w:color w:val="000000" w:themeColor="text1"/>
          <w:sz w:val="28"/>
          <w:szCs w:val="28"/>
        </w:rPr>
        <w:t>;</w:t>
      </w:r>
    </w:p>
    <w:p w:rsidR="008254CA" w:rsidRPr="00B97B5D" w:rsidRDefault="00620B0D"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eastAsiaTheme="minorHAnsi" w:hAnsi="Times New Roman" w:cs="Times New Roman"/>
          <w:sz w:val="28"/>
          <w:szCs w:val="28"/>
          <w:lang w:eastAsia="en-US"/>
        </w:rPr>
        <w:t>п</w:t>
      </w:r>
      <w:r w:rsidR="007E703A" w:rsidRPr="00B97B5D">
        <w:rPr>
          <w:rFonts w:ascii="Times New Roman" w:eastAsiaTheme="minorHAnsi" w:hAnsi="Times New Roman" w:cs="Times New Roman"/>
          <w:sz w:val="28"/>
          <w:szCs w:val="28"/>
          <w:lang w:eastAsia="en-US"/>
        </w:rPr>
        <w:t xml:space="preserve">редмет договора с указанием идентификационного кода закупки в соответствии с Общероссийским классификатором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(ОКПД 2) с обязательным заполнением разделов, классов и </w:t>
      </w:r>
      <w:r w:rsidR="007E703A" w:rsidRPr="00B97B5D">
        <w:rPr>
          <w:rFonts w:ascii="Times New Roman" w:eastAsiaTheme="minorHAnsi" w:hAnsi="Times New Roman" w:cs="Times New Roman"/>
          <w:sz w:val="28"/>
          <w:szCs w:val="28"/>
          <w:lang w:eastAsia="en-US"/>
        </w:rPr>
        <w:lastRenderedPageBreak/>
        <w:t>рекомендуемым заполнением подклассов, групп и подгрупп, видов продукции (услуг, работ), а также категорий и подкатегорий продукции (услуг, работ)</w:t>
      </w:r>
      <w:r w:rsidRPr="00B97B5D">
        <w:rPr>
          <w:rFonts w:ascii="Times New Roman" w:eastAsiaTheme="minorHAnsi" w:hAnsi="Times New Roman" w:cs="Times New Roman"/>
          <w:sz w:val="28"/>
          <w:szCs w:val="28"/>
          <w:lang w:eastAsia="en-US"/>
        </w:rPr>
        <w:t>;</w:t>
      </w:r>
    </w:p>
    <w:p w:rsidR="008254CA" w:rsidRPr="00B97B5D" w:rsidRDefault="00620B0D" w:rsidP="008254CA">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м</w:t>
      </w:r>
      <w:r w:rsidR="004E4AC0" w:rsidRPr="00B97B5D">
        <w:rPr>
          <w:rFonts w:ascii="Times New Roman" w:hAnsi="Times New Roman" w:cs="Times New Roman"/>
          <w:color w:val="000000" w:themeColor="text1"/>
          <w:sz w:val="28"/>
          <w:szCs w:val="28"/>
        </w:rPr>
        <w:t>инимально</w:t>
      </w:r>
      <w:proofErr w:type="gramEnd"/>
      <w:r w:rsidR="004E4AC0" w:rsidRPr="00B97B5D">
        <w:rPr>
          <w:rFonts w:ascii="Times New Roman" w:hAnsi="Times New Roman" w:cs="Times New Roman"/>
          <w:color w:val="000000" w:themeColor="text1"/>
          <w:sz w:val="28"/>
          <w:szCs w:val="28"/>
        </w:rPr>
        <w:t xml:space="preserve"> </w:t>
      </w:r>
      <w:r w:rsidR="008254CA" w:rsidRPr="00B97B5D">
        <w:rPr>
          <w:rFonts w:ascii="Times New Roman" w:hAnsi="Times New Roman" w:cs="Times New Roman"/>
          <w:color w:val="000000" w:themeColor="text1"/>
          <w:sz w:val="28"/>
          <w:szCs w:val="28"/>
        </w:rPr>
        <w:t>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r w:rsidRPr="00B97B5D">
        <w:rPr>
          <w:rFonts w:ascii="Times New Roman" w:hAnsi="Times New Roman" w:cs="Times New Roman"/>
          <w:color w:val="000000" w:themeColor="text1"/>
          <w:sz w:val="28"/>
          <w:szCs w:val="28"/>
        </w:rPr>
        <w:t>;</w:t>
      </w:r>
    </w:p>
    <w:p w:rsidR="008254CA" w:rsidRPr="00B97B5D" w:rsidRDefault="00620B0D" w:rsidP="008254CA">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е</w:t>
      </w:r>
      <w:r w:rsidR="004E4AC0" w:rsidRPr="00B97B5D">
        <w:rPr>
          <w:rFonts w:ascii="Times New Roman" w:hAnsi="Times New Roman" w:cs="Times New Roman"/>
          <w:color w:val="000000" w:themeColor="text1"/>
          <w:sz w:val="28"/>
          <w:szCs w:val="28"/>
        </w:rPr>
        <w:t>диницы</w:t>
      </w:r>
      <w:proofErr w:type="gramEnd"/>
      <w:r w:rsidR="004E4AC0" w:rsidRPr="00B97B5D">
        <w:rPr>
          <w:rFonts w:ascii="Times New Roman" w:hAnsi="Times New Roman" w:cs="Times New Roman"/>
          <w:color w:val="000000" w:themeColor="text1"/>
          <w:sz w:val="28"/>
          <w:szCs w:val="28"/>
        </w:rPr>
        <w:t xml:space="preserve"> </w:t>
      </w:r>
      <w:r w:rsidR="008254CA" w:rsidRPr="00B97B5D">
        <w:rPr>
          <w:rFonts w:ascii="Times New Roman" w:hAnsi="Times New Roman" w:cs="Times New Roman"/>
          <w:color w:val="000000" w:themeColor="text1"/>
          <w:sz w:val="28"/>
          <w:szCs w:val="28"/>
        </w:rPr>
        <w:t>измерения закупаемых товаров (работ, услуг) и код по Общероссийскому классификатору единиц измерения (ОКЕИ)</w:t>
      </w:r>
      <w:r w:rsidRPr="00B97B5D">
        <w:rPr>
          <w:rFonts w:ascii="Times New Roman" w:hAnsi="Times New Roman" w:cs="Times New Roman"/>
          <w:color w:val="000000" w:themeColor="text1"/>
          <w:sz w:val="28"/>
          <w:szCs w:val="28"/>
        </w:rPr>
        <w:t>;</w:t>
      </w:r>
    </w:p>
    <w:p w:rsidR="008254CA" w:rsidRPr="00B97B5D" w:rsidRDefault="00620B0D" w:rsidP="008254CA">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с</w:t>
      </w:r>
      <w:r w:rsidR="004E4AC0" w:rsidRPr="00B97B5D">
        <w:rPr>
          <w:rFonts w:ascii="Times New Roman" w:hAnsi="Times New Roman" w:cs="Times New Roman"/>
          <w:color w:val="000000" w:themeColor="text1"/>
          <w:sz w:val="28"/>
          <w:szCs w:val="28"/>
        </w:rPr>
        <w:t>ведения</w:t>
      </w:r>
      <w:proofErr w:type="gramEnd"/>
      <w:r w:rsidR="004E4AC0" w:rsidRPr="00B97B5D">
        <w:rPr>
          <w:rFonts w:ascii="Times New Roman" w:hAnsi="Times New Roman" w:cs="Times New Roman"/>
          <w:color w:val="000000" w:themeColor="text1"/>
          <w:sz w:val="28"/>
          <w:szCs w:val="28"/>
        </w:rPr>
        <w:t xml:space="preserve"> </w:t>
      </w:r>
      <w:r w:rsidR="008254CA" w:rsidRPr="00B97B5D">
        <w:rPr>
          <w:rFonts w:ascii="Times New Roman" w:hAnsi="Times New Roman" w:cs="Times New Roman"/>
          <w:color w:val="000000" w:themeColor="text1"/>
          <w:sz w:val="28"/>
          <w:szCs w:val="28"/>
        </w:rPr>
        <w:t>о количестве (объеме) закупаемых товаров (работ, услуг) в натуральном выражении</w:t>
      </w:r>
      <w:r w:rsidRPr="00B97B5D">
        <w:rPr>
          <w:rFonts w:ascii="Times New Roman" w:hAnsi="Times New Roman" w:cs="Times New Roman"/>
          <w:color w:val="000000" w:themeColor="text1"/>
          <w:sz w:val="28"/>
          <w:szCs w:val="28"/>
        </w:rPr>
        <w:t>;</w:t>
      </w:r>
    </w:p>
    <w:p w:rsidR="008254CA" w:rsidRPr="00B97B5D" w:rsidRDefault="00620B0D" w:rsidP="008254CA">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р</w:t>
      </w:r>
      <w:r w:rsidR="004E4AC0" w:rsidRPr="00B97B5D">
        <w:rPr>
          <w:rFonts w:ascii="Times New Roman" w:hAnsi="Times New Roman" w:cs="Times New Roman"/>
          <w:color w:val="000000" w:themeColor="text1"/>
          <w:sz w:val="28"/>
          <w:szCs w:val="28"/>
        </w:rPr>
        <w:t>егион</w:t>
      </w:r>
      <w:proofErr w:type="gramEnd"/>
      <w:r w:rsidR="004E4AC0" w:rsidRPr="00B97B5D">
        <w:rPr>
          <w:rFonts w:ascii="Times New Roman" w:hAnsi="Times New Roman" w:cs="Times New Roman"/>
          <w:color w:val="000000" w:themeColor="text1"/>
          <w:sz w:val="28"/>
          <w:szCs w:val="28"/>
        </w:rPr>
        <w:t xml:space="preserve"> </w:t>
      </w:r>
      <w:r w:rsidR="008254CA" w:rsidRPr="00B97B5D">
        <w:rPr>
          <w:rFonts w:ascii="Times New Roman" w:hAnsi="Times New Roman" w:cs="Times New Roman"/>
          <w:color w:val="000000" w:themeColor="text1"/>
          <w:sz w:val="28"/>
          <w:szCs w:val="28"/>
        </w:rPr>
        <w:t>поставки товаров, выполнения работ, оказания услуг и код по Общероссийскому классификатору объектов административно-территориального деления (ОКАТО)</w:t>
      </w:r>
      <w:r w:rsidRPr="00B97B5D">
        <w:rPr>
          <w:rFonts w:ascii="Times New Roman" w:hAnsi="Times New Roman" w:cs="Times New Roman"/>
          <w:color w:val="000000" w:themeColor="text1"/>
          <w:sz w:val="28"/>
          <w:szCs w:val="28"/>
        </w:rPr>
        <w:t>;</w:t>
      </w:r>
    </w:p>
    <w:p w:rsidR="008254CA" w:rsidRPr="00B97B5D" w:rsidRDefault="00620B0D" w:rsidP="008254CA">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с</w:t>
      </w:r>
      <w:r w:rsidR="004E4AC0" w:rsidRPr="00B97B5D">
        <w:rPr>
          <w:rFonts w:ascii="Times New Roman" w:hAnsi="Times New Roman" w:cs="Times New Roman"/>
          <w:color w:val="000000" w:themeColor="text1"/>
          <w:sz w:val="28"/>
          <w:szCs w:val="28"/>
        </w:rPr>
        <w:t>ведения</w:t>
      </w:r>
      <w:proofErr w:type="gramEnd"/>
      <w:r w:rsidR="004E4AC0" w:rsidRPr="00B97B5D">
        <w:rPr>
          <w:rFonts w:ascii="Times New Roman" w:hAnsi="Times New Roman" w:cs="Times New Roman"/>
          <w:color w:val="000000" w:themeColor="text1"/>
          <w:sz w:val="28"/>
          <w:szCs w:val="28"/>
        </w:rPr>
        <w:t xml:space="preserve"> </w:t>
      </w:r>
      <w:r w:rsidR="008254CA" w:rsidRPr="00B97B5D">
        <w:rPr>
          <w:rFonts w:ascii="Times New Roman" w:hAnsi="Times New Roman" w:cs="Times New Roman"/>
          <w:color w:val="000000" w:themeColor="text1"/>
          <w:sz w:val="28"/>
          <w:szCs w:val="28"/>
        </w:rPr>
        <w:t>о начальной (максимальной) цене договора (цене лота)</w:t>
      </w:r>
      <w:r w:rsidRPr="00B97B5D">
        <w:rPr>
          <w:rFonts w:ascii="Times New Roman" w:hAnsi="Times New Roman" w:cs="Times New Roman"/>
          <w:color w:val="000000" w:themeColor="text1"/>
          <w:sz w:val="28"/>
          <w:szCs w:val="28"/>
        </w:rPr>
        <w:t>;</w:t>
      </w:r>
    </w:p>
    <w:p w:rsidR="008254CA" w:rsidRPr="00B97B5D" w:rsidRDefault="00620B0D" w:rsidP="008254CA">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w:t>
      </w:r>
      <w:r w:rsidR="004E4AC0" w:rsidRPr="00B97B5D">
        <w:rPr>
          <w:rFonts w:ascii="Times New Roman" w:hAnsi="Times New Roman" w:cs="Times New Roman"/>
          <w:color w:val="000000" w:themeColor="text1"/>
          <w:sz w:val="28"/>
          <w:szCs w:val="28"/>
        </w:rPr>
        <w:t>ланируемая</w:t>
      </w:r>
      <w:proofErr w:type="gramEnd"/>
      <w:r w:rsidR="004E4AC0" w:rsidRPr="00B97B5D">
        <w:rPr>
          <w:rFonts w:ascii="Times New Roman" w:hAnsi="Times New Roman" w:cs="Times New Roman"/>
          <w:color w:val="000000" w:themeColor="text1"/>
          <w:sz w:val="28"/>
          <w:szCs w:val="28"/>
        </w:rPr>
        <w:t xml:space="preserve"> </w:t>
      </w:r>
      <w:r w:rsidR="008254CA" w:rsidRPr="00B97B5D">
        <w:rPr>
          <w:rFonts w:ascii="Times New Roman" w:hAnsi="Times New Roman" w:cs="Times New Roman"/>
          <w:color w:val="000000" w:themeColor="text1"/>
          <w:sz w:val="28"/>
          <w:szCs w:val="28"/>
        </w:rPr>
        <w:t>дата размещения извещения о закупке (год, месяц)</w:t>
      </w:r>
      <w:r w:rsidRPr="00B97B5D">
        <w:rPr>
          <w:rFonts w:ascii="Times New Roman" w:hAnsi="Times New Roman" w:cs="Times New Roman"/>
          <w:color w:val="000000" w:themeColor="text1"/>
          <w:sz w:val="28"/>
          <w:szCs w:val="28"/>
        </w:rPr>
        <w:t>;</w:t>
      </w:r>
    </w:p>
    <w:p w:rsidR="008254CA" w:rsidRPr="00B97B5D" w:rsidRDefault="00620B0D" w:rsidP="008254CA">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с</w:t>
      </w:r>
      <w:r w:rsidR="004E4AC0" w:rsidRPr="00B97B5D">
        <w:rPr>
          <w:rFonts w:ascii="Times New Roman" w:hAnsi="Times New Roman" w:cs="Times New Roman"/>
          <w:color w:val="000000" w:themeColor="text1"/>
          <w:sz w:val="28"/>
          <w:szCs w:val="28"/>
        </w:rPr>
        <w:t>рок</w:t>
      </w:r>
      <w:proofErr w:type="gramEnd"/>
      <w:r w:rsidR="004E4AC0" w:rsidRPr="00B97B5D">
        <w:rPr>
          <w:rFonts w:ascii="Times New Roman" w:hAnsi="Times New Roman" w:cs="Times New Roman"/>
          <w:color w:val="000000" w:themeColor="text1"/>
          <w:sz w:val="28"/>
          <w:szCs w:val="28"/>
        </w:rPr>
        <w:t xml:space="preserve"> </w:t>
      </w:r>
      <w:r w:rsidR="008254CA" w:rsidRPr="00B97B5D">
        <w:rPr>
          <w:rFonts w:ascii="Times New Roman" w:hAnsi="Times New Roman" w:cs="Times New Roman"/>
          <w:color w:val="000000" w:themeColor="text1"/>
          <w:sz w:val="28"/>
          <w:szCs w:val="28"/>
        </w:rPr>
        <w:t>исполнения договора (год, месяц)</w:t>
      </w:r>
      <w:r w:rsidRPr="00B97B5D">
        <w:rPr>
          <w:rFonts w:ascii="Times New Roman" w:hAnsi="Times New Roman" w:cs="Times New Roman"/>
          <w:color w:val="000000" w:themeColor="text1"/>
          <w:sz w:val="28"/>
          <w:szCs w:val="28"/>
        </w:rPr>
        <w:t>;</w:t>
      </w:r>
    </w:p>
    <w:p w:rsidR="00620B0D" w:rsidRPr="00B97B5D" w:rsidRDefault="00620B0D" w:rsidP="008254CA">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с</w:t>
      </w:r>
      <w:r w:rsidR="004E4AC0" w:rsidRPr="00B97B5D">
        <w:rPr>
          <w:rFonts w:ascii="Times New Roman" w:hAnsi="Times New Roman" w:cs="Times New Roman"/>
          <w:color w:val="000000" w:themeColor="text1"/>
          <w:sz w:val="28"/>
          <w:szCs w:val="28"/>
        </w:rPr>
        <w:t>пособ</w:t>
      </w:r>
      <w:proofErr w:type="gramEnd"/>
      <w:r w:rsidR="004E4AC0" w:rsidRPr="00B97B5D">
        <w:rPr>
          <w:rFonts w:ascii="Times New Roman" w:hAnsi="Times New Roman" w:cs="Times New Roman"/>
          <w:color w:val="000000" w:themeColor="text1"/>
          <w:sz w:val="28"/>
          <w:szCs w:val="28"/>
        </w:rPr>
        <w:t xml:space="preserve"> </w:t>
      </w:r>
      <w:r w:rsidR="008254CA" w:rsidRPr="00B97B5D">
        <w:rPr>
          <w:rFonts w:ascii="Times New Roman" w:hAnsi="Times New Roman" w:cs="Times New Roman"/>
          <w:color w:val="000000" w:themeColor="text1"/>
          <w:sz w:val="28"/>
          <w:szCs w:val="28"/>
        </w:rPr>
        <w:t>закупки</w:t>
      </w:r>
      <w:r w:rsidRPr="00B97B5D">
        <w:rPr>
          <w:rFonts w:ascii="Times New Roman" w:hAnsi="Times New Roman" w:cs="Times New Roman"/>
          <w:color w:val="000000" w:themeColor="text1"/>
          <w:sz w:val="28"/>
          <w:szCs w:val="28"/>
        </w:rPr>
        <w:t>;</w:t>
      </w:r>
    </w:p>
    <w:p w:rsidR="008254CA" w:rsidRPr="00B97B5D" w:rsidRDefault="00620B0D" w:rsidP="008254CA">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з</w:t>
      </w:r>
      <w:r w:rsidR="004E4AC0" w:rsidRPr="00B97B5D">
        <w:rPr>
          <w:rFonts w:ascii="Times New Roman" w:hAnsi="Times New Roman" w:cs="Times New Roman"/>
          <w:color w:val="000000" w:themeColor="text1"/>
          <w:sz w:val="28"/>
          <w:szCs w:val="28"/>
        </w:rPr>
        <w:t>акупка</w:t>
      </w:r>
      <w:proofErr w:type="gramEnd"/>
      <w:r w:rsidR="004E4AC0" w:rsidRPr="00B97B5D">
        <w:rPr>
          <w:rFonts w:ascii="Times New Roman" w:hAnsi="Times New Roman" w:cs="Times New Roman"/>
          <w:color w:val="000000" w:themeColor="text1"/>
          <w:sz w:val="28"/>
          <w:szCs w:val="28"/>
        </w:rPr>
        <w:t xml:space="preserve"> </w:t>
      </w:r>
      <w:r w:rsidR="008254CA" w:rsidRPr="00B97B5D">
        <w:rPr>
          <w:rFonts w:ascii="Times New Roman" w:hAnsi="Times New Roman" w:cs="Times New Roman"/>
          <w:color w:val="000000" w:themeColor="text1"/>
          <w:sz w:val="28"/>
          <w:szCs w:val="28"/>
        </w:rPr>
        <w:t>в электронной форме (да</w:t>
      </w:r>
      <w:r w:rsidR="00146466" w:rsidRPr="00B97B5D">
        <w:rPr>
          <w:rFonts w:ascii="Times New Roman" w:hAnsi="Times New Roman" w:cs="Times New Roman"/>
          <w:color w:val="000000" w:themeColor="text1"/>
          <w:sz w:val="28"/>
          <w:szCs w:val="28"/>
        </w:rPr>
        <w:t xml:space="preserve">, </w:t>
      </w:r>
      <w:r w:rsidR="008254CA" w:rsidRPr="00B97B5D">
        <w:rPr>
          <w:rFonts w:ascii="Times New Roman" w:hAnsi="Times New Roman" w:cs="Times New Roman"/>
          <w:color w:val="000000" w:themeColor="text1"/>
          <w:sz w:val="28"/>
          <w:szCs w:val="28"/>
        </w:rPr>
        <w:t>нет)</w:t>
      </w:r>
      <w:r w:rsidRPr="00B97B5D">
        <w:rPr>
          <w:rFonts w:ascii="Times New Roman" w:hAnsi="Times New Roman" w:cs="Times New Roman"/>
          <w:color w:val="000000" w:themeColor="text1"/>
          <w:sz w:val="28"/>
          <w:szCs w:val="28"/>
        </w:rPr>
        <w:t>;</w:t>
      </w:r>
    </w:p>
    <w:p w:rsidR="008254CA" w:rsidRPr="00B97B5D" w:rsidRDefault="00620B0D" w:rsidP="008254CA">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о</w:t>
      </w:r>
      <w:proofErr w:type="gramEnd"/>
      <w:r w:rsidR="004E4AC0" w:rsidRPr="00B97B5D">
        <w:rPr>
          <w:rFonts w:ascii="Times New Roman" w:hAnsi="Times New Roman" w:cs="Times New Roman"/>
          <w:color w:val="000000" w:themeColor="text1"/>
          <w:sz w:val="28"/>
          <w:szCs w:val="28"/>
        </w:rPr>
        <w:t xml:space="preserve"> </w:t>
      </w:r>
      <w:r w:rsidR="008254CA" w:rsidRPr="00B97B5D">
        <w:rPr>
          <w:rFonts w:ascii="Times New Roman" w:hAnsi="Times New Roman" w:cs="Times New Roman"/>
          <w:color w:val="000000" w:themeColor="text1"/>
          <w:sz w:val="28"/>
          <w:szCs w:val="28"/>
        </w:rPr>
        <w:t>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r w:rsidRPr="00B97B5D">
        <w:rPr>
          <w:rFonts w:ascii="Times New Roman" w:hAnsi="Times New Roman" w:cs="Times New Roman"/>
          <w:color w:val="000000" w:themeColor="text1"/>
          <w:sz w:val="28"/>
          <w:szCs w:val="28"/>
        </w:rPr>
        <w:t>;</w:t>
      </w:r>
    </w:p>
    <w:p w:rsidR="008254CA" w:rsidRPr="00B97B5D" w:rsidRDefault="00620B0D" w:rsidP="008254CA">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о</w:t>
      </w:r>
      <w:proofErr w:type="gramEnd"/>
      <w:r w:rsidR="004E4AC0" w:rsidRPr="00B97B5D">
        <w:rPr>
          <w:rFonts w:ascii="Times New Roman" w:hAnsi="Times New Roman" w:cs="Times New Roman"/>
          <w:color w:val="000000" w:themeColor="text1"/>
          <w:sz w:val="28"/>
          <w:szCs w:val="28"/>
        </w:rPr>
        <w:t xml:space="preserve"> </w:t>
      </w:r>
      <w:r w:rsidR="008254CA" w:rsidRPr="00B97B5D">
        <w:rPr>
          <w:rFonts w:ascii="Times New Roman" w:hAnsi="Times New Roman" w:cs="Times New Roman"/>
          <w:color w:val="000000" w:themeColor="text1"/>
          <w:sz w:val="28"/>
          <w:szCs w:val="28"/>
        </w:rPr>
        <w:t>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r w:rsidRPr="00B97B5D">
        <w:rPr>
          <w:rFonts w:ascii="Times New Roman" w:hAnsi="Times New Roman" w:cs="Times New Roman"/>
          <w:color w:val="000000" w:themeColor="text1"/>
          <w:sz w:val="28"/>
          <w:szCs w:val="28"/>
        </w:rPr>
        <w:t>;</w:t>
      </w:r>
    </w:p>
    <w:p w:rsidR="008254CA" w:rsidRPr="00B97B5D" w:rsidRDefault="00620B0D"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о</w:t>
      </w:r>
      <w:r w:rsidR="004E4AC0" w:rsidRPr="00B97B5D">
        <w:rPr>
          <w:rFonts w:ascii="Times New Roman" w:hAnsi="Times New Roman" w:cs="Times New Roman"/>
          <w:color w:val="000000" w:themeColor="text1"/>
          <w:sz w:val="28"/>
          <w:szCs w:val="28"/>
        </w:rPr>
        <w:t xml:space="preserve">б </w:t>
      </w:r>
      <w:r w:rsidR="008254CA" w:rsidRPr="00B97B5D">
        <w:rPr>
          <w:rFonts w:ascii="Times New Roman" w:hAnsi="Times New Roman" w:cs="Times New Roman"/>
          <w:color w:val="000000" w:themeColor="text1"/>
          <w:sz w:val="28"/>
          <w:szCs w:val="28"/>
        </w:rPr>
        <w:t xml:space="preserve">отнесении (об отсутствии критериев отнесения) закупки к перечню закупок, предусмотренных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w:t>
      </w:r>
      <w:r w:rsidR="007C5799" w:rsidRPr="00B97B5D">
        <w:rPr>
          <w:rFonts w:ascii="Times New Roman" w:hAnsi="Times New Roman" w:cs="Times New Roman"/>
          <w:color w:val="000000" w:themeColor="text1"/>
          <w:sz w:val="28"/>
          <w:szCs w:val="28"/>
        </w:rPr>
        <w:t>№</w:t>
      </w:r>
      <w:r w:rsidR="008254CA" w:rsidRPr="00B97B5D">
        <w:rPr>
          <w:rFonts w:ascii="Times New Roman" w:hAnsi="Times New Roman" w:cs="Times New Roman"/>
          <w:color w:val="000000" w:themeColor="text1"/>
          <w:sz w:val="28"/>
          <w:szCs w:val="28"/>
        </w:rPr>
        <w:t xml:space="preserve"> 1352 </w:t>
      </w:r>
      <w:r w:rsidR="00C365A7" w:rsidRPr="00B97B5D">
        <w:rPr>
          <w:rFonts w:ascii="Times New Roman" w:hAnsi="Times New Roman" w:cs="Times New Roman"/>
          <w:color w:val="000000" w:themeColor="text1"/>
          <w:sz w:val="28"/>
          <w:szCs w:val="28"/>
        </w:rPr>
        <w:t>«</w:t>
      </w:r>
      <w:r w:rsidR="008254CA" w:rsidRPr="00B97B5D">
        <w:rPr>
          <w:rFonts w:ascii="Times New Roman" w:hAnsi="Times New Roman" w:cs="Times New Roman"/>
          <w:color w:val="000000" w:themeColor="text1"/>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000DCB"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w:t>
      </w:r>
    </w:p>
    <w:p w:rsidR="00E26729" w:rsidRPr="00B97B5D" w:rsidRDefault="004213E5" w:rsidP="00720038">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3.6. План закупки на планируемый календарный год формируется Заказчиком </w:t>
      </w:r>
      <w:r w:rsidR="007E703A" w:rsidRPr="00B97B5D">
        <w:rPr>
          <w:rFonts w:ascii="Times New Roman" w:hAnsi="Times New Roman" w:cs="Times New Roman"/>
          <w:color w:val="000000" w:themeColor="text1"/>
          <w:sz w:val="28"/>
          <w:szCs w:val="28"/>
        </w:rPr>
        <w:t xml:space="preserve">в ЕАСУЗ </w:t>
      </w:r>
      <w:r w:rsidRPr="00B97B5D">
        <w:rPr>
          <w:rFonts w:ascii="Times New Roman" w:hAnsi="Times New Roman" w:cs="Times New Roman"/>
          <w:color w:val="000000" w:themeColor="text1"/>
          <w:sz w:val="28"/>
          <w:szCs w:val="28"/>
        </w:rPr>
        <w:t>до 30 ноября текущего календарного года</w:t>
      </w:r>
      <w:r w:rsidR="00B514E4" w:rsidRPr="00B97B5D">
        <w:rPr>
          <w:rFonts w:ascii="Times New Roman" w:hAnsi="Times New Roman" w:cs="Times New Roman"/>
          <w:color w:val="000000" w:themeColor="text1"/>
          <w:sz w:val="28"/>
          <w:szCs w:val="28"/>
        </w:rPr>
        <w:t xml:space="preserve">. План закупки </w:t>
      </w:r>
      <w:r w:rsidRPr="00B97B5D">
        <w:rPr>
          <w:rFonts w:ascii="Times New Roman" w:hAnsi="Times New Roman" w:cs="Times New Roman"/>
          <w:color w:val="000000" w:themeColor="text1"/>
          <w:sz w:val="28"/>
          <w:szCs w:val="28"/>
        </w:rPr>
        <w:t xml:space="preserve">рассматривается и </w:t>
      </w:r>
      <w:r w:rsidR="00B514E4" w:rsidRPr="00B97B5D">
        <w:rPr>
          <w:rFonts w:ascii="Times New Roman" w:hAnsi="Times New Roman" w:cs="Times New Roman"/>
          <w:color w:val="000000" w:themeColor="text1"/>
          <w:sz w:val="28"/>
          <w:szCs w:val="28"/>
        </w:rPr>
        <w:t>согласовывается центральным исполнительным органом государственной власти Московской области</w:t>
      </w:r>
      <w:r w:rsidR="00146466" w:rsidRPr="00B97B5D">
        <w:rPr>
          <w:rFonts w:ascii="Times New Roman" w:hAnsi="Times New Roman" w:cs="Times New Roman"/>
          <w:color w:val="000000" w:themeColor="text1"/>
          <w:sz w:val="28"/>
          <w:szCs w:val="28"/>
        </w:rPr>
        <w:t xml:space="preserve">, </w:t>
      </w:r>
      <w:r w:rsidR="00B514E4" w:rsidRPr="00B97B5D">
        <w:rPr>
          <w:rFonts w:ascii="Times New Roman" w:hAnsi="Times New Roman" w:cs="Times New Roman"/>
          <w:color w:val="000000" w:themeColor="text1"/>
          <w:sz w:val="28"/>
          <w:szCs w:val="28"/>
        </w:rPr>
        <w:t>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w:t>
      </w:r>
      <w:r w:rsidR="00E26729" w:rsidRPr="00B97B5D">
        <w:rPr>
          <w:rFonts w:ascii="Times New Roman" w:hAnsi="Times New Roman" w:cs="Times New Roman"/>
          <w:color w:val="000000" w:themeColor="text1"/>
          <w:sz w:val="28"/>
          <w:szCs w:val="28"/>
        </w:rPr>
        <w:t>, и утверждается Заказчиком.</w:t>
      </w:r>
    </w:p>
    <w:p w:rsidR="007C5799" w:rsidRPr="00B97B5D" w:rsidRDefault="008254CA" w:rsidP="00720038">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B514E4" w:rsidRPr="00B97B5D">
        <w:rPr>
          <w:rFonts w:ascii="Times New Roman" w:hAnsi="Times New Roman" w:cs="Times New Roman"/>
          <w:color w:val="000000" w:themeColor="text1"/>
          <w:sz w:val="28"/>
          <w:szCs w:val="28"/>
        </w:rPr>
        <w:t>7</w:t>
      </w:r>
      <w:r w:rsidRPr="00B97B5D">
        <w:rPr>
          <w:rFonts w:ascii="Times New Roman" w:hAnsi="Times New Roman" w:cs="Times New Roman"/>
          <w:color w:val="000000" w:themeColor="text1"/>
          <w:sz w:val="28"/>
          <w:szCs w:val="28"/>
        </w:rPr>
        <w:t xml:space="preserve">. Утвержденный План закупки </w:t>
      </w:r>
      <w:r w:rsidR="00882B2E" w:rsidRPr="00B97B5D">
        <w:rPr>
          <w:rFonts w:ascii="Times New Roman" w:hAnsi="Times New Roman" w:cs="Times New Roman"/>
          <w:color w:val="000000" w:themeColor="text1"/>
          <w:sz w:val="28"/>
          <w:szCs w:val="28"/>
        </w:rPr>
        <w:t xml:space="preserve">на </w:t>
      </w:r>
      <w:r w:rsidR="004F4480" w:rsidRPr="00B97B5D">
        <w:rPr>
          <w:rFonts w:ascii="Times New Roman" w:hAnsi="Times New Roman" w:cs="Times New Roman"/>
          <w:color w:val="000000" w:themeColor="text1"/>
          <w:sz w:val="28"/>
          <w:szCs w:val="28"/>
        </w:rPr>
        <w:t>планируемый</w:t>
      </w:r>
      <w:r w:rsidR="00882B2E" w:rsidRPr="00B97B5D">
        <w:rPr>
          <w:rFonts w:ascii="Times New Roman" w:hAnsi="Times New Roman" w:cs="Times New Roman"/>
          <w:color w:val="000000" w:themeColor="text1"/>
          <w:sz w:val="28"/>
          <w:szCs w:val="28"/>
        </w:rPr>
        <w:t xml:space="preserve"> календарный год </w:t>
      </w:r>
      <w:r w:rsidRPr="00B97B5D">
        <w:rPr>
          <w:rFonts w:ascii="Times New Roman" w:hAnsi="Times New Roman" w:cs="Times New Roman"/>
          <w:color w:val="000000" w:themeColor="text1"/>
          <w:sz w:val="28"/>
          <w:szCs w:val="28"/>
        </w:rPr>
        <w:t xml:space="preserve">в течение </w:t>
      </w:r>
      <w:r w:rsidR="00FF0667" w:rsidRPr="00B97B5D">
        <w:rPr>
          <w:rFonts w:ascii="Times New Roman" w:hAnsi="Times New Roman" w:cs="Times New Roman"/>
          <w:color w:val="000000" w:themeColor="text1"/>
          <w:sz w:val="28"/>
          <w:szCs w:val="28"/>
        </w:rPr>
        <w:t>10</w:t>
      </w:r>
      <w:r w:rsidRPr="00B97B5D">
        <w:rPr>
          <w:rFonts w:ascii="Times New Roman" w:hAnsi="Times New Roman" w:cs="Times New Roman"/>
          <w:color w:val="000000" w:themeColor="text1"/>
          <w:sz w:val="28"/>
          <w:szCs w:val="28"/>
        </w:rPr>
        <w:t xml:space="preserve"> </w:t>
      </w:r>
      <w:r w:rsidR="008E45EA" w:rsidRPr="00B97B5D">
        <w:rPr>
          <w:rFonts w:ascii="Times New Roman" w:hAnsi="Times New Roman" w:cs="Times New Roman"/>
          <w:color w:val="000000" w:themeColor="text1"/>
          <w:sz w:val="28"/>
          <w:szCs w:val="28"/>
        </w:rPr>
        <w:t xml:space="preserve">календарных </w:t>
      </w:r>
      <w:r w:rsidRPr="00B97B5D">
        <w:rPr>
          <w:rFonts w:ascii="Times New Roman" w:hAnsi="Times New Roman" w:cs="Times New Roman"/>
          <w:color w:val="000000" w:themeColor="text1"/>
          <w:sz w:val="28"/>
          <w:szCs w:val="28"/>
        </w:rPr>
        <w:t xml:space="preserve">дней </w:t>
      </w:r>
      <w:r w:rsidR="008E45EA" w:rsidRPr="00B97B5D">
        <w:rPr>
          <w:rFonts w:ascii="Times New Roman" w:hAnsi="Times New Roman" w:cs="Times New Roman"/>
          <w:color w:val="000000" w:themeColor="text1"/>
          <w:sz w:val="28"/>
          <w:szCs w:val="28"/>
        </w:rPr>
        <w:t>с</w:t>
      </w:r>
      <w:r w:rsidR="007C5799" w:rsidRPr="00B97B5D">
        <w:rPr>
          <w:rFonts w:ascii="Times New Roman" w:hAnsi="Times New Roman" w:cs="Times New Roman"/>
          <w:color w:val="000000" w:themeColor="text1"/>
          <w:sz w:val="28"/>
          <w:szCs w:val="28"/>
        </w:rPr>
        <w:t xml:space="preserve"> </w:t>
      </w:r>
      <w:r w:rsidR="008E45EA" w:rsidRPr="00B97B5D">
        <w:rPr>
          <w:rFonts w:ascii="Times New Roman" w:hAnsi="Times New Roman" w:cs="Times New Roman"/>
          <w:color w:val="000000" w:themeColor="text1"/>
          <w:sz w:val="28"/>
          <w:szCs w:val="28"/>
        </w:rPr>
        <w:t>даты</w:t>
      </w:r>
      <w:r w:rsidRPr="00B97B5D">
        <w:rPr>
          <w:rFonts w:ascii="Times New Roman" w:hAnsi="Times New Roman" w:cs="Times New Roman"/>
          <w:color w:val="000000" w:themeColor="text1"/>
          <w:sz w:val="28"/>
          <w:szCs w:val="28"/>
        </w:rPr>
        <w:t xml:space="preserve"> его утверждения, но не позднее 31 декабря текущего </w:t>
      </w:r>
      <w:r w:rsidR="007E703A" w:rsidRPr="00B97B5D">
        <w:rPr>
          <w:rFonts w:ascii="Times New Roman" w:hAnsi="Times New Roman" w:cs="Times New Roman"/>
          <w:color w:val="000000" w:themeColor="text1"/>
          <w:sz w:val="28"/>
          <w:szCs w:val="28"/>
        </w:rPr>
        <w:t xml:space="preserve">календарного </w:t>
      </w:r>
      <w:r w:rsidRPr="00B97B5D">
        <w:rPr>
          <w:rFonts w:ascii="Times New Roman" w:hAnsi="Times New Roman" w:cs="Times New Roman"/>
          <w:color w:val="000000" w:themeColor="text1"/>
          <w:sz w:val="28"/>
          <w:szCs w:val="28"/>
        </w:rPr>
        <w:t>года</w:t>
      </w:r>
      <w:r w:rsidR="007C5799" w:rsidRPr="00B97B5D">
        <w:rPr>
          <w:rFonts w:ascii="Times New Roman" w:hAnsi="Times New Roman" w:cs="Times New Roman"/>
          <w:color w:val="000000" w:themeColor="text1"/>
          <w:sz w:val="28"/>
          <w:szCs w:val="28"/>
        </w:rPr>
        <w:t xml:space="preserve"> подлежит размещению в Единой информационной системе.</w:t>
      </w:r>
    </w:p>
    <w:p w:rsidR="008E45EA" w:rsidRPr="00B97B5D" w:rsidRDefault="008254CA" w:rsidP="008E45E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3.</w:t>
      </w:r>
      <w:r w:rsidR="00B514E4" w:rsidRPr="00B97B5D">
        <w:rPr>
          <w:rFonts w:ascii="Times New Roman" w:hAnsi="Times New Roman" w:cs="Times New Roman"/>
          <w:color w:val="000000" w:themeColor="text1"/>
          <w:sz w:val="28"/>
          <w:szCs w:val="28"/>
        </w:rPr>
        <w:t>8</w:t>
      </w:r>
      <w:r w:rsidRPr="00B97B5D">
        <w:rPr>
          <w:rFonts w:ascii="Times New Roman" w:hAnsi="Times New Roman" w:cs="Times New Roman"/>
          <w:color w:val="000000" w:themeColor="text1"/>
          <w:sz w:val="28"/>
          <w:szCs w:val="28"/>
        </w:rPr>
        <w:t xml:space="preserve">. </w:t>
      </w:r>
      <w:r w:rsidR="008E45EA" w:rsidRPr="00B97B5D">
        <w:rPr>
          <w:rFonts w:ascii="Times New Roman" w:hAnsi="Times New Roman" w:cs="Times New Roman"/>
          <w:color w:val="000000" w:themeColor="text1"/>
          <w:sz w:val="28"/>
          <w:szCs w:val="28"/>
        </w:rPr>
        <w:t xml:space="preserve">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 </w:t>
      </w:r>
    </w:p>
    <w:p w:rsidR="008E45EA" w:rsidRPr="00B97B5D" w:rsidRDefault="008E45EA" w:rsidP="008E45E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Изменения в План закупки вносятся в случаях:</w:t>
      </w:r>
    </w:p>
    <w:p w:rsidR="008E45EA" w:rsidRPr="00B97B5D" w:rsidRDefault="00620B0D" w:rsidP="008E45EA">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w:t>
      </w:r>
      <w:r w:rsidR="008E45EA" w:rsidRPr="00B97B5D">
        <w:rPr>
          <w:rFonts w:ascii="Times New Roman" w:hAnsi="Times New Roman" w:cs="Times New Roman"/>
          <w:color w:val="000000" w:themeColor="text1"/>
          <w:sz w:val="28"/>
          <w:szCs w:val="28"/>
        </w:rPr>
        <w:t>зменения</w:t>
      </w:r>
      <w:proofErr w:type="gramEnd"/>
      <w:r w:rsidR="008E45EA" w:rsidRPr="00B97B5D">
        <w:rPr>
          <w:rFonts w:ascii="Times New Roman" w:hAnsi="Times New Roman" w:cs="Times New Roman"/>
          <w:color w:val="000000" w:themeColor="text1"/>
          <w:sz w:val="28"/>
          <w:szCs w:val="28"/>
        </w:rPr>
        <w:t xml:space="preserve"> потребности в товарах (работах, услугах), в том числе сроков их приобретения, способа осуществления закупки и срока исполнения договора</w:t>
      </w:r>
      <w:r w:rsidRPr="00B97B5D">
        <w:rPr>
          <w:rFonts w:ascii="Times New Roman" w:hAnsi="Times New Roman" w:cs="Times New Roman"/>
          <w:color w:val="000000" w:themeColor="text1"/>
          <w:sz w:val="28"/>
          <w:szCs w:val="28"/>
        </w:rPr>
        <w:t>;</w:t>
      </w:r>
    </w:p>
    <w:p w:rsidR="008E45EA" w:rsidRPr="00B97B5D" w:rsidRDefault="00620B0D" w:rsidP="008E45EA">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w:t>
      </w:r>
      <w:r w:rsidR="008E45EA" w:rsidRPr="00B97B5D">
        <w:rPr>
          <w:rFonts w:ascii="Times New Roman" w:hAnsi="Times New Roman" w:cs="Times New Roman"/>
          <w:color w:val="000000" w:themeColor="text1"/>
          <w:sz w:val="28"/>
          <w:szCs w:val="28"/>
        </w:rPr>
        <w:t>зменения</w:t>
      </w:r>
      <w:proofErr w:type="gramEnd"/>
      <w:r w:rsidR="008E45EA" w:rsidRPr="00B97B5D">
        <w:rPr>
          <w:rFonts w:ascii="Times New Roman" w:hAnsi="Times New Roman" w:cs="Times New Roman"/>
          <w:color w:val="000000" w:themeColor="text1"/>
          <w:sz w:val="28"/>
          <w:szCs w:val="28"/>
        </w:rPr>
        <w:t xml:space="preserve">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r w:rsidRPr="00B97B5D">
        <w:rPr>
          <w:rFonts w:ascii="Times New Roman" w:hAnsi="Times New Roman" w:cs="Times New Roman"/>
          <w:color w:val="000000" w:themeColor="text1"/>
          <w:sz w:val="28"/>
          <w:szCs w:val="28"/>
        </w:rPr>
        <w:t>;</w:t>
      </w:r>
    </w:p>
    <w:p w:rsidR="008E45EA" w:rsidRPr="00B97B5D" w:rsidRDefault="00620B0D" w:rsidP="008E45EA">
      <w:pPr>
        <w:pStyle w:val="ConsPlusNormal"/>
        <w:ind w:firstLine="540"/>
        <w:jc w:val="both"/>
        <w:rPr>
          <w:rFonts w:ascii="Times New Roman" w:eastAsiaTheme="minorHAnsi" w:hAnsi="Times New Roman" w:cs="Times New Roman"/>
          <w:sz w:val="28"/>
          <w:szCs w:val="28"/>
          <w:lang w:eastAsia="en-US"/>
        </w:rPr>
      </w:pPr>
      <w:proofErr w:type="gramStart"/>
      <w:r w:rsidRPr="00B97B5D">
        <w:rPr>
          <w:rFonts w:ascii="Times New Roman" w:hAnsi="Times New Roman" w:cs="Times New Roman"/>
          <w:sz w:val="28"/>
          <w:szCs w:val="28"/>
        </w:rPr>
        <w:t>у</w:t>
      </w:r>
      <w:r w:rsidR="008E45EA" w:rsidRPr="00B97B5D">
        <w:rPr>
          <w:rFonts w:ascii="Times New Roman" w:hAnsi="Times New Roman" w:cs="Times New Roman"/>
          <w:sz w:val="28"/>
          <w:szCs w:val="28"/>
        </w:rPr>
        <w:t>странение</w:t>
      </w:r>
      <w:proofErr w:type="gramEnd"/>
      <w:r w:rsidR="008E45EA" w:rsidRPr="00B97B5D">
        <w:rPr>
          <w:rFonts w:ascii="Times New Roman" w:hAnsi="Times New Roman" w:cs="Times New Roman"/>
          <w:sz w:val="28"/>
          <w:szCs w:val="28"/>
        </w:rPr>
        <w:t xml:space="preserve"> выявленных нарушений в соответствии с обязательным для исполнения предписанием </w:t>
      </w:r>
      <w:r w:rsidR="008E45EA" w:rsidRPr="00B97B5D">
        <w:rPr>
          <w:rFonts w:ascii="Times New Roman" w:eastAsiaTheme="minorHAnsi" w:hAnsi="Times New Roman" w:cs="Times New Roman"/>
          <w:sz w:val="28"/>
          <w:szCs w:val="28"/>
          <w:lang w:eastAsia="en-US"/>
        </w:rPr>
        <w:t>антимонопольного органа</w:t>
      </w:r>
      <w:r w:rsidRPr="00B97B5D">
        <w:rPr>
          <w:rFonts w:ascii="Times New Roman" w:eastAsiaTheme="minorHAnsi" w:hAnsi="Times New Roman" w:cs="Times New Roman"/>
          <w:sz w:val="28"/>
          <w:szCs w:val="28"/>
          <w:lang w:eastAsia="en-US"/>
        </w:rPr>
        <w:t>;</w:t>
      </w:r>
    </w:p>
    <w:p w:rsidR="008E45EA" w:rsidRPr="00B97B5D" w:rsidRDefault="00620B0D" w:rsidP="008E45EA">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в</w:t>
      </w:r>
      <w:proofErr w:type="gramEnd"/>
      <w:r w:rsidR="008E45EA" w:rsidRPr="00B97B5D">
        <w:rPr>
          <w:rFonts w:ascii="Times New Roman" w:hAnsi="Times New Roman" w:cs="Times New Roman"/>
          <w:color w:val="000000" w:themeColor="text1"/>
          <w:sz w:val="28"/>
          <w:szCs w:val="28"/>
        </w:rPr>
        <w:t xml:space="preserve"> иных случаях, установленных настоящим </w:t>
      </w:r>
      <w:r w:rsidRPr="00B97B5D">
        <w:rPr>
          <w:rFonts w:ascii="Times New Roman" w:hAnsi="Times New Roman" w:cs="Times New Roman"/>
          <w:color w:val="000000" w:themeColor="text1"/>
          <w:sz w:val="28"/>
          <w:szCs w:val="28"/>
        </w:rPr>
        <w:t>П</w:t>
      </w:r>
      <w:r w:rsidR="008E45EA" w:rsidRPr="00B97B5D">
        <w:rPr>
          <w:rFonts w:ascii="Times New Roman" w:hAnsi="Times New Roman" w:cs="Times New Roman"/>
          <w:color w:val="000000" w:themeColor="text1"/>
          <w:sz w:val="28"/>
          <w:szCs w:val="28"/>
        </w:rPr>
        <w:t>оложением и другими документами Заказчика.</w:t>
      </w:r>
    </w:p>
    <w:p w:rsidR="00305778" w:rsidRPr="00B97B5D" w:rsidRDefault="001137AE" w:rsidP="00720038">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Изменения в План закупки </w:t>
      </w:r>
      <w:bookmarkStart w:id="20" w:name="_Ref342081757"/>
      <w:r w:rsidR="00620B0D" w:rsidRPr="00B97B5D">
        <w:rPr>
          <w:rFonts w:ascii="Times New Roman" w:hAnsi="Times New Roman" w:cs="Times New Roman"/>
          <w:color w:val="000000" w:themeColor="text1"/>
          <w:sz w:val="28"/>
          <w:szCs w:val="28"/>
        </w:rPr>
        <w:t xml:space="preserve">согласовываются и </w:t>
      </w:r>
      <w:r w:rsidRPr="00B97B5D">
        <w:rPr>
          <w:rFonts w:ascii="Times New Roman" w:hAnsi="Times New Roman" w:cs="Times New Roman"/>
          <w:color w:val="000000" w:themeColor="text1"/>
          <w:sz w:val="28"/>
          <w:szCs w:val="28"/>
        </w:rPr>
        <w:t>утвержда</w:t>
      </w:r>
      <w:r w:rsidR="007C5799" w:rsidRPr="00B97B5D">
        <w:rPr>
          <w:rFonts w:ascii="Times New Roman" w:hAnsi="Times New Roman" w:cs="Times New Roman"/>
          <w:color w:val="000000" w:themeColor="text1"/>
          <w:sz w:val="28"/>
          <w:szCs w:val="28"/>
        </w:rPr>
        <w:t>ю</w:t>
      </w:r>
      <w:r w:rsidRPr="00B97B5D">
        <w:rPr>
          <w:rFonts w:ascii="Times New Roman" w:hAnsi="Times New Roman" w:cs="Times New Roman"/>
          <w:color w:val="000000" w:themeColor="text1"/>
          <w:sz w:val="28"/>
          <w:szCs w:val="28"/>
        </w:rPr>
        <w:t>тся в таком же порядке, как План закупки.</w:t>
      </w:r>
      <w:bookmarkEnd w:id="20"/>
    </w:p>
    <w:p w:rsidR="00355FAB" w:rsidRPr="00B97B5D" w:rsidRDefault="00355FAB" w:rsidP="009E00A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3.9. </w:t>
      </w:r>
      <w:r w:rsidRPr="00B97B5D">
        <w:rPr>
          <w:rFonts w:ascii="Times New Roman" w:hAnsi="Times New Roman" w:cs="Times New Roman"/>
          <w:sz w:val="28"/>
          <w:szCs w:val="28"/>
        </w:rPr>
        <w:t xml:space="preserve">Формирование плана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w:t>
      </w:r>
      <w:r w:rsidR="00AC58AE" w:rsidRPr="00B97B5D">
        <w:rPr>
          <w:rFonts w:ascii="Times New Roman" w:hAnsi="Times New Roman" w:cs="Times New Roman"/>
          <w:sz w:val="28"/>
          <w:szCs w:val="28"/>
        </w:rPr>
        <w:t>5</w:t>
      </w:r>
      <w:r w:rsidRPr="00B97B5D">
        <w:rPr>
          <w:rFonts w:ascii="Times New Roman" w:hAnsi="Times New Roman" w:cs="Times New Roman"/>
          <w:sz w:val="28"/>
          <w:szCs w:val="28"/>
        </w:rPr>
        <w:t xml:space="preserve"> до </w:t>
      </w:r>
      <w:r w:rsidR="00AC58AE" w:rsidRPr="00B97B5D">
        <w:rPr>
          <w:rFonts w:ascii="Times New Roman" w:hAnsi="Times New Roman" w:cs="Times New Roman"/>
          <w:sz w:val="28"/>
          <w:szCs w:val="28"/>
        </w:rPr>
        <w:t>7</w:t>
      </w:r>
      <w:r w:rsidRPr="00B97B5D">
        <w:rPr>
          <w:rFonts w:ascii="Times New Roman" w:hAnsi="Times New Roman" w:cs="Times New Roman"/>
          <w:sz w:val="28"/>
          <w:szCs w:val="28"/>
        </w:rPr>
        <w:t xml:space="preserve"> лет в </w:t>
      </w:r>
      <w:r w:rsidRPr="00B97B5D">
        <w:rPr>
          <w:rFonts w:ascii="Times New Roman" w:hAnsi="Times New Roman" w:cs="Times New Roman"/>
          <w:color w:val="000000" w:themeColor="text1"/>
          <w:sz w:val="28"/>
          <w:szCs w:val="28"/>
        </w:rPr>
        <w:t xml:space="preserve">соответствии с требованиями Правительства Российской Федерации, определяемыми на основании </w:t>
      </w:r>
      <w:hyperlink r:id="rId9" w:history="1">
        <w:r w:rsidRPr="00B97B5D">
          <w:rPr>
            <w:rStyle w:val="aa"/>
            <w:rFonts w:ascii="Times New Roman" w:hAnsi="Times New Roman" w:cs="Times New Roman"/>
            <w:color w:val="000000" w:themeColor="text1"/>
            <w:sz w:val="28"/>
            <w:szCs w:val="28"/>
            <w:u w:val="none"/>
          </w:rPr>
          <w:t>части 3 статьи 4</w:t>
        </w:r>
      </w:hyperlink>
      <w:r w:rsidRPr="00B97B5D">
        <w:rPr>
          <w:rFonts w:ascii="Times New Roman" w:hAnsi="Times New Roman" w:cs="Times New Roman"/>
          <w:color w:val="000000" w:themeColor="text1"/>
          <w:sz w:val="28"/>
          <w:szCs w:val="28"/>
        </w:rPr>
        <w:t xml:space="preserve"> Федерального закона, с особенностями, предусмотренными настоящим Положением.</w:t>
      </w:r>
    </w:p>
    <w:p w:rsidR="0059762A" w:rsidRPr="00B97B5D" w:rsidRDefault="0059762A" w:rsidP="009E00A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sz w:val="28"/>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rsidR="00157181" w:rsidRPr="00B97B5D" w:rsidRDefault="009E00A2" w:rsidP="009E00A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355FAB" w:rsidRPr="00B97B5D">
        <w:rPr>
          <w:rFonts w:ascii="Times New Roman" w:hAnsi="Times New Roman" w:cs="Times New Roman"/>
          <w:color w:val="000000" w:themeColor="text1"/>
          <w:sz w:val="28"/>
          <w:szCs w:val="28"/>
        </w:rPr>
        <w:t>10</w:t>
      </w:r>
      <w:r w:rsidRPr="00B97B5D">
        <w:rPr>
          <w:rFonts w:ascii="Times New Roman" w:hAnsi="Times New Roman" w:cs="Times New Roman"/>
          <w:color w:val="000000" w:themeColor="text1"/>
          <w:sz w:val="28"/>
          <w:szCs w:val="28"/>
        </w:rPr>
        <w:t xml:space="preserve">. </w:t>
      </w:r>
      <w:r w:rsidR="00157181" w:rsidRPr="00B97B5D">
        <w:rPr>
          <w:rFonts w:ascii="Times New Roman" w:hAnsi="Times New Roman" w:cs="Times New Roman"/>
          <w:color w:val="000000" w:themeColor="text1"/>
          <w:sz w:val="28"/>
          <w:szCs w:val="28"/>
        </w:rPr>
        <w:t>В случаях, предусмотренных законодательством</w:t>
      </w:r>
      <w:r w:rsidR="00FA4444" w:rsidRPr="00B97B5D">
        <w:rPr>
          <w:rFonts w:ascii="Times New Roman" w:hAnsi="Times New Roman" w:cs="Times New Roman"/>
          <w:color w:val="000000" w:themeColor="text1"/>
          <w:sz w:val="28"/>
          <w:szCs w:val="28"/>
        </w:rPr>
        <w:t xml:space="preserve"> Российской Федерации</w:t>
      </w:r>
      <w:r w:rsidR="00157181" w:rsidRPr="00B97B5D">
        <w:rPr>
          <w:rFonts w:ascii="Times New Roman" w:hAnsi="Times New Roman" w:cs="Times New Roman"/>
          <w:color w:val="000000" w:themeColor="text1"/>
          <w:sz w:val="28"/>
          <w:szCs w:val="28"/>
        </w:rPr>
        <w:t>:</w:t>
      </w:r>
    </w:p>
    <w:p w:rsidR="009E00A2" w:rsidRPr="00B97B5D" w:rsidRDefault="00157181" w:rsidP="009E00A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355FAB" w:rsidRPr="00B97B5D">
        <w:rPr>
          <w:rFonts w:ascii="Times New Roman" w:hAnsi="Times New Roman" w:cs="Times New Roman"/>
          <w:color w:val="000000" w:themeColor="text1"/>
          <w:sz w:val="28"/>
          <w:szCs w:val="28"/>
        </w:rPr>
        <w:t>10</w:t>
      </w:r>
      <w:r w:rsidRPr="00B97B5D">
        <w:rPr>
          <w:rFonts w:ascii="Times New Roman" w:hAnsi="Times New Roman" w:cs="Times New Roman"/>
          <w:color w:val="000000" w:themeColor="text1"/>
          <w:sz w:val="28"/>
          <w:szCs w:val="28"/>
        </w:rPr>
        <w:t xml:space="preserve">.1. </w:t>
      </w:r>
      <w:r w:rsidR="009E00A2" w:rsidRPr="00B97B5D">
        <w:rPr>
          <w:rFonts w:ascii="Times New Roman" w:hAnsi="Times New Roman" w:cs="Times New Roman"/>
          <w:color w:val="000000" w:themeColor="text1"/>
          <w:sz w:val="28"/>
          <w:szCs w:val="28"/>
        </w:rPr>
        <w:t xml:space="preserve">В целях проведения оценки соответствия проектов </w:t>
      </w:r>
      <w:r w:rsidR="00620B0D" w:rsidRPr="00B97B5D">
        <w:rPr>
          <w:rFonts w:ascii="Times New Roman" w:hAnsi="Times New Roman" w:cs="Times New Roman"/>
          <w:color w:val="000000" w:themeColor="text1"/>
          <w:sz w:val="28"/>
          <w:szCs w:val="28"/>
        </w:rPr>
        <w:t>П</w:t>
      </w:r>
      <w:r w:rsidR="009E00A2" w:rsidRPr="00B97B5D">
        <w:rPr>
          <w:rFonts w:ascii="Times New Roman" w:hAnsi="Times New Roman" w:cs="Times New Roman"/>
          <w:color w:val="000000" w:themeColor="text1"/>
          <w:sz w:val="28"/>
          <w:szCs w:val="28"/>
        </w:rPr>
        <w:t xml:space="preserve">ланов закупки, проектов </w:t>
      </w:r>
      <w:r w:rsidR="00620B0D" w:rsidRPr="00B97B5D">
        <w:rPr>
          <w:rFonts w:ascii="Times New Roman" w:hAnsi="Times New Roman" w:cs="Times New Roman"/>
          <w:color w:val="000000" w:themeColor="text1"/>
          <w:sz w:val="28"/>
          <w:szCs w:val="28"/>
        </w:rPr>
        <w:t>П</w:t>
      </w:r>
      <w:r w:rsidR="009E00A2" w:rsidRPr="00B97B5D">
        <w:rPr>
          <w:rFonts w:ascii="Times New Roman" w:hAnsi="Times New Roman" w:cs="Times New Roman"/>
          <w:color w:val="000000" w:themeColor="text1"/>
          <w:sz w:val="28"/>
          <w:szCs w:val="28"/>
        </w:rPr>
        <w:t>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w:t>
      </w:r>
      <w:r w:rsidR="00F70CB8" w:rsidRPr="00B97B5D">
        <w:rPr>
          <w:rFonts w:ascii="Times New Roman" w:hAnsi="Times New Roman" w:cs="Times New Roman"/>
          <w:color w:val="000000" w:themeColor="text1"/>
          <w:sz w:val="28"/>
          <w:szCs w:val="28"/>
        </w:rPr>
        <w:t xml:space="preserve"> (далее – оценка соответс</w:t>
      </w:r>
      <w:r w:rsidR="00022D82" w:rsidRPr="00B97B5D">
        <w:rPr>
          <w:rFonts w:ascii="Times New Roman" w:hAnsi="Times New Roman" w:cs="Times New Roman"/>
          <w:color w:val="000000" w:themeColor="text1"/>
          <w:sz w:val="28"/>
          <w:szCs w:val="28"/>
        </w:rPr>
        <w:t>т</w:t>
      </w:r>
      <w:r w:rsidR="00F70CB8" w:rsidRPr="00B97B5D">
        <w:rPr>
          <w:rFonts w:ascii="Times New Roman" w:hAnsi="Times New Roman" w:cs="Times New Roman"/>
          <w:color w:val="000000" w:themeColor="text1"/>
          <w:sz w:val="28"/>
          <w:szCs w:val="28"/>
        </w:rPr>
        <w:t>вия)</w:t>
      </w:r>
      <w:r w:rsidR="009E00A2" w:rsidRPr="00B97B5D">
        <w:rPr>
          <w:rFonts w:ascii="Times New Roman" w:hAnsi="Times New Roman" w:cs="Times New Roman"/>
          <w:color w:val="000000" w:themeColor="text1"/>
          <w:sz w:val="28"/>
          <w:szCs w:val="28"/>
        </w:rPr>
        <w:t xml:space="preserve">, Заказчик размещает в Единой информационной системе проекты Плана закупки, </w:t>
      </w:r>
      <w:r w:rsidR="00F95599" w:rsidRPr="00B97B5D">
        <w:rPr>
          <w:rFonts w:ascii="Times New Roman" w:eastAsiaTheme="minorHAnsi" w:hAnsi="Times New Roman" w:cs="Times New Roman"/>
          <w:color w:val="000000" w:themeColor="text1"/>
          <w:sz w:val="28"/>
          <w:szCs w:val="28"/>
          <w:lang w:eastAsia="en-US"/>
        </w:rPr>
        <w:t>Плана закупки инновационной продукции, высокотехнологичной продукции, лекарственных средств, проекты изменений, вносимых в такие планы</w:t>
      </w:r>
      <w:r w:rsidR="009E00A2" w:rsidRPr="00B97B5D">
        <w:rPr>
          <w:rFonts w:ascii="Times New Roman" w:hAnsi="Times New Roman" w:cs="Times New Roman"/>
          <w:color w:val="000000" w:themeColor="text1"/>
          <w:sz w:val="28"/>
          <w:szCs w:val="28"/>
        </w:rPr>
        <w:t>.</w:t>
      </w:r>
    </w:p>
    <w:p w:rsidR="006267D4" w:rsidRPr="00B97B5D" w:rsidRDefault="006267D4" w:rsidP="006267D4">
      <w:pPr>
        <w:autoSpaceDE w:val="0"/>
        <w:autoSpaceDN w:val="0"/>
        <w:adjustRightInd w:val="0"/>
        <w:spacing w:after="0" w:line="240" w:lineRule="auto"/>
        <w:ind w:firstLine="540"/>
        <w:jc w:val="both"/>
        <w:rPr>
          <w:rFonts w:ascii="Times New Roman" w:hAnsi="Times New Roman" w:cs="Times New Roman"/>
          <w:sz w:val="28"/>
          <w:szCs w:val="28"/>
        </w:rPr>
      </w:pPr>
      <w:r w:rsidRPr="00B97B5D">
        <w:rPr>
          <w:rFonts w:ascii="Times New Roman" w:hAnsi="Times New Roman" w:cs="Times New Roman"/>
          <w:sz w:val="28"/>
          <w:szCs w:val="28"/>
        </w:rPr>
        <w:t>3.10.2. В случае выдачи Заказчику уведомления о несоответствии</w:t>
      </w:r>
      <w:r w:rsidR="006B021A" w:rsidRPr="00B97B5D">
        <w:rPr>
          <w:rFonts w:ascii="Times New Roman" w:hAnsi="Times New Roman" w:cs="Times New Roman"/>
          <w:sz w:val="28"/>
          <w:szCs w:val="28"/>
        </w:rPr>
        <w:t xml:space="preserve"> проекта Плана закупки, </w:t>
      </w:r>
      <w:r w:rsidR="006B021A" w:rsidRPr="00B97B5D">
        <w:rPr>
          <w:rFonts w:ascii="Times New Roman" w:hAnsi="Times New Roman" w:cs="Times New Roman"/>
          <w:color w:val="000000" w:themeColor="text1"/>
          <w:sz w:val="28"/>
          <w:szCs w:val="28"/>
        </w:rPr>
        <w:t xml:space="preserve">проекта Плана закупки инновационной продукции, высокотехнологичной продукции, лекарственных средств, </w:t>
      </w:r>
      <w:r w:rsidR="006B021A" w:rsidRPr="00B97B5D">
        <w:rPr>
          <w:rFonts w:ascii="Times New Roman" w:hAnsi="Times New Roman" w:cs="Times New Roman"/>
          <w:sz w:val="28"/>
          <w:szCs w:val="28"/>
        </w:rPr>
        <w:t xml:space="preserve">проекта изменений </w:t>
      </w:r>
      <w:r w:rsidR="006B021A" w:rsidRPr="00B97B5D">
        <w:rPr>
          <w:rFonts w:ascii="Times New Roman" w:hAnsi="Times New Roman" w:cs="Times New Roman"/>
          <w:sz w:val="28"/>
          <w:szCs w:val="28"/>
        </w:rPr>
        <w:lastRenderedPageBreak/>
        <w:t>требованиям законодательства Российской Федерации, предусматривающим участие субъектов малого и среднего предпринимательства в закупке (далее - уведомление о несоответствии</w:t>
      </w:r>
      <w:r w:rsidR="005739CD" w:rsidRPr="00B97B5D">
        <w:rPr>
          <w:rFonts w:ascii="Times New Roman" w:hAnsi="Times New Roman" w:cs="Times New Roman"/>
          <w:color w:val="000000" w:themeColor="text1"/>
          <w:sz w:val="28"/>
          <w:szCs w:val="28"/>
        </w:rPr>
        <w:t xml:space="preserve"> по результат</w:t>
      </w:r>
      <w:r w:rsidR="00F70CB8" w:rsidRPr="00B97B5D">
        <w:rPr>
          <w:rFonts w:ascii="Times New Roman" w:hAnsi="Times New Roman" w:cs="Times New Roman"/>
          <w:color w:val="000000" w:themeColor="text1"/>
          <w:sz w:val="28"/>
          <w:szCs w:val="28"/>
        </w:rPr>
        <w:t>а</w:t>
      </w:r>
      <w:r w:rsidR="005739CD" w:rsidRPr="00B97B5D">
        <w:rPr>
          <w:rFonts w:ascii="Times New Roman" w:hAnsi="Times New Roman" w:cs="Times New Roman"/>
          <w:color w:val="000000" w:themeColor="text1"/>
          <w:sz w:val="28"/>
          <w:szCs w:val="28"/>
        </w:rPr>
        <w:t>м проведения оценки соответствия</w:t>
      </w:r>
      <w:r w:rsidR="006B021A" w:rsidRPr="00B97B5D">
        <w:rPr>
          <w:rFonts w:ascii="Times New Roman" w:hAnsi="Times New Roman" w:cs="Times New Roman"/>
          <w:sz w:val="28"/>
          <w:szCs w:val="28"/>
        </w:rPr>
        <w:t>)</w:t>
      </w:r>
      <w:r w:rsidRPr="00B97B5D">
        <w:rPr>
          <w:rFonts w:ascii="Times New Roman" w:hAnsi="Times New Roman" w:cs="Times New Roman"/>
          <w:sz w:val="28"/>
          <w:szCs w:val="28"/>
        </w:rPr>
        <w:t>:</w:t>
      </w:r>
    </w:p>
    <w:p w:rsidR="006267D4" w:rsidRPr="00B97B5D" w:rsidRDefault="006267D4" w:rsidP="006267D4">
      <w:pPr>
        <w:autoSpaceDE w:val="0"/>
        <w:autoSpaceDN w:val="0"/>
        <w:adjustRightInd w:val="0"/>
        <w:spacing w:after="0" w:line="240" w:lineRule="auto"/>
        <w:ind w:firstLine="540"/>
        <w:jc w:val="both"/>
        <w:rPr>
          <w:rFonts w:ascii="Times New Roman" w:hAnsi="Times New Roman" w:cs="Times New Roman"/>
          <w:sz w:val="28"/>
          <w:szCs w:val="28"/>
        </w:rPr>
      </w:pPr>
      <w:r w:rsidRPr="00B97B5D">
        <w:rPr>
          <w:rFonts w:ascii="Times New Roman" w:hAnsi="Times New Roman" w:cs="Times New Roman"/>
          <w:sz w:val="28"/>
          <w:szCs w:val="28"/>
        </w:rPr>
        <w:t>в случае согласия с выводами, содержащимися в уведомлении о несоответствии</w:t>
      </w:r>
      <w:r w:rsidR="005739CD" w:rsidRPr="00B97B5D">
        <w:rPr>
          <w:rFonts w:ascii="Times New Roman" w:hAnsi="Times New Roman" w:cs="Times New Roman"/>
          <w:color w:val="000000" w:themeColor="text1"/>
          <w:sz w:val="28"/>
          <w:szCs w:val="28"/>
        </w:rPr>
        <w:t xml:space="preserve"> по результатом проведения оценки соответствия</w:t>
      </w:r>
      <w:r w:rsidRPr="00B97B5D">
        <w:rPr>
          <w:rFonts w:ascii="Times New Roman" w:hAnsi="Times New Roman" w:cs="Times New Roman"/>
          <w:sz w:val="28"/>
          <w:szCs w:val="28"/>
        </w:rPr>
        <w:t xml:space="preserve">, Заказчик обязан не позднее 10 рабочих дней со дня размещения уведомления о несоответствии </w:t>
      </w:r>
      <w:r w:rsidR="005739CD" w:rsidRPr="00B97B5D">
        <w:rPr>
          <w:rFonts w:ascii="Times New Roman" w:hAnsi="Times New Roman" w:cs="Times New Roman"/>
          <w:color w:val="000000" w:themeColor="text1"/>
          <w:sz w:val="28"/>
          <w:szCs w:val="28"/>
        </w:rPr>
        <w:t>по результатом проведения оценки соответствия</w:t>
      </w:r>
      <w:r w:rsidR="005739CD" w:rsidRPr="00B97B5D">
        <w:rPr>
          <w:rFonts w:ascii="Times New Roman" w:hAnsi="Times New Roman" w:cs="Times New Roman"/>
          <w:sz w:val="28"/>
          <w:szCs w:val="28"/>
        </w:rPr>
        <w:t xml:space="preserve"> </w:t>
      </w:r>
      <w:r w:rsidRPr="00B97B5D">
        <w:rPr>
          <w:rFonts w:ascii="Times New Roman" w:hAnsi="Times New Roman" w:cs="Times New Roman"/>
          <w:sz w:val="28"/>
          <w:szCs w:val="28"/>
        </w:rPr>
        <w:t>в Единой информационной системе устранить указанные в уведомлении несоответствия и повторно разместить в Единой информационной системе проект Плана закупки,</w:t>
      </w:r>
      <w:r w:rsidRPr="00B97B5D">
        <w:rPr>
          <w:rFonts w:ascii="Times New Roman" w:hAnsi="Times New Roman" w:cs="Times New Roman"/>
          <w:color w:val="000000" w:themeColor="text1"/>
          <w:sz w:val="28"/>
          <w:szCs w:val="28"/>
        </w:rPr>
        <w:t xml:space="preserve"> проект Плана закупки инновационной продукции, высокотехнологичной продукции, лекарственных средств,</w:t>
      </w:r>
      <w:r w:rsidRPr="00B97B5D">
        <w:rPr>
          <w:rFonts w:ascii="Times New Roman" w:hAnsi="Times New Roman" w:cs="Times New Roman"/>
          <w:sz w:val="28"/>
          <w:szCs w:val="28"/>
        </w:rPr>
        <w:t xml:space="preserve"> проект изменений в такие планы;</w:t>
      </w:r>
    </w:p>
    <w:p w:rsidR="006267D4" w:rsidRPr="00B97B5D" w:rsidRDefault="006267D4" w:rsidP="00892B37">
      <w:pPr>
        <w:pStyle w:val="ConsPlusNormal"/>
        <w:ind w:firstLine="540"/>
        <w:jc w:val="both"/>
        <w:rPr>
          <w:rFonts w:ascii="Times New Roman" w:hAnsi="Times New Roman" w:cs="Times New Roman"/>
          <w:sz w:val="28"/>
          <w:szCs w:val="28"/>
        </w:rPr>
      </w:pPr>
      <w:proofErr w:type="gramStart"/>
      <w:r w:rsidRPr="00B97B5D">
        <w:rPr>
          <w:rFonts w:ascii="Times New Roman" w:hAnsi="Times New Roman" w:cs="Times New Roman"/>
          <w:sz w:val="28"/>
          <w:szCs w:val="28"/>
        </w:rPr>
        <w:t>в</w:t>
      </w:r>
      <w:proofErr w:type="gramEnd"/>
      <w:r w:rsidRPr="00B97B5D">
        <w:rPr>
          <w:rFonts w:ascii="Times New Roman" w:hAnsi="Times New Roman" w:cs="Times New Roman"/>
          <w:sz w:val="28"/>
          <w:szCs w:val="28"/>
        </w:rPr>
        <w:t xml:space="preserve"> случае несогласия с выводами, содержащимися в уведомлении о несоответствии</w:t>
      </w:r>
      <w:r w:rsidR="005739CD" w:rsidRPr="00B97B5D">
        <w:rPr>
          <w:rFonts w:ascii="Times New Roman" w:hAnsi="Times New Roman" w:cs="Times New Roman"/>
          <w:color w:val="000000" w:themeColor="text1"/>
          <w:sz w:val="28"/>
          <w:szCs w:val="28"/>
        </w:rPr>
        <w:t xml:space="preserve"> по результат</w:t>
      </w:r>
      <w:r w:rsidR="00F70CB8" w:rsidRPr="00B97B5D">
        <w:rPr>
          <w:rFonts w:ascii="Times New Roman" w:hAnsi="Times New Roman" w:cs="Times New Roman"/>
          <w:color w:val="000000" w:themeColor="text1"/>
          <w:sz w:val="28"/>
          <w:szCs w:val="28"/>
        </w:rPr>
        <w:t>а</w:t>
      </w:r>
      <w:r w:rsidR="005739CD" w:rsidRPr="00B97B5D">
        <w:rPr>
          <w:rFonts w:ascii="Times New Roman" w:hAnsi="Times New Roman" w:cs="Times New Roman"/>
          <w:color w:val="000000" w:themeColor="text1"/>
          <w:sz w:val="28"/>
          <w:szCs w:val="28"/>
        </w:rPr>
        <w:t>м проведения оценки соответствия</w:t>
      </w:r>
      <w:r w:rsidRPr="00B97B5D">
        <w:rPr>
          <w:rFonts w:ascii="Times New Roman" w:hAnsi="Times New Roman" w:cs="Times New Roman"/>
          <w:sz w:val="28"/>
          <w:szCs w:val="28"/>
        </w:rPr>
        <w:t xml:space="preserve">, в срок не позднее 3 рабочих дней со дня размещения в Единой информационной системе уведомления о несоответствии </w:t>
      </w:r>
      <w:r w:rsidR="005739CD" w:rsidRPr="00B97B5D">
        <w:rPr>
          <w:rFonts w:ascii="Times New Roman" w:hAnsi="Times New Roman" w:cs="Times New Roman"/>
          <w:color w:val="000000" w:themeColor="text1"/>
          <w:sz w:val="28"/>
          <w:szCs w:val="28"/>
        </w:rPr>
        <w:t>по результат</w:t>
      </w:r>
      <w:r w:rsidR="00F70CB8" w:rsidRPr="00B97B5D">
        <w:rPr>
          <w:rFonts w:ascii="Times New Roman" w:hAnsi="Times New Roman" w:cs="Times New Roman"/>
          <w:color w:val="000000" w:themeColor="text1"/>
          <w:sz w:val="28"/>
          <w:szCs w:val="28"/>
        </w:rPr>
        <w:t>а</w:t>
      </w:r>
      <w:r w:rsidR="005739CD" w:rsidRPr="00B97B5D">
        <w:rPr>
          <w:rFonts w:ascii="Times New Roman" w:hAnsi="Times New Roman" w:cs="Times New Roman"/>
          <w:color w:val="000000" w:themeColor="text1"/>
          <w:sz w:val="28"/>
          <w:szCs w:val="28"/>
        </w:rPr>
        <w:t>м проведения оценки соответствия</w:t>
      </w:r>
      <w:r w:rsidR="005739CD" w:rsidRPr="00B97B5D">
        <w:rPr>
          <w:rFonts w:ascii="Times New Roman" w:hAnsi="Times New Roman" w:cs="Times New Roman"/>
          <w:sz w:val="28"/>
          <w:szCs w:val="28"/>
        </w:rPr>
        <w:t xml:space="preserve"> </w:t>
      </w:r>
      <w:r w:rsidRPr="00B97B5D">
        <w:rPr>
          <w:rFonts w:ascii="Times New Roman" w:hAnsi="Times New Roman" w:cs="Times New Roman"/>
          <w:sz w:val="28"/>
          <w:szCs w:val="28"/>
        </w:rPr>
        <w:t xml:space="preserve">Заказчик обязан разместить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w:t>
      </w:r>
      <w:r w:rsidR="00884487" w:rsidRPr="00B97B5D">
        <w:rPr>
          <w:rFonts w:ascii="Times New Roman" w:eastAsia="Calibri" w:hAnsi="Times New Roman" w:cs="Times New Roman"/>
          <w:color w:val="000000"/>
          <w:sz w:val="28"/>
          <w:szCs w:val="28"/>
        </w:rPr>
        <w:t xml:space="preserve">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w:t>
      </w:r>
      <w:r w:rsidRPr="00B97B5D">
        <w:rPr>
          <w:rFonts w:ascii="Times New Roman" w:hAnsi="Times New Roman" w:cs="Times New Roman"/>
          <w:sz w:val="28"/>
          <w:szCs w:val="28"/>
        </w:rPr>
        <w:t xml:space="preserve">рассматривает протокол разногласий и выдает </w:t>
      </w:r>
      <w:r w:rsidR="00892B37" w:rsidRPr="00B97B5D">
        <w:rPr>
          <w:rFonts w:ascii="Times New Roman" w:hAnsi="Times New Roman" w:cs="Times New Roman"/>
          <w:sz w:val="28"/>
          <w:szCs w:val="28"/>
        </w:rPr>
        <w:t xml:space="preserve">заключение о соответствии проекта </w:t>
      </w:r>
      <w:r w:rsidR="005739CD" w:rsidRPr="00B97B5D">
        <w:rPr>
          <w:rFonts w:ascii="Times New Roman" w:hAnsi="Times New Roman" w:cs="Times New Roman"/>
          <w:sz w:val="28"/>
          <w:szCs w:val="28"/>
        </w:rPr>
        <w:t>П</w:t>
      </w:r>
      <w:r w:rsidR="00892B37" w:rsidRPr="00B97B5D">
        <w:rPr>
          <w:rFonts w:ascii="Times New Roman" w:hAnsi="Times New Roman" w:cs="Times New Roman"/>
          <w:sz w:val="28"/>
          <w:szCs w:val="28"/>
        </w:rPr>
        <w:t xml:space="preserve">лана закупки, </w:t>
      </w:r>
      <w:r w:rsidR="005739CD" w:rsidRPr="00B97B5D">
        <w:rPr>
          <w:rFonts w:ascii="Times New Roman" w:hAnsi="Times New Roman" w:cs="Times New Roman"/>
          <w:color w:val="000000" w:themeColor="text1"/>
          <w:sz w:val="28"/>
          <w:szCs w:val="28"/>
        </w:rPr>
        <w:t>проекта Плана закупки инновационной продукции, высокотехнологичной продукции, лекарственных средств</w:t>
      </w:r>
      <w:r w:rsidR="005739CD" w:rsidRPr="00B97B5D">
        <w:rPr>
          <w:rFonts w:ascii="Times New Roman" w:hAnsi="Times New Roman" w:cs="Times New Roman"/>
          <w:sz w:val="28"/>
          <w:szCs w:val="28"/>
        </w:rPr>
        <w:t xml:space="preserve"> </w:t>
      </w:r>
      <w:r w:rsidR="00892B37" w:rsidRPr="00B97B5D">
        <w:rPr>
          <w:rFonts w:ascii="Times New Roman" w:hAnsi="Times New Roman" w:cs="Times New Roman"/>
          <w:sz w:val="28"/>
          <w:szCs w:val="28"/>
        </w:rPr>
        <w:t xml:space="preserve">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w:t>
      </w:r>
      <w:r w:rsidRPr="00B97B5D">
        <w:rPr>
          <w:rFonts w:ascii="Times New Roman" w:hAnsi="Times New Roman" w:cs="Times New Roman"/>
          <w:sz w:val="28"/>
          <w:szCs w:val="28"/>
        </w:rPr>
        <w:t>положительное заключение</w:t>
      </w:r>
      <w:r w:rsidR="005739CD" w:rsidRPr="00B97B5D">
        <w:rPr>
          <w:rFonts w:ascii="Times New Roman" w:hAnsi="Times New Roman" w:cs="Times New Roman"/>
          <w:color w:val="000000" w:themeColor="text1"/>
          <w:sz w:val="28"/>
          <w:szCs w:val="28"/>
        </w:rPr>
        <w:t xml:space="preserve"> по результатам проведения оценки соответствия</w:t>
      </w:r>
      <w:r w:rsidR="00892B37" w:rsidRPr="00B97B5D">
        <w:rPr>
          <w:rFonts w:ascii="Times New Roman" w:hAnsi="Times New Roman" w:cs="Times New Roman"/>
          <w:sz w:val="28"/>
          <w:szCs w:val="28"/>
        </w:rPr>
        <w:t>)</w:t>
      </w:r>
      <w:r w:rsidRPr="00B97B5D">
        <w:rPr>
          <w:rFonts w:ascii="Times New Roman" w:hAnsi="Times New Roman" w:cs="Times New Roman"/>
          <w:sz w:val="28"/>
          <w:szCs w:val="28"/>
        </w:rPr>
        <w:t xml:space="preserve"> либо письменный отказ учесть позицию </w:t>
      </w:r>
      <w:r w:rsidR="00884487" w:rsidRPr="00B97B5D">
        <w:rPr>
          <w:rFonts w:ascii="Times New Roman" w:hAnsi="Times New Roman" w:cs="Times New Roman"/>
          <w:sz w:val="28"/>
          <w:szCs w:val="28"/>
        </w:rPr>
        <w:t>З</w:t>
      </w:r>
      <w:r w:rsidRPr="00B97B5D">
        <w:rPr>
          <w:rFonts w:ascii="Times New Roman" w:hAnsi="Times New Roman" w:cs="Times New Roman"/>
          <w:sz w:val="28"/>
          <w:szCs w:val="28"/>
        </w:rPr>
        <w:t>аказчика с обоснованием отказа;</w:t>
      </w:r>
    </w:p>
    <w:p w:rsidR="006267D4" w:rsidRPr="00B97B5D" w:rsidRDefault="006267D4" w:rsidP="00884487">
      <w:pPr>
        <w:pStyle w:val="ConsPlusNormal"/>
        <w:ind w:firstLine="540"/>
        <w:jc w:val="both"/>
        <w:rPr>
          <w:rFonts w:ascii="Times New Roman" w:hAnsi="Times New Roman" w:cs="Times New Roman"/>
          <w:sz w:val="28"/>
          <w:szCs w:val="28"/>
        </w:rPr>
      </w:pPr>
      <w:r w:rsidRPr="00B97B5D">
        <w:rPr>
          <w:rFonts w:ascii="Times New Roman" w:hAnsi="Times New Roman" w:cs="Times New Roman"/>
          <w:sz w:val="28"/>
          <w:szCs w:val="28"/>
        </w:rPr>
        <w:t xml:space="preserve">в случае указания в уведомлении о несоответствии </w:t>
      </w:r>
      <w:r w:rsidR="005739CD" w:rsidRPr="00B97B5D">
        <w:rPr>
          <w:rFonts w:ascii="Times New Roman" w:hAnsi="Times New Roman" w:cs="Times New Roman"/>
          <w:color w:val="000000" w:themeColor="text1"/>
          <w:sz w:val="28"/>
          <w:szCs w:val="28"/>
        </w:rPr>
        <w:t>по результатом проведения оценки соответствия</w:t>
      </w:r>
      <w:r w:rsidR="005739CD" w:rsidRPr="00B97B5D">
        <w:rPr>
          <w:rFonts w:ascii="Times New Roman" w:eastAsiaTheme="minorHAnsi" w:hAnsi="Times New Roman" w:cs="Times New Roman"/>
          <w:sz w:val="28"/>
          <w:szCs w:val="28"/>
          <w:lang w:eastAsia="en-US"/>
        </w:rPr>
        <w:t xml:space="preserve"> </w:t>
      </w:r>
      <w:r w:rsidR="00884487" w:rsidRPr="00B97B5D">
        <w:rPr>
          <w:rFonts w:ascii="Times New Roman" w:eastAsiaTheme="minorHAnsi" w:hAnsi="Times New Roman" w:cs="Times New Roman"/>
          <w:sz w:val="28"/>
          <w:szCs w:val="28"/>
          <w:lang w:eastAsia="en-US"/>
        </w:rPr>
        <w:t>об отсутствии перечня товаров, работ, услуг, закупка которых осуществляется у субъектов малого и среднего предпринимательства, утвержденного Заказчиком</w:t>
      </w:r>
      <w:r w:rsidRPr="00B97B5D">
        <w:rPr>
          <w:rFonts w:ascii="Times New Roman" w:hAnsi="Times New Roman" w:cs="Times New Roman"/>
          <w:sz w:val="28"/>
          <w:szCs w:val="28"/>
        </w:rPr>
        <w:t xml:space="preserve">, </w:t>
      </w:r>
      <w:r w:rsidR="00884487" w:rsidRPr="00B97B5D">
        <w:rPr>
          <w:rFonts w:ascii="Times New Roman" w:hAnsi="Times New Roman" w:cs="Times New Roman"/>
          <w:sz w:val="28"/>
          <w:szCs w:val="28"/>
        </w:rPr>
        <w:t>З</w:t>
      </w:r>
      <w:r w:rsidRPr="00B97B5D">
        <w:rPr>
          <w:rFonts w:ascii="Times New Roman" w:hAnsi="Times New Roman" w:cs="Times New Roman"/>
          <w:sz w:val="28"/>
          <w:szCs w:val="28"/>
        </w:rPr>
        <w:t xml:space="preserve">аказчик в срок не позднее 10 рабочих дней со дня размещения в </w:t>
      </w:r>
      <w:r w:rsidR="00884487" w:rsidRPr="00B97B5D">
        <w:rPr>
          <w:rFonts w:ascii="Times New Roman" w:hAnsi="Times New Roman" w:cs="Times New Roman"/>
          <w:sz w:val="28"/>
          <w:szCs w:val="28"/>
        </w:rPr>
        <w:t>Е</w:t>
      </w:r>
      <w:r w:rsidRPr="00B97B5D">
        <w:rPr>
          <w:rFonts w:ascii="Times New Roman" w:hAnsi="Times New Roman" w:cs="Times New Roman"/>
          <w:sz w:val="28"/>
          <w:szCs w:val="28"/>
        </w:rPr>
        <w:t xml:space="preserve">диной информационной системе уведомления о несоответствии </w:t>
      </w:r>
      <w:r w:rsidR="005739CD" w:rsidRPr="00B97B5D">
        <w:rPr>
          <w:rFonts w:ascii="Times New Roman" w:hAnsi="Times New Roman" w:cs="Times New Roman"/>
          <w:color w:val="000000" w:themeColor="text1"/>
          <w:sz w:val="28"/>
          <w:szCs w:val="28"/>
        </w:rPr>
        <w:t>по результатам проведения оценки соответствия</w:t>
      </w:r>
      <w:r w:rsidR="005739CD" w:rsidRPr="00B97B5D">
        <w:rPr>
          <w:rFonts w:ascii="Times New Roman" w:hAnsi="Times New Roman" w:cs="Times New Roman"/>
          <w:sz w:val="28"/>
          <w:szCs w:val="28"/>
        </w:rPr>
        <w:t xml:space="preserve"> </w:t>
      </w:r>
      <w:r w:rsidRPr="00B97B5D">
        <w:rPr>
          <w:rFonts w:ascii="Times New Roman" w:hAnsi="Times New Roman" w:cs="Times New Roman"/>
          <w:sz w:val="28"/>
          <w:szCs w:val="28"/>
        </w:rPr>
        <w:t xml:space="preserve">размещает в </w:t>
      </w:r>
      <w:r w:rsidR="00884487" w:rsidRPr="00B97B5D">
        <w:rPr>
          <w:rFonts w:ascii="Times New Roman" w:hAnsi="Times New Roman" w:cs="Times New Roman"/>
          <w:sz w:val="28"/>
          <w:szCs w:val="28"/>
        </w:rPr>
        <w:t>Е</w:t>
      </w:r>
      <w:r w:rsidRPr="00B97B5D">
        <w:rPr>
          <w:rFonts w:ascii="Times New Roman" w:hAnsi="Times New Roman" w:cs="Times New Roman"/>
          <w:sz w:val="28"/>
          <w:szCs w:val="28"/>
        </w:rPr>
        <w:t xml:space="preserve">диной информационной системе перечень товаров, работ, услуг, закупки которых осуществляются у субъектов малого и среднего предпринимательства, утвержденный </w:t>
      </w:r>
      <w:r w:rsidR="00884487" w:rsidRPr="00B97B5D">
        <w:rPr>
          <w:rFonts w:ascii="Times New Roman" w:hAnsi="Times New Roman" w:cs="Times New Roman"/>
          <w:sz w:val="28"/>
          <w:szCs w:val="28"/>
        </w:rPr>
        <w:t>З</w:t>
      </w:r>
      <w:r w:rsidRPr="00B97B5D">
        <w:rPr>
          <w:rFonts w:ascii="Times New Roman" w:hAnsi="Times New Roman" w:cs="Times New Roman"/>
          <w:sz w:val="28"/>
          <w:szCs w:val="28"/>
        </w:rPr>
        <w:t>аказчиком.</w:t>
      </w:r>
    </w:p>
    <w:p w:rsidR="006267D4" w:rsidRPr="00B97B5D" w:rsidRDefault="00884487" w:rsidP="00884487">
      <w:pPr>
        <w:pStyle w:val="ConsPlusNormal"/>
        <w:ind w:firstLine="540"/>
        <w:jc w:val="both"/>
        <w:rPr>
          <w:rFonts w:ascii="Times New Roman" w:hAnsi="Times New Roman" w:cs="Times New Roman"/>
          <w:sz w:val="28"/>
          <w:szCs w:val="28"/>
        </w:rPr>
      </w:pPr>
      <w:r w:rsidRPr="00B97B5D">
        <w:rPr>
          <w:rFonts w:ascii="Times New Roman" w:hAnsi="Times New Roman" w:cs="Times New Roman"/>
          <w:sz w:val="28"/>
          <w:szCs w:val="28"/>
        </w:rPr>
        <w:t>3.10.3.</w:t>
      </w:r>
      <w:r w:rsidR="006267D4" w:rsidRPr="00B97B5D">
        <w:rPr>
          <w:rFonts w:ascii="Times New Roman" w:hAnsi="Times New Roman" w:cs="Times New Roman"/>
          <w:sz w:val="28"/>
          <w:szCs w:val="28"/>
        </w:rPr>
        <w:t xml:space="preserve"> В случае устранения </w:t>
      </w:r>
      <w:r w:rsidRPr="00B97B5D">
        <w:rPr>
          <w:rFonts w:ascii="Times New Roman" w:hAnsi="Times New Roman" w:cs="Times New Roman"/>
          <w:sz w:val="28"/>
          <w:szCs w:val="28"/>
        </w:rPr>
        <w:t>З</w:t>
      </w:r>
      <w:r w:rsidR="006267D4" w:rsidRPr="00B97B5D">
        <w:rPr>
          <w:rFonts w:ascii="Times New Roman" w:hAnsi="Times New Roman" w:cs="Times New Roman"/>
          <w:sz w:val="28"/>
          <w:szCs w:val="28"/>
        </w:rPr>
        <w:t>аказчиком несоответствий, указанных в уведомлении о несоответствии</w:t>
      </w:r>
      <w:r w:rsidR="005739CD" w:rsidRPr="00B97B5D">
        <w:rPr>
          <w:rFonts w:ascii="Times New Roman" w:hAnsi="Times New Roman" w:cs="Times New Roman"/>
          <w:color w:val="000000" w:themeColor="text1"/>
          <w:sz w:val="28"/>
          <w:szCs w:val="28"/>
        </w:rPr>
        <w:t xml:space="preserve"> по результатам проведения оценки соответствия</w:t>
      </w:r>
      <w:r w:rsidR="006267D4" w:rsidRPr="00B97B5D">
        <w:rPr>
          <w:rFonts w:ascii="Times New Roman" w:hAnsi="Times New Roman" w:cs="Times New Roman"/>
          <w:sz w:val="28"/>
          <w:szCs w:val="28"/>
        </w:rPr>
        <w:t xml:space="preserve">, по результатам повторной оценки соответствия, </w:t>
      </w:r>
      <w:r w:rsidRPr="00B97B5D">
        <w:rPr>
          <w:rFonts w:ascii="Times New Roman" w:hAnsi="Times New Roman" w:cs="Times New Roman"/>
          <w:sz w:val="28"/>
          <w:szCs w:val="28"/>
        </w:rPr>
        <w:t>З</w:t>
      </w:r>
      <w:r w:rsidR="006267D4" w:rsidRPr="00B97B5D">
        <w:rPr>
          <w:rFonts w:ascii="Times New Roman" w:hAnsi="Times New Roman" w:cs="Times New Roman"/>
          <w:sz w:val="28"/>
          <w:szCs w:val="28"/>
        </w:rPr>
        <w:t xml:space="preserve">аказчику </w:t>
      </w:r>
      <w:r w:rsidR="006267D4" w:rsidRPr="00B97B5D">
        <w:rPr>
          <w:rFonts w:ascii="Times New Roman" w:hAnsi="Times New Roman" w:cs="Times New Roman"/>
          <w:sz w:val="28"/>
          <w:szCs w:val="28"/>
        </w:rPr>
        <w:lastRenderedPageBreak/>
        <w:t xml:space="preserve">выдается </w:t>
      </w:r>
      <w:r w:rsidR="00892B37" w:rsidRPr="00B97B5D">
        <w:rPr>
          <w:rFonts w:ascii="Times New Roman" w:eastAsiaTheme="minorHAnsi" w:hAnsi="Times New Roman" w:cs="Times New Roman"/>
          <w:sz w:val="28"/>
          <w:szCs w:val="28"/>
          <w:lang w:eastAsia="en-US"/>
        </w:rPr>
        <w:t>положительное заключение</w:t>
      </w:r>
      <w:r w:rsidR="005739CD" w:rsidRPr="00B97B5D">
        <w:rPr>
          <w:rFonts w:ascii="Times New Roman" w:hAnsi="Times New Roman" w:cs="Times New Roman"/>
          <w:color w:val="000000" w:themeColor="text1"/>
          <w:sz w:val="28"/>
          <w:szCs w:val="28"/>
        </w:rPr>
        <w:t xml:space="preserve"> по результатам проведения оценки соответствия</w:t>
      </w:r>
      <w:r w:rsidR="006267D4" w:rsidRPr="00B97B5D">
        <w:rPr>
          <w:rFonts w:ascii="Times New Roman" w:hAnsi="Times New Roman" w:cs="Times New Roman"/>
          <w:sz w:val="28"/>
          <w:szCs w:val="28"/>
        </w:rPr>
        <w:t>.</w:t>
      </w:r>
    </w:p>
    <w:p w:rsidR="00892B37" w:rsidRPr="00B97B5D" w:rsidRDefault="00884487" w:rsidP="00892B37">
      <w:pPr>
        <w:autoSpaceDE w:val="0"/>
        <w:autoSpaceDN w:val="0"/>
        <w:adjustRightInd w:val="0"/>
        <w:spacing w:after="0" w:line="240" w:lineRule="auto"/>
        <w:ind w:firstLine="540"/>
        <w:jc w:val="both"/>
        <w:rPr>
          <w:rFonts w:ascii="Times New Roman" w:hAnsi="Times New Roman" w:cs="Times New Roman"/>
          <w:sz w:val="28"/>
          <w:szCs w:val="28"/>
        </w:rPr>
      </w:pPr>
      <w:r w:rsidRPr="00B97B5D">
        <w:rPr>
          <w:rFonts w:ascii="Times New Roman" w:hAnsi="Times New Roman" w:cs="Times New Roman"/>
          <w:sz w:val="28"/>
          <w:szCs w:val="28"/>
        </w:rPr>
        <w:t>3.10.4</w:t>
      </w:r>
      <w:r w:rsidR="006267D4" w:rsidRPr="00B97B5D">
        <w:rPr>
          <w:rFonts w:ascii="Times New Roman" w:hAnsi="Times New Roman" w:cs="Times New Roman"/>
          <w:sz w:val="28"/>
          <w:szCs w:val="28"/>
        </w:rPr>
        <w:t xml:space="preserve">. В случае </w:t>
      </w:r>
      <w:proofErr w:type="spellStart"/>
      <w:r w:rsidR="006267D4" w:rsidRPr="00B97B5D">
        <w:rPr>
          <w:rFonts w:ascii="Times New Roman" w:hAnsi="Times New Roman" w:cs="Times New Roman"/>
          <w:sz w:val="28"/>
          <w:szCs w:val="28"/>
        </w:rPr>
        <w:t>неустранения</w:t>
      </w:r>
      <w:proofErr w:type="spellEnd"/>
      <w:r w:rsidR="006267D4" w:rsidRPr="00B97B5D">
        <w:rPr>
          <w:rFonts w:ascii="Times New Roman" w:hAnsi="Times New Roman" w:cs="Times New Roman"/>
          <w:sz w:val="28"/>
          <w:szCs w:val="28"/>
        </w:rPr>
        <w:t xml:space="preserve"> </w:t>
      </w:r>
      <w:r w:rsidRPr="00B97B5D">
        <w:rPr>
          <w:rFonts w:ascii="Times New Roman" w:hAnsi="Times New Roman" w:cs="Times New Roman"/>
          <w:sz w:val="28"/>
          <w:szCs w:val="28"/>
        </w:rPr>
        <w:t>З</w:t>
      </w:r>
      <w:r w:rsidR="006267D4" w:rsidRPr="00B97B5D">
        <w:rPr>
          <w:rFonts w:ascii="Times New Roman" w:hAnsi="Times New Roman" w:cs="Times New Roman"/>
          <w:sz w:val="28"/>
          <w:szCs w:val="28"/>
        </w:rPr>
        <w:t>аказчиком несоответствий, указанных в уведомлении о несоответствии</w:t>
      </w:r>
      <w:r w:rsidR="005739CD" w:rsidRPr="00B97B5D">
        <w:rPr>
          <w:rFonts w:ascii="Times New Roman" w:hAnsi="Times New Roman" w:cs="Times New Roman"/>
          <w:color w:val="000000" w:themeColor="text1"/>
          <w:sz w:val="28"/>
          <w:szCs w:val="28"/>
        </w:rPr>
        <w:t xml:space="preserve"> по результатам проведения оценки соответствия</w:t>
      </w:r>
      <w:r w:rsidR="006267D4" w:rsidRPr="00B97B5D">
        <w:rPr>
          <w:rFonts w:ascii="Times New Roman" w:hAnsi="Times New Roman" w:cs="Times New Roman"/>
          <w:sz w:val="28"/>
          <w:szCs w:val="28"/>
        </w:rPr>
        <w:t xml:space="preserve">, а также в случае </w:t>
      </w:r>
      <w:proofErr w:type="spellStart"/>
      <w:r w:rsidR="006267D4" w:rsidRPr="00B97B5D">
        <w:rPr>
          <w:rFonts w:ascii="Times New Roman" w:hAnsi="Times New Roman" w:cs="Times New Roman"/>
          <w:sz w:val="28"/>
          <w:szCs w:val="28"/>
        </w:rPr>
        <w:t>неразмещения</w:t>
      </w:r>
      <w:proofErr w:type="spellEnd"/>
      <w:r w:rsidR="006267D4" w:rsidRPr="00B97B5D">
        <w:rPr>
          <w:rFonts w:ascii="Times New Roman" w:hAnsi="Times New Roman" w:cs="Times New Roman"/>
          <w:sz w:val="28"/>
          <w:szCs w:val="28"/>
        </w:rPr>
        <w:t xml:space="preserve"> в установленный срок в </w:t>
      </w:r>
      <w:r w:rsidRPr="00B97B5D">
        <w:rPr>
          <w:rFonts w:ascii="Times New Roman" w:hAnsi="Times New Roman" w:cs="Times New Roman"/>
          <w:sz w:val="28"/>
          <w:szCs w:val="28"/>
        </w:rPr>
        <w:t>Е</w:t>
      </w:r>
      <w:r w:rsidR="006267D4" w:rsidRPr="00B97B5D">
        <w:rPr>
          <w:rFonts w:ascii="Times New Roman" w:hAnsi="Times New Roman" w:cs="Times New Roman"/>
          <w:sz w:val="28"/>
          <w:szCs w:val="28"/>
        </w:rPr>
        <w:t xml:space="preserve">диной информационной системе сведений и документов, предусмотренных </w:t>
      </w:r>
      <w:r w:rsidRPr="00B97B5D">
        <w:rPr>
          <w:rFonts w:ascii="Times New Roman" w:hAnsi="Times New Roman" w:cs="Times New Roman"/>
          <w:sz w:val="28"/>
          <w:szCs w:val="28"/>
        </w:rPr>
        <w:t>под</w:t>
      </w:r>
      <w:r w:rsidR="006267D4" w:rsidRPr="00B97B5D">
        <w:rPr>
          <w:rFonts w:ascii="Times New Roman" w:hAnsi="Times New Roman" w:cs="Times New Roman"/>
          <w:sz w:val="28"/>
          <w:szCs w:val="28"/>
        </w:rPr>
        <w:t xml:space="preserve">пунктом </w:t>
      </w:r>
      <w:r w:rsidRPr="00B97B5D">
        <w:rPr>
          <w:rFonts w:ascii="Times New Roman" w:hAnsi="Times New Roman" w:cs="Times New Roman"/>
          <w:sz w:val="28"/>
          <w:szCs w:val="28"/>
        </w:rPr>
        <w:t>3.10.2</w:t>
      </w:r>
      <w:r w:rsidR="006267D4" w:rsidRPr="00B97B5D">
        <w:rPr>
          <w:rFonts w:ascii="Times New Roman" w:hAnsi="Times New Roman" w:cs="Times New Roman"/>
          <w:sz w:val="28"/>
          <w:szCs w:val="28"/>
        </w:rPr>
        <w:t xml:space="preserve"> </w:t>
      </w:r>
      <w:r w:rsidRPr="00B97B5D">
        <w:rPr>
          <w:rFonts w:ascii="Times New Roman" w:hAnsi="Times New Roman" w:cs="Times New Roman"/>
          <w:sz w:val="28"/>
          <w:szCs w:val="28"/>
        </w:rPr>
        <w:t xml:space="preserve">пункта 3.10 </w:t>
      </w:r>
      <w:r w:rsidR="006267D4" w:rsidRPr="00B97B5D">
        <w:rPr>
          <w:rFonts w:ascii="Times New Roman" w:hAnsi="Times New Roman" w:cs="Times New Roman"/>
          <w:sz w:val="28"/>
          <w:szCs w:val="28"/>
        </w:rPr>
        <w:t xml:space="preserve">настоящего Положения, </w:t>
      </w:r>
      <w:r w:rsidR="00892B37" w:rsidRPr="00B97B5D">
        <w:rPr>
          <w:rFonts w:ascii="Times New Roman" w:hAnsi="Times New Roman" w:cs="Times New Roman"/>
          <w:sz w:val="28"/>
          <w:szCs w:val="28"/>
        </w:rPr>
        <w:t xml:space="preserve">Заказчику </w:t>
      </w:r>
      <w:r w:rsidR="006267D4" w:rsidRPr="00B97B5D">
        <w:rPr>
          <w:rFonts w:ascii="Times New Roman" w:hAnsi="Times New Roman" w:cs="Times New Roman"/>
          <w:sz w:val="28"/>
          <w:szCs w:val="28"/>
        </w:rPr>
        <w:t xml:space="preserve">выдается заключение о несоответствии проекта </w:t>
      </w:r>
      <w:r w:rsidRPr="00B97B5D">
        <w:rPr>
          <w:rFonts w:ascii="Times New Roman" w:hAnsi="Times New Roman" w:cs="Times New Roman"/>
          <w:sz w:val="28"/>
          <w:szCs w:val="28"/>
        </w:rPr>
        <w:t>П</w:t>
      </w:r>
      <w:r w:rsidR="006267D4" w:rsidRPr="00B97B5D">
        <w:rPr>
          <w:rFonts w:ascii="Times New Roman" w:hAnsi="Times New Roman" w:cs="Times New Roman"/>
          <w:sz w:val="28"/>
          <w:szCs w:val="28"/>
        </w:rPr>
        <w:t xml:space="preserve">лана закупки, </w:t>
      </w:r>
      <w:r w:rsidRPr="00B97B5D">
        <w:rPr>
          <w:rFonts w:ascii="Times New Roman" w:hAnsi="Times New Roman" w:cs="Times New Roman"/>
          <w:color w:val="000000" w:themeColor="text1"/>
          <w:sz w:val="28"/>
          <w:szCs w:val="28"/>
        </w:rPr>
        <w:t xml:space="preserve">проекта Плана закупки инновационной продукции, высокотехнологичной продукции, лекарственных средств, </w:t>
      </w:r>
      <w:r w:rsidR="006267D4" w:rsidRPr="00B97B5D">
        <w:rPr>
          <w:rFonts w:ascii="Times New Roman" w:hAnsi="Times New Roman" w:cs="Times New Roman"/>
          <w:sz w:val="28"/>
          <w:szCs w:val="28"/>
        </w:rPr>
        <w:t>проектов изменений требованиям законодательства Российской Федерации, предусматривающим участие субъектов малого и среднег</w:t>
      </w:r>
      <w:r w:rsidR="00892B37" w:rsidRPr="00B97B5D">
        <w:rPr>
          <w:rFonts w:ascii="Times New Roman" w:hAnsi="Times New Roman" w:cs="Times New Roman"/>
          <w:sz w:val="28"/>
          <w:szCs w:val="28"/>
        </w:rPr>
        <w:t>о предпринимательства в закупке (далее - отрицательное заключение</w:t>
      </w:r>
      <w:r w:rsidR="005739CD" w:rsidRPr="00B97B5D">
        <w:rPr>
          <w:rFonts w:ascii="Times New Roman" w:hAnsi="Times New Roman" w:cs="Times New Roman"/>
          <w:color w:val="000000" w:themeColor="text1"/>
          <w:sz w:val="28"/>
          <w:szCs w:val="28"/>
        </w:rPr>
        <w:t xml:space="preserve"> по результатам проведения оценки соответствия</w:t>
      </w:r>
      <w:r w:rsidR="00892B37" w:rsidRPr="00B97B5D">
        <w:rPr>
          <w:rFonts w:ascii="Times New Roman" w:hAnsi="Times New Roman" w:cs="Times New Roman"/>
          <w:sz w:val="28"/>
          <w:szCs w:val="28"/>
        </w:rPr>
        <w:t>).</w:t>
      </w:r>
    </w:p>
    <w:p w:rsidR="006267D4" w:rsidRPr="00B97B5D" w:rsidRDefault="00884487" w:rsidP="006267D4">
      <w:pPr>
        <w:autoSpaceDE w:val="0"/>
        <w:autoSpaceDN w:val="0"/>
        <w:adjustRightInd w:val="0"/>
        <w:spacing w:after="0" w:line="240" w:lineRule="auto"/>
        <w:ind w:firstLine="540"/>
        <w:jc w:val="both"/>
        <w:rPr>
          <w:rFonts w:ascii="Times New Roman" w:hAnsi="Times New Roman" w:cs="Times New Roman"/>
          <w:sz w:val="28"/>
          <w:szCs w:val="28"/>
        </w:rPr>
      </w:pPr>
      <w:r w:rsidRPr="00B97B5D">
        <w:rPr>
          <w:rFonts w:ascii="Times New Roman" w:hAnsi="Times New Roman" w:cs="Times New Roman"/>
          <w:sz w:val="28"/>
          <w:szCs w:val="28"/>
        </w:rPr>
        <w:t>3.10</w:t>
      </w:r>
      <w:r w:rsidR="006267D4" w:rsidRPr="00B97B5D">
        <w:rPr>
          <w:rFonts w:ascii="Times New Roman" w:hAnsi="Times New Roman" w:cs="Times New Roman"/>
          <w:sz w:val="28"/>
          <w:szCs w:val="28"/>
        </w:rPr>
        <w:t>.</w:t>
      </w:r>
      <w:r w:rsidR="00F31DDC" w:rsidRPr="00B97B5D">
        <w:rPr>
          <w:rFonts w:ascii="Times New Roman" w:hAnsi="Times New Roman" w:cs="Times New Roman"/>
          <w:sz w:val="28"/>
          <w:szCs w:val="28"/>
        </w:rPr>
        <w:t>5.</w:t>
      </w:r>
      <w:r w:rsidR="006267D4" w:rsidRPr="00B97B5D">
        <w:rPr>
          <w:rFonts w:ascii="Times New Roman" w:hAnsi="Times New Roman" w:cs="Times New Roman"/>
          <w:sz w:val="28"/>
          <w:szCs w:val="28"/>
        </w:rPr>
        <w:t xml:space="preserve"> В случае выдачи отрицательного заключения</w:t>
      </w:r>
      <w:r w:rsidR="005739CD" w:rsidRPr="00B97B5D">
        <w:rPr>
          <w:rFonts w:ascii="Times New Roman" w:hAnsi="Times New Roman" w:cs="Times New Roman"/>
          <w:color w:val="000000" w:themeColor="text1"/>
          <w:sz w:val="28"/>
          <w:szCs w:val="28"/>
        </w:rPr>
        <w:t xml:space="preserve"> по результатам проведения оценки соответствия</w:t>
      </w:r>
      <w:r w:rsidR="006267D4" w:rsidRPr="00B97B5D">
        <w:rPr>
          <w:rFonts w:ascii="Times New Roman" w:hAnsi="Times New Roman" w:cs="Times New Roman"/>
          <w:sz w:val="28"/>
          <w:szCs w:val="28"/>
        </w:rPr>
        <w:t xml:space="preserve"> </w:t>
      </w:r>
      <w:r w:rsidRPr="00B97B5D">
        <w:rPr>
          <w:rFonts w:ascii="Times New Roman" w:hAnsi="Times New Roman" w:cs="Times New Roman"/>
          <w:sz w:val="28"/>
          <w:szCs w:val="28"/>
        </w:rPr>
        <w:t>З</w:t>
      </w:r>
      <w:r w:rsidR="006267D4" w:rsidRPr="00B97B5D">
        <w:rPr>
          <w:rFonts w:ascii="Times New Roman" w:hAnsi="Times New Roman" w:cs="Times New Roman"/>
          <w:sz w:val="28"/>
          <w:szCs w:val="28"/>
        </w:rPr>
        <w:t>аказчик:</w:t>
      </w:r>
    </w:p>
    <w:p w:rsidR="006267D4" w:rsidRPr="00B97B5D" w:rsidRDefault="006267D4" w:rsidP="006267D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97B5D">
        <w:rPr>
          <w:rFonts w:ascii="Times New Roman" w:hAnsi="Times New Roman" w:cs="Times New Roman"/>
          <w:sz w:val="28"/>
          <w:szCs w:val="28"/>
        </w:rPr>
        <w:t>вправе</w:t>
      </w:r>
      <w:proofErr w:type="gramEnd"/>
      <w:r w:rsidRPr="00B97B5D">
        <w:rPr>
          <w:rFonts w:ascii="Times New Roman" w:hAnsi="Times New Roman" w:cs="Times New Roman"/>
          <w:sz w:val="28"/>
          <w:szCs w:val="28"/>
        </w:rPr>
        <w:t xml:space="preserve"> утвердить </w:t>
      </w:r>
      <w:r w:rsidR="00884487" w:rsidRPr="00B97B5D">
        <w:rPr>
          <w:rFonts w:ascii="Times New Roman" w:hAnsi="Times New Roman" w:cs="Times New Roman"/>
          <w:sz w:val="28"/>
          <w:szCs w:val="28"/>
        </w:rPr>
        <w:t>П</w:t>
      </w:r>
      <w:r w:rsidRPr="00B97B5D">
        <w:rPr>
          <w:rFonts w:ascii="Times New Roman" w:hAnsi="Times New Roman" w:cs="Times New Roman"/>
          <w:sz w:val="28"/>
          <w:szCs w:val="28"/>
        </w:rPr>
        <w:t xml:space="preserve">лан закупки, </w:t>
      </w:r>
      <w:r w:rsidR="00884487" w:rsidRPr="00B97B5D">
        <w:rPr>
          <w:rFonts w:ascii="Times New Roman" w:hAnsi="Times New Roman" w:cs="Times New Roman"/>
          <w:color w:val="000000" w:themeColor="text1"/>
          <w:sz w:val="28"/>
          <w:szCs w:val="28"/>
        </w:rPr>
        <w:t xml:space="preserve">План закупки инновационной продукции, высокотехнологичной продукции, лекарственных средств, </w:t>
      </w:r>
      <w:r w:rsidRPr="00B97B5D">
        <w:rPr>
          <w:rFonts w:ascii="Times New Roman" w:hAnsi="Times New Roman" w:cs="Times New Roman"/>
          <w:sz w:val="28"/>
          <w:szCs w:val="28"/>
        </w:rPr>
        <w:t>проект которого представлялся для проведения оценки соответствия;</w:t>
      </w:r>
    </w:p>
    <w:p w:rsidR="006267D4" w:rsidRPr="00B97B5D" w:rsidRDefault="006267D4" w:rsidP="006267D4">
      <w:pPr>
        <w:autoSpaceDE w:val="0"/>
        <w:autoSpaceDN w:val="0"/>
        <w:adjustRightInd w:val="0"/>
        <w:spacing w:after="0" w:line="240" w:lineRule="auto"/>
        <w:ind w:firstLine="540"/>
        <w:jc w:val="both"/>
        <w:rPr>
          <w:rFonts w:ascii="Times New Roman" w:hAnsi="Times New Roman" w:cs="Times New Roman"/>
          <w:sz w:val="28"/>
          <w:szCs w:val="28"/>
        </w:rPr>
      </w:pPr>
      <w:r w:rsidRPr="00B97B5D">
        <w:rPr>
          <w:rFonts w:ascii="Times New Roman" w:hAnsi="Times New Roman" w:cs="Times New Roman"/>
          <w:sz w:val="28"/>
          <w:szCs w:val="28"/>
        </w:rPr>
        <w:t xml:space="preserve">в срок не позднее 15 рабочих дней со дня размещения в </w:t>
      </w:r>
      <w:r w:rsidR="00884487" w:rsidRPr="00B97B5D">
        <w:rPr>
          <w:rFonts w:ascii="Times New Roman" w:hAnsi="Times New Roman" w:cs="Times New Roman"/>
          <w:sz w:val="28"/>
          <w:szCs w:val="28"/>
        </w:rPr>
        <w:t>Е</w:t>
      </w:r>
      <w:r w:rsidRPr="00B97B5D">
        <w:rPr>
          <w:rFonts w:ascii="Times New Roman" w:hAnsi="Times New Roman" w:cs="Times New Roman"/>
          <w:sz w:val="28"/>
          <w:szCs w:val="28"/>
        </w:rPr>
        <w:t xml:space="preserve">диной информационной системе отрицательного заключения </w:t>
      </w:r>
      <w:r w:rsidR="005739CD" w:rsidRPr="00B97B5D">
        <w:rPr>
          <w:rFonts w:ascii="Times New Roman" w:hAnsi="Times New Roman" w:cs="Times New Roman"/>
          <w:color w:val="000000" w:themeColor="text1"/>
          <w:sz w:val="28"/>
          <w:szCs w:val="28"/>
        </w:rPr>
        <w:t>по результатам проведения оценки соответствия</w:t>
      </w:r>
      <w:r w:rsidR="005739CD" w:rsidRPr="00B97B5D">
        <w:rPr>
          <w:rFonts w:ascii="Times New Roman" w:hAnsi="Times New Roman" w:cs="Times New Roman"/>
          <w:sz w:val="28"/>
          <w:szCs w:val="28"/>
        </w:rPr>
        <w:t xml:space="preserve"> </w:t>
      </w:r>
      <w:r w:rsidRPr="00B97B5D">
        <w:rPr>
          <w:rFonts w:ascii="Times New Roman" w:hAnsi="Times New Roman" w:cs="Times New Roman"/>
          <w:sz w:val="28"/>
          <w:szCs w:val="28"/>
        </w:rPr>
        <w:t xml:space="preserve">размещает в </w:t>
      </w:r>
      <w:r w:rsidR="00884487" w:rsidRPr="00B97B5D">
        <w:rPr>
          <w:rFonts w:ascii="Times New Roman" w:hAnsi="Times New Roman" w:cs="Times New Roman"/>
          <w:sz w:val="28"/>
          <w:szCs w:val="28"/>
        </w:rPr>
        <w:t>Е</w:t>
      </w:r>
      <w:r w:rsidRPr="00B97B5D">
        <w:rPr>
          <w:rFonts w:ascii="Times New Roman" w:hAnsi="Times New Roman" w:cs="Times New Roman"/>
          <w:sz w:val="28"/>
          <w:szCs w:val="28"/>
        </w:rPr>
        <w:t xml:space="preserve">диной информационной системе перечень товаров, работ, услуг, выбранных </w:t>
      </w:r>
      <w:r w:rsidR="00884487" w:rsidRPr="00B97B5D">
        <w:rPr>
          <w:rFonts w:ascii="Times New Roman" w:hAnsi="Times New Roman" w:cs="Times New Roman"/>
          <w:sz w:val="28"/>
          <w:szCs w:val="28"/>
        </w:rPr>
        <w:t>З</w:t>
      </w:r>
      <w:r w:rsidRPr="00B97B5D">
        <w:rPr>
          <w:rFonts w:ascii="Times New Roman" w:hAnsi="Times New Roman" w:cs="Times New Roman"/>
          <w:sz w:val="28"/>
          <w:szCs w:val="28"/>
        </w:rPr>
        <w:t xml:space="preserve">аказчиком для приостановки реализации </w:t>
      </w:r>
      <w:r w:rsidR="00884487" w:rsidRPr="00B97B5D">
        <w:rPr>
          <w:rFonts w:ascii="Times New Roman" w:hAnsi="Times New Roman" w:cs="Times New Roman"/>
          <w:sz w:val="28"/>
          <w:szCs w:val="28"/>
        </w:rPr>
        <w:t>Плана закупки</w:t>
      </w:r>
      <w:r w:rsidRPr="00B97B5D">
        <w:rPr>
          <w:rFonts w:ascii="Times New Roman" w:hAnsi="Times New Roman" w:cs="Times New Roman"/>
          <w:sz w:val="28"/>
          <w:szCs w:val="28"/>
        </w:rPr>
        <w:t xml:space="preserve">, </w:t>
      </w:r>
      <w:r w:rsidR="00884487" w:rsidRPr="00B97B5D">
        <w:rPr>
          <w:rFonts w:ascii="Times New Roman" w:hAnsi="Times New Roman" w:cs="Times New Roman"/>
          <w:sz w:val="28"/>
          <w:szCs w:val="28"/>
        </w:rPr>
        <w:t>П</w:t>
      </w:r>
      <w:r w:rsidRPr="00B97B5D">
        <w:rPr>
          <w:rFonts w:ascii="Times New Roman" w:hAnsi="Times New Roman" w:cs="Times New Roman"/>
          <w:sz w:val="28"/>
          <w:szCs w:val="28"/>
        </w:rPr>
        <w:t xml:space="preserve">лана закупки инновационной продукции, высокотехнологичной продукции, лекарственных средств (с указанием пунктов таких планов) в планируемом годовом объеме закупки у субъектов малого и среднего предпринимательства в объеме не менее объема, который установлен постановлением Правительства Российской Федерации от 11 декабря 2014 г. </w:t>
      </w:r>
      <w:r w:rsidR="00892B37" w:rsidRPr="00B97B5D">
        <w:rPr>
          <w:rFonts w:ascii="Times New Roman" w:hAnsi="Times New Roman" w:cs="Times New Roman"/>
          <w:sz w:val="28"/>
          <w:szCs w:val="28"/>
        </w:rPr>
        <w:t>№</w:t>
      </w:r>
      <w:r w:rsidRPr="00B97B5D">
        <w:rPr>
          <w:rFonts w:ascii="Times New Roman" w:hAnsi="Times New Roman" w:cs="Times New Roman"/>
          <w:sz w:val="28"/>
          <w:szCs w:val="28"/>
        </w:rPr>
        <w:t xml:space="preserve"> 1352 </w:t>
      </w:r>
      <w:r w:rsidR="005739CD" w:rsidRPr="00B97B5D">
        <w:rPr>
          <w:rFonts w:ascii="Times New Roman" w:hAnsi="Times New Roman" w:cs="Times New Roman"/>
          <w:sz w:val="28"/>
          <w:szCs w:val="28"/>
        </w:rPr>
        <w:t>«</w:t>
      </w:r>
      <w:r w:rsidRPr="00B97B5D">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5739CD" w:rsidRPr="00B97B5D">
        <w:rPr>
          <w:rFonts w:ascii="Times New Roman" w:hAnsi="Times New Roman" w:cs="Times New Roman"/>
          <w:sz w:val="28"/>
          <w:szCs w:val="28"/>
        </w:rPr>
        <w:t>»</w:t>
      </w:r>
      <w:r w:rsidRPr="00B97B5D">
        <w:rPr>
          <w:rFonts w:ascii="Times New Roman" w:hAnsi="Times New Roman" w:cs="Times New Roman"/>
          <w:sz w:val="28"/>
          <w:szCs w:val="28"/>
        </w:rPr>
        <w:t>, и в пределах которого осуществляется приостановка.</w:t>
      </w:r>
    </w:p>
    <w:p w:rsidR="006267D4" w:rsidRPr="00B97B5D" w:rsidRDefault="00892B37" w:rsidP="006267D4">
      <w:pPr>
        <w:autoSpaceDE w:val="0"/>
        <w:autoSpaceDN w:val="0"/>
        <w:adjustRightInd w:val="0"/>
        <w:spacing w:after="0" w:line="240" w:lineRule="auto"/>
        <w:ind w:firstLine="540"/>
        <w:jc w:val="both"/>
        <w:rPr>
          <w:rFonts w:ascii="Times New Roman" w:hAnsi="Times New Roman" w:cs="Times New Roman"/>
          <w:sz w:val="28"/>
          <w:szCs w:val="28"/>
        </w:rPr>
      </w:pPr>
      <w:r w:rsidRPr="00B97B5D">
        <w:rPr>
          <w:rFonts w:ascii="Times New Roman" w:hAnsi="Times New Roman" w:cs="Times New Roman"/>
          <w:sz w:val="28"/>
          <w:szCs w:val="28"/>
        </w:rPr>
        <w:t>3.10.6</w:t>
      </w:r>
      <w:r w:rsidR="006267D4" w:rsidRPr="00B97B5D">
        <w:rPr>
          <w:rFonts w:ascii="Times New Roman" w:hAnsi="Times New Roman" w:cs="Times New Roman"/>
          <w:sz w:val="28"/>
          <w:szCs w:val="28"/>
        </w:rPr>
        <w:t xml:space="preserve">. </w:t>
      </w:r>
      <w:r w:rsidR="00F31DDC" w:rsidRPr="00B97B5D">
        <w:rPr>
          <w:rFonts w:ascii="Times New Roman" w:eastAsia="Calibri" w:hAnsi="Times New Roman" w:cs="Times New Roman"/>
          <w:color w:val="000000"/>
          <w:sz w:val="28"/>
          <w:szCs w:val="28"/>
        </w:rPr>
        <w:t xml:space="preserve">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w:t>
      </w:r>
      <w:r w:rsidR="006267D4" w:rsidRPr="00B97B5D">
        <w:rPr>
          <w:rFonts w:ascii="Times New Roman" w:hAnsi="Times New Roman" w:cs="Times New Roman"/>
          <w:sz w:val="28"/>
          <w:szCs w:val="28"/>
        </w:rPr>
        <w:t xml:space="preserve">в течение 2 рабочих дней со дня размещения </w:t>
      </w:r>
      <w:r w:rsidR="00F31DDC" w:rsidRPr="00B97B5D">
        <w:rPr>
          <w:rFonts w:ascii="Times New Roman" w:hAnsi="Times New Roman" w:cs="Times New Roman"/>
          <w:sz w:val="28"/>
          <w:szCs w:val="28"/>
        </w:rPr>
        <w:t>З</w:t>
      </w:r>
      <w:r w:rsidR="006267D4" w:rsidRPr="00B97B5D">
        <w:rPr>
          <w:rFonts w:ascii="Times New Roman" w:hAnsi="Times New Roman" w:cs="Times New Roman"/>
          <w:sz w:val="28"/>
          <w:szCs w:val="28"/>
        </w:rPr>
        <w:t xml:space="preserve">аказчиком в </w:t>
      </w:r>
      <w:r w:rsidR="00F31DDC" w:rsidRPr="00B97B5D">
        <w:rPr>
          <w:rFonts w:ascii="Times New Roman" w:hAnsi="Times New Roman" w:cs="Times New Roman"/>
          <w:sz w:val="28"/>
          <w:szCs w:val="28"/>
        </w:rPr>
        <w:t>Е</w:t>
      </w:r>
      <w:r w:rsidR="006267D4" w:rsidRPr="00B97B5D">
        <w:rPr>
          <w:rFonts w:ascii="Times New Roman" w:hAnsi="Times New Roman" w:cs="Times New Roman"/>
          <w:sz w:val="28"/>
          <w:szCs w:val="28"/>
        </w:rPr>
        <w:t xml:space="preserve">диной информационной системе перечня товаров, работ, услуг, предусмотренного </w:t>
      </w:r>
      <w:r w:rsidR="00F31DDC" w:rsidRPr="00B97B5D">
        <w:rPr>
          <w:rFonts w:ascii="Times New Roman" w:hAnsi="Times New Roman" w:cs="Times New Roman"/>
          <w:sz w:val="28"/>
          <w:szCs w:val="28"/>
        </w:rPr>
        <w:t>абзацем 3 подпункт</w:t>
      </w:r>
      <w:r w:rsidR="003925A6" w:rsidRPr="00B97B5D">
        <w:rPr>
          <w:rFonts w:ascii="Times New Roman" w:hAnsi="Times New Roman" w:cs="Times New Roman"/>
          <w:sz w:val="28"/>
          <w:szCs w:val="28"/>
        </w:rPr>
        <w:t>а</w:t>
      </w:r>
      <w:r w:rsidR="00F31DDC" w:rsidRPr="00B97B5D">
        <w:rPr>
          <w:rFonts w:ascii="Times New Roman" w:hAnsi="Times New Roman" w:cs="Times New Roman"/>
          <w:sz w:val="28"/>
          <w:szCs w:val="28"/>
        </w:rPr>
        <w:t xml:space="preserve"> 3.10.5 </w:t>
      </w:r>
      <w:r w:rsidR="006267D4" w:rsidRPr="00B97B5D">
        <w:rPr>
          <w:rFonts w:ascii="Times New Roman" w:hAnsi="Times New Roman" w:cs="Times New Roman"/>
          <w:sz w:val="28"/>
          <w:szCs w:val="28"/>
        </w:rPr>
        <w:t xml:space="preserve">пункта </w:t>
      </w:r>
      <w:r w:rsidR="00F31DDC" w:rsidRPr="00B97B5D">
        <w:rPr>
          <w:rFonts w:ascii="Times New Roman" w:hAnsi="Times New Roman" w:cs="Times New Roman"/>
          <w:sz w:val="28"/>
          <w:szCs w:val="28"/>
        </w:rPr>
        <w:t>3.10</w:t>
      </w:r>
      <w:r w:rsidR="006267D4" w:rsidRPr="00B97B5D">
        <w:rPr>
          <w:rFonts w:ascii="Times New Roman" w:hAnsi="Times New Roman" w:cs="Times New Roman"/>
          <w:sz w:val="28"/>
          <w:szCs w:val="28"/>
        </w:rPr>
        <w:t xml:space="preserve"> настоящего Положения, направляет в антимонопольный орган для приостановки реализации </w:t>
      </w:r>
      <w:r w:rsidR="00F31DDC" w:rsidRPr="00B97B5D">
        <w:rPr>
          <w:rFonts w:ascii="Times New Roman" w:hAnsi="Times New Roman" w:cs="Times New Roman"/>
          <w:sz w:val="28"/>
          <w:szCs w:val="28"/>
        </w:rPr>
        <w:t>П</w:t>
      </w:r>
      <w:r w:rsidR="006267D4" w:rsidRPr="00B97B5D">
        <w:rPr>
          <w:rFonts w:ascii="Times New Roman" w:hAnsi="Times New Roman" w:cs="Times New Roman"/>
          <w:sz w:val="28"/>
          <w:szCs w:val="28"/>
        </w:rPr>
        <w:t xml:space="preserve">лана закупки, </w:t>
      </w:r>
      <w:r w:rsidR="00F31DDC" w:rsidRPr="00B97B5D">
        <w:rPr>
          <w:rFonts w:ascii="Times New Roman" w:hAnsi="Times New Roman" w:cs="Times New Roman"/>
          <w:color w:val="000000" w:themeColor="text1"/>
          <w:sz w:val="28"/>
          <w:szCs w:val="28"/>
        </w:rPr>
        <w:t xml:space="preserve">Плана закупки инновационной продукции, высокотехнологичной продукции, лекарственных средств, </w:t>
      </w:r>
      <w:r w:rsidR="006267D4" w:rsidRPr="00B97B5D">
        <w:rPr>
          <w:rFonts w:ascii="Times New Roman" w:hAnsi="Times New Roman" w:cs="Times New Roman"/>
          <w:sz w:val="28"/>
          <w:szCs w:val="28"/>
        </w:rPr>
        <w:t>в отношении котор</w:t>
      </w:r>
      <w:r w:rsidR="005739CD" w:rsidRPr="00B97B5D">
        <w:rPr>
          <w:rFonts w:ascii="Times New Roman" w:hAnsi="Times New Roman" w:cs="Times New Roman"/>
          <w:sz w:val="28"/>
          <w:szCs w:val="28"/>
        </w:rPr>
        <w:t>ых</w:t>
      </w:r>
      <w:r w:rsidR="006267D4" w:rsidRPr="00B97B5D">
        <w:rPr>
          <w:rFonts w:ascii="Times New Roman" w:hAnsi="Times New Roman" w:cs="Times New Roman"/>
          <w:sz w:val="28"/>
          <w:szCs w:val="28"/>
        </w:rPr>
        <w:t xml:space="preserve"> по результатам оценки соответствия выдано отрицательное заключение, уведомление о выдаче отрицательного заключения в бум</w:t>
      </w:r>
      <w:r w:rsidR="00F31DDC" w:rsidRPr="00B97B5D">
        <w:rPr>
          <w:rFonts w:ascii="Times New Roman" w:hAnsi="Times New Roman" w:cs="Times New Roman"/>
          <w:sz w:val="28"/>
          <w:szCs w:val="28"/>
        </w:rPr>
        <w:t xml:space="preserve">ажной форме с приложением копий </w:t>
      </w:r>
      <w:r w:rsidR="006267D4" w:rsidRPr="00B97B5D">
        <w:rPr>
          <w:rFonts w:ascii="Times New Roman" w:hAnsi="Times New Roman" w:cs="Times New Roman"/>
          <w:sz w:val="28"/>
          <w:szCs w:val="28"/>
        </w:rPr>
        <w:t>отрицательного заключения</w:t>
      </w:r>
      <w:r w:rsidR="00F31DDC" w:rsidRPr="00B97B5D">
        <w:rPr>
          <w:rFonts w:ascii="Times New Roman" w:hAnsi="Times New Roman" w:cs="Times New Roman"/>
          <w:sz w:val="28"/>
          <w:szCs w:val="28"/>
        </w:rPr>
        <w:t xml:space="preserve"> и</w:t>
      </w:r>
      <w:r w:rsidR="006267D4" w:rsidRPr="00B97B5D">
        <w:rPr>
          <w:rFonts w:ascii="Times New Roman" w:hAnsi="Times New Roman" w:cs="Times New Roman"/>
          <w:sz w:val="28"/>
          <w:szCs w:val="28"/>
        </w:rPr>
        <w:t xml:space="preserve"> перечня товаров, работ, услуг, выбранных </w:t>
      </w:r>
      <w:r w:rsidR="00F31DDC" w:rsidRPr="00B97B5D">
        <w:rPr>
          <w:rFonts w:ascii="Times New Roman" w:hAnsi="Times New Roman" w:cs="Times New Roman"/>
          <w:sz w:val="28"/>
          <w:szCs w:val="28"/>
        </w:rPr>
        <w:t>З</w:t>
      </w:r>
      <w:r w:rsidR="006267D4" w:rsidRPr="00B97B5D">
        <w:rPr>
          <w:rFonts w:ascii="Times New Roman" w:hAnsi="Times New Roman" w:cs="Times New Roman"/>
          <w:sz w:val="28"/>
          <w:szCs w:val="28"/>
        </w:rPr>
        <w:t xml:space="preserve">аказчиком в целях приостановки реализации указанного </w:t>
      </w:r>
      <w:r w:rsidR="00F31DDC" w:rsidRPr="00B97B5D">
        <w:rPr>
          <w:rFonts w:ascii="Times New Roman" w:hAnsi="Times New Roman" w:cs="Times New Roman"/>
          <w:sz w:val="28"/>
          <w:szCs w:val="28"/>
        </w:rPr>
        <w:t>П</w:t>
      </w:r>
      <w:r w:rsidR="006267D4" w:rsidRPr="00B97B5D">
        <w:rPr>
          <w:rFonts w:ascii="Times New Roman" w:hAnsi="Times New Roman" w:cs="Times New Roman"/>
          <w:sz w:val="28"/>
          <w:szCs w:val="28"/>
        </w:rPr>
        <w:t>лана закупки</w:t>
      </w:r>
      <w:r w:rsidR="00F31DDC" w:rsidRPr="00B97B5D">
        <w:rPr>
          <w:rFonts w:ascii="Times New Roman" w:hAnsi="Times New Roman" w:cs="Times New Roman"/>
          <w:sz w:val="28"/>
          <w:szCs w:val="28"/>
        </w:rPr>
        <w:t xml:space="preserve">, </w:t>
      </w:r>
      <w:r w:rsidR="00F31DDC" w:rsidRPr="00B97B5D">
        <w:rPr>
          <w:rFonts w:ascii="Times New Roman" w:hAnsi="Times New Roman" w:cs="Times New Roman"/>
          <w:color w:val="000000" w:themeColor="text1"/>
          <w:sz w:val="28"/>
          <w:szCs w:val="28"/>
        </w:rPr>
        <w:t xml:space="preserve">Плана закупки </w:t>
      </w:r>
      <w:r w:rsidR="00F31DDC" w:rsidRPr="00B97B5D">
        <w:rPr>
          <w:rFonts w:ascii="Times New Roman" w:hAnsi="Times New Roman" w:cs="Times New Roman"/>
          <w:color w:val="000000" w:themeColor="text1"/>
          <w:sz w:val="28"/>
          <w:szCs w:val="28"/>
        </w:rPr>
        <w:lastRenderedPageBreak/>
        <w:t>инновационной продукции, высокотехнологичной продукции, лекарственных средств</w:t>
      </w:r>
      <w:r w:rsidR="006267D4" w:rsidRPr="00B97B5D">
        <w:rPr>
          <w:rFonts w:ascii="Times New Roman" w:hAnsi="Times New Roman" w:cs="Times New Roman"/>
          <w:sz w:val="28"/>
          <w:szCs w:val="28"/>
        </w:rPr>
        <w:t>.</w:t>
      </w:r>
    </w:p>
    <w:p w:rsidR="00F95599" w:rsidRPr="00B97B5D" w:rsidRDefault="00F95599" w:rsidP="00F95599">
      <w:pPr>
        <w:pStyle w:val="ConsPlusNormal"/>
        <w:ind w:firstLine="540"/>
        <w:jc w:val="both"/>
        <w:rPr>
          <w:rFonts w:ascii="Times New Roman" w:eastAsiaTheme="minorHAnsi" w:hAnsi="Times New Roman" w:cs="Times New Roman"/>
          <w:color w:val="000000" w:themeColor="text1"/>
          <w:sz w:val="28"/>
          <w:szCs w:val="28"/>
          <w:lang w:eastAsia="en-US"/>
        </w:rPr>
      </w:pPr>
      <w:r w:rsidRPr="00B97B5D">
        <w:rPr>
          <w:rFonts w:ascii="Times New Roman" w:hAnsi="Times New Roman" w:cs="Times New Roman"/>
          <w:color w:val="000000" w:themeColor="text1"/>
          <w:sz w:val="28"/>
          <w:szCs w:val="28"/>
        </w:rPr>
        <w:t>3.</w:t>
      </w:r>
      <w:r w:rsidR="00355FAB" w:rsidRPr="00B97B5D">
        <w:rPr>
          <w:rFonts w:ascii="Times New Roman" w:hAnsi="Times New Roman" w:cs="Times New Roman"/>
          <w:color w:val="000000" w:themeColor="text1"/>
          <w:sz w:val="28"/>
          <w:szCs w:val="28"/>
        </w:rPr>
        <w:t>10</w:t>
      </w:r>
      <w:r w:rsidR="00157181" w:rsidRPr="00B97B5D">
        <w:rPr>
          <w:rFonts w:ascii="Times New Roman" w:hAnsi="Times New Roman" w:cs="Times New Roman"/>
          <w:color w:val="000000" w:themeColor="text1"/>
          <w:sz w:val="28"/>
          <w:szCs w:val="28"/>
        </w:rPr>
        <w:t>.</w:t>
      </w:r>
      <w:r w:rsidR="00892B37" w:rsidRPr="00B97B5D">
        <w:rPr>
          <w:rFonts w:ascii="Times New Roman" w:hAnsi="Times New Roman" w:cs="Times New Roman"/>
          <w:color w:val="000000" w:themeColor="text1"/>
          <w:sz w:val="28"/>
          <w:szCs w:val="28"/>
        </w:rPr>
        <w:t>7</w:t>
      </w:r>
      <w:r w:rsidR="00157181"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В целях </w:t>
      </w:r>
      <w:r w:rsidRPr="00B97B5D">
        <w:rPr>
          <w:rFonts w:ascii="Times New Roman" w:eastAsiaTheme="minorHAnsi" w:hAnsi="Times New Roman" w:cs="Times New Roman"/>
          <w:color w:val="000000" w:themeColor="text1"/>
          <w:sz w:val="28"/>
          <w:szCs w:val="28"/>
          <w:lang w:eastAsia="en-US"/>
        </w:rPr>
        <w:t xml:space="preserve">проведения мониторинга соответствия утвержденных </w:t>
      </w:r>
      <w:r w:rsidR="00892B37" w:rsidRPr="00B97B5D">
        <w:rPr>
          <w:rFonts w:ascii="Times New Roman" w:eastAsiaTheme="minorHAnsi" w:hAnsi="Times New Roman" w:cs="Times New Roman"/>
          <w:color w:val="000000" w:themeColor="text1"/>
          <w:sz w:val="28"/>
          <w:szCs w:val="28"/>
          <w:lang w:eastAsia="en-US"/>
        </w:rPr>
        <w:t>П</w:t>
      </w:r>
      <w:r w:rsidRPr="00B97B5D">
        <w:rPr>
          <w:rFonts w:ascii="Times New Roman" w:eastAsiaTheme="minorHAnsi" w:hAnsi="Times New Roman" w:cs="Times New Roman"/>
          <w:color w:val="000000" w:themeColor="text1"/>
          <w:sz w:val="28"/>
          <w:szCs w:val="28"/>
          <w:lang w:eastAsia="en-US"/>
        </w:rPr>
        <w:t xml:space="preserve">ланов закупки, </w:t>
      </w:r>
      <w:r w:rsidR="00892B37" w:rsidRPr="00B97B5D">
        <w:rPr>
          <w:rFonts w:ascii="Times New Roman" w:eastAsiaTheme="minorHAnsi" w:hAnsi="Times New Roman" w:cs="Times New Roman"/>
          <w:color w:val="000000" w:themeColor="text1"/>
          <w:sz w:val="28"/>
          <w:szCs w:val="28"/>
          <w:lang w:eastAsia="en-US"/>
        </w:rPr>
        <w:t>П</w:t>
      </w:r>
      <w:r w:rsidRPr="00B97B5D">
        <w:rPr>
          <w:rFonts w:ascii="Times New Roman" w:eastAsiaTheme="minorHAnsi" w:hAnsi="Times New Roman" w:cs="Times New Roman"/>
          <w:color w:val="000000" w:themeColor="text1"/>
          <w:sz w:val="28"/>
          <w:szCs w:val="28"/>
          <w:lang w:eastAsia="en-US"/>
        </w:rPr>
        <w:t>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w:t>
      </w:r>
      <w:r w:rsidR="00F70CB8" w:rsidRPr="00B97B5D">
        <w:rPr>
          <w:rFonts w:ascii="Times New Roman" w:eastAsiaTheme="minorHAnsi" w:hAnsi="Times New Roman" w:cs="Times New Roman"/>
          <w:color w:val="000000" w:themeColor="text1"/>
          <w:sz w:val="28"/>
          <w:szCs w:val="28"/>
          <w:lang w:eastAsia="en-US"/>
        </w:rPr>
        <w:t xml:space="preserve"> (далее - мониторинг соответствия)</w:t>
      </w:r>
      <w:r w:rsidRPr="00B97B5D">
        <w:rPr>
          <w:rFonts w:ascii="Times New Roman" w:eastAsiaTheme="minorHAnsi" w:hAnsi="Times New Roman" w:cs="Times New Roman"/>
          <w:color w:val="000000" w:themeColor="text1"/>
          <w:sz w:val="28"/>
          <w:szCs w:val="28"/>
          <w:lang w:eastAsia="en-US"/>
        </w:rPr>
        <w:t>,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rsidR="006B021A" w:rsidRPr="00B97B5D" w:rsidRDefault="00F87436" w:rsidP="006B021A">
      <w:pPr>
        <w:pStyle w:val="ConsPlusNormal"/>
        <w:ind w:firstLine="540"/>
        <w:jc w:val="both"/>
        <w:rPr>
          <w:rFonts w:ascii="Times New Roman" w:eastAsiaTheme="minorHAnsi" w:hAnsi="Times New Roman" w:cs="Times New Roman"/>
          <w:sz w:val="28"/>
          <w:szCs w:val="28"/>
          <w:lang w:eastAsia="en-US"/>
        </w:rPr>
      </w:pPr>
      <w:r w:rsidRPr="00B97B5D">
        <w:rPr>
          <w:rFonts w:ascii="Times New Roman" w:eastAsia="Calibri" w:hAnsi="Times New Roman" w:cs="Times New Roman"/>
          <w:color w:val="000000"/>
          <w:sz w:val="28"/>
          <w:szCs w:val="28"/>
        </w:rPr>
        <w:t>3.10.</w:t>
      </w:r>
      <w:r w:rsidR="00892B37" w:rsidRPr="00B97B5D">
        <w:rPr>
          <w:rFonts w:ascii="Times New Roman" w:eastAsia="Calibri" w:hAnsi="Times New Roman" w:cs="Times New Roman"/>
          <w:color w:val="000000"/>
          <w:sz w:val="28"/>
          <w:szCs w:val="28"/>
        </w:rPr>
        <w:t>8</w:t>
      </w:r>
      <w:r w:rsidRPr="00B97B5D">
        <w:rPr>
          <w:rFonts w:ascii="Times New Roman" w:eastAsia="Calibri" w:hAnsi="Times New Roman" w:cs="Times New Roman"/>
          <w:color w:val="000000"/>
          <w:sz w:val="28"/>
          <w:szCs w:val="28"/>
        </w:rPr>
        <w:t xml:space="preserve">. </w:t>
      </w:r>
      <w:r w:rsidR="00892B37" w:rsidRPr="00B97B5D">
        <w:rPr>
          <w:rFonts w:ascii="Times New Roman" w:eastAsiaTheme="minorHAnsi" w:hAnsi="Times New Roman" w:cs="Times New Roman"/>
          <w:sz w:val="28"/>
          <w:szCs w:val="28"/>
          <w:lang w:eastAsia="en-US"/>
        </w:rPr>
        <w:t xml:space="preserve">В случае выдачи </w:t>
      </w:r>
      <w:r w:rsidR="006B021A" w:rsidRPr="00B97B5D">
        <w:rPr>
          <w:rFonts w:ascii="Times New Roman" w:eastAsiaTheme="minorHAnsi" w:hAnsi="Times New Roman" w:cs="Times New Roman"/>
          <w:sz w:val="28"/>
          <w:szCs w:val="28"/>
          <w:lang w:eastAsia="en-US"/>
        </w:rPr>
        <w:t>З</w:t>
      </w:r>
      <w:r w:rsidR="00892B37" w:rsidRPr="00B97B5D">
        <w:rPr>
          <w:rFonts w:ascii="Times New Roman" w:eastAsiaTheme="minorHAnsi" w:hAnsi="Times New Roman" w:cs="Times New Roman"/>
          <w:sz w:val="28"/>
          <w:szCs w:val="28"/>
          <w:lang w:eastAsia="en-US"/>
        </w:rPr>
        <w:t>аказчику уведомления о несоответствии</w:t>
      </w:r>
      <w:r w:rsidR="006B021A" w:rsidRPr="00B97B5D">
        <w:rPr>
          <w:rFonts w:ascii="Times New Roman" w:eastAsiaTheme="minorHAnsi" w:hAnsi="Times New Roman" w:cs="Times New Roman"/>
          <w:sz w:val="28"/>
          <w:szCs w:val="28"/>
          <w:lang w:eastAsia="en-US"/>
        </w:rPr>
        <w:t xml:space="preserve"> Плана закупки, </w:t>
      </w:r>
      <w:r w:rsidR="006B021A" w:rsidRPr="00B97B5D">
        <w:rPr>
          <w:rFonts w:ascii="Times New Roman" w:hAnsi="Times New Roman" w:cs="Times New Roman"/>
          <w:color w:val="000000" w:themeColor="text1"/>
          <w:sz w:val="28"/>
          <w:szCs w:val="28"/>
        </w:rPr>
        <w:t>Плана закупки инновационной продукции, высокотехнологичной продукции, лекарственных средств,</w:t>
      </w:r>
      <w:r w:rsidR="006B021A" w:rsidRPr="00B97B5D">
        <w:rPr>
          <w:rFonts w:ascii="Times New Roman" w:eastAsiaTheme="minorHAnsi" w:hAnsi="Times New Roman" w:cs="Times New Roman"/>
          <w:sz w:val="28"/>
          <w:szCs w:val="28"/>
          <w:lang w:eastAsia="en-US"/>
        </w:rPr>
        <w:t xml:space="preserve">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(далее – уведомление </w:t>
      </w:r>
      <w:r w:rsidR="005739CD" w:rsidRPr="00B97B5D">
        <w:rPr>
          <w:rFonts w:ascii="Times New Roman" w:eastAsiaTheme="minorHAnsi" w:hAnsi="Times New Roman" w:cs="Times New Roman"/>
          <w:sz w:val="28"/>
          <w:szCs w:val="28"/>
          <w:lang w:eastAsia="en-US"/>
        </w:rPr>
        <w:t xml:space="preserve">о </w:t>
      </w:r>
      <w:r w:rsidR="006B021A" w:rsidRPr="00B97B5D">
        <w:rPr>
          <w:rFonts w:ascii="Times New Roman" w:eastAsiaTheme="minorHAnsi" w:hAnsi="Times New Roman" w:cs="Times New Roman"/>
          <w:sz w:val="28"/>
          <w:szCs w:val="28"/>
          <w:lang w:eastAsia="en-US"/>
        </w:rPr>
        <w:t xml:space="preserve">несоответствии по результатам </w:t>
      </w:r>
      <w:r w:rsidR="006B021A" w:rsidRPr="00B97B5D">
        <w:rPr>
          <w:rFonts w:ascii="Times New Roman" w:eastAsiaTheme="minorHAnsi" w:hAnsi="Times New Roman" w:cs="Times New Roman"/>
          <w:color w:val="000000" w:themeColor="text1"/>
          <w:sz w:val="28"/>
          <w:szCs w:val="28"/>
          <w:lang w:eastAsia="en-US"/>
        </w:rPr>
        <w:t>проведения мониторинга соответствия</w:t>
      </w:r>
      <w:r w:rsidR="006B021A" w:rsidRPr="00B97B5D">
        <w:rPr>
          <w:rFonts w:ascii="Times New Roman" w:eastAsiaTheme="minorHAnsi" w:hAnsi="Times New Roman" w:cs="Times New Roman"/>
          <w:sz w:val="28"/>
          <w:szCs w:val="28"/>
          <w:lang w:eastAsia="en-US"/>
        </w:rPr>
        <w:t>):</w:t>
      </w:r>
    </w:p>
    <w:p w:rsidR="00892B37" w:rsidRPr="00B97B5D" w:rsidRDefault="00892B37" w:rsidP="00892B37">
      <w:pPr>
        <w:autoSpaceDE w:val="0"/>
        <w:autoSpaceDN w:val="0"/>
        <w:adjustRightInd w:val="0"/>
        <w:spacing w:after="0" w:line="240" w:lineRule="auto"/>
        <w:ind w:firstLine="540"/>
        <w:jc w:val="both"/>
        <w:rPr>
          <w:rFonts w:ascii="Times New Roman" w:hAnsi="Times New Roman" w:cs="Times New Roman"/>
          <w:sz w:val="28"/>
          <w:szCs w:val="28"/>
        </w:rPr>
      </w:pPr>
      <w:r w:rsidRPr="00B97B5D">
        <w:rPr>
          <w:rFonts w:ascii="Times New Roman" w:hAnsi="Times New Roman" w:cs="Times New Roman"/>
          <w:sz w:val="28"/>
          <w:szCs w:val="28"/>
        </w:rPr>
        <w:t>в случае согласия с выводами, содержащимися в уведомлении о несоответствии</w:t>
      </w:r>
      <w:r w:rsidR="006B021A" w:rsidRPr="00B97B5D">
        <w:rPr>
          <w:rFonts w:ascii="Times New Roman" w:hAnsi="Times New Roman" w:cs="Times New Roman"/>
          <w:sz w:val="28"/>
          <w:szCs w:val="28"/>
        </w:rPr>
        <w:t xml:space="preserve"> по результатам </w:t>
      </w:r>
      <w:r w:rsidR="006B021A" w:rsidRPr="00B97B5D">
        <w:rPr>
          <w:rFonts w:ascii="Times New Roman" w:hAnsi="Times New Roman" w:cs="Times New Roman"/>
          <w:color w:val="000000" w:themeColor="text1"/>
          <w:sz w:val="28"/>
          <w:szCs w:val="28"/>
        </w:rPr>
        <w:t>проведения мониторинга соответствия</w:t>
      </w:r>
      <w:r w:rsidRPr="00B97B5D">
        <w:rPr>
          <w:rFonts w:ascii="Times New Roman" w:hAnsi="Times New Roman" w:cs="Times New Roman"/>
          <w:sz w:val="28"/>
          <w:szCs w:val="28"/>
        </w:rPr>
        <w:t xml:space="preserve">, </w:t>
      </w:r>
      <w:r w:rsidR="006B021A" w:rsidRPr="00B97B5D">
        <w:rPr>
          <w:rFonts w:ascii="Times New Roman" w:hAnsi="Times New Roman" w:cs="Times New Roman"/>
          <w:sz w:val="28"/>
          <w:szCs w:val="28"/>
        </w:rPr>
        <w:t>З</w:t>
      </w:r>
      <w:r w:rsidRPr="00B97B5D">
        <w:rPr>
          <w:rFonts w:ascii="Times New Roman" w:hAnsi="Times New Roman" w:cs="Times New Roman"/>
          <w:sz w:val="28"/>
          <w:szCs w:val="28"/>
        </w:rPr>
        <w:t xml:space="preserve">аказчик обязан </w:t>
      </w:r>
      <w:r w:rsidR="006B021A" w:rsidRPr="00B97B5D">
        <w:rPr>
          <w:rFonts w:ascii="Times New Roman" w:hAnsi="Times New Roman" w:cs="Times New Roman"/>
          <w:sz w:val="28"/>
          <w:szCs w:val="28"/>
        </w:rPr>
        <w:t xml:space="preserve">не позднее 10 рабочих дней </w:t>
      </w:r>
      <w:r w:rsidRPr="00B97B5D">
        <w:rPr>
          <w:rFonts w:ascii="Times New Roman" w:hAnsi="Times New Roman" w:cs="Times New Roman"/>
          <w:sz w:val="28"/>
          <w:szCs w:val="28"/>
        </w:rPr>
        <w:t xml:space="preserve">со дня размещения в </w:t>
      </w:r>
      <w:r w:rsidR="006B021A" w:rsidRPr="00B97B5D">
        <w:rPr>
          <w:rFonts w:ascii="Times New Roman" w:hAnsi="Times New Roman" w:cs="Times New Roman"/>
          <w:sz w:val="28"/>
          <w:szCs w:val="28"/>
        </w:rPr>
        <w:t>Е</w:t>
      </w:r>
      <w:r w:rsidRPr="00B97B5D">
        <w:rPr>
          <w:rFonts w:ascii="Times New Roman" w:hAnsi="Times New Roman" w:cs="Times New Roman"/>
          <w:sz w:val="28"/>
          <w:szCs w:val="28"/>
        </w:rPr>
        <w:t>диной информационной системе уведомления о несоответствии</w:t>
      </w:r>
      <w:r w:rsidR="006B021A" w:rsidRPr="00B97B5D">
        <w:rPr>
          <w:rFonts w:ascii="Times New Roman" w:hAnsi="Times New Roman" w:cs="Times New Roman"/>
          <w:sz w:val="28"/>
          <w:szCs w:val="28"/>
        </w:rPr>
        <w:t xml:space="preserve"> по результатам </w:t>
      </w:r>
      <w:r w:rsidR="006B021A" w:rsidRPr="00B97B5D">
        <w:rPr>
          <w:rFonts w:ascii="Times New Roman" w:hAnsi="Times New Roman" w:cs="Times New Roman"/>
          <w:color w:val="000000" w:themeColor="text1"/>
          <w:sz w:val="28"/>
          <w:szCs w:val="28"/>
        </w:rPr>
        <w:t>проведения мониторинга соответствия</w:t>
      </w:r>
      <w:r w:rsidRPr="00B97B5D">
        <w:rPr>
          <w:rFonts w:ascii="Times New Roman" w:hAnsi="Times New Roman" w:cs="Times New Roman"/>
          <w:sz w:val="28"/>
          <w:szCs w:val="28"/>
        </w:rPr>
        <w:t>, устранить указанные в уведомлении несоответствия</w:t>
      </w:r>
      <w:r w:rsidR="006B021A" w:rsidRPr="00B97B5D">
        <w:rPr>
          <w:rFonts w:ascii="Times New Roman" w:hAnsi="Times New Roman" w:cs="Times New Roman"/>
          <w:sz w:val="28"/>
          <w:szCs w:val="28"/>
        </w:rPr>
        <w:t xml:space="preserve"> по результатам </w:t>
      </w:r>
      <w:r w:rsidR="006B021A" w:rsidRPr="00B97B5D">
        <w:rPr>
          <w:rFonts w:ascii="Times New Roman" w:hAnsi="Times New Roman" w:cs="Times New Roman"/>
          <w:color w:val="000000" w:themeColor="text1"/>
          <w:sz w:val="28"/>
          <w:szCs w:val="28"/>
        </w:rPr>
        <w:t>проведения мониторинга соответствия</w:t>
      </w:r>
      <w:r w:rsidRPr="00B97B5D">
        <w:rPr>
          <w:rFonts w:ascii="Times New Roman" w:hAnsi="Times New Roman" w:cs="Times New Roman"/>
          <w:sz w:val="28"/>
          <w:szCs w:val="28"/>
        </w:rPr>
        <w:t xml:space="preserve"> и разместить в </w:t>
      </w:r>
      <w:r w:rsidR="006B021A" w:rsidRPr="00B97B5D">
        <w:rPr>
          <w:rFonts w:ascii="Times New Roman" w:hAnsi="Times New Roman" w:cs="Times New Roman"/>
          <w:sz w:val="28"/>
          <w:szCs w:val="28"/>
        </w:rPr>
        <w:t>Е</w:t>
      </w:r>
      <w:r w:rsidRPr="00B97B5D">
        <w:rPr>
          <w:rFonts w:ascii="Times New Roman" w:hAnsi="Times New Roman" w:cs="Times New Roman"/>
          <w:sz w:val="28"/>
          <w:szCs w:val="28"/>
        </w:rPr>
        <w:t xml:space="preserve">диной информационной системе изменения, внесенные в </w:t>
      </w:r>
      <w:r w:rsidR="006B021A" w:rsidRPr="00B97B5D">
        <w:rPr>
          <w:rFonts w:ascii="Times New Roman" w:hAnsi="Times New Roman" w:cs="Times New Roman"/>
          <w:sz w:val="28"/>
          <w:szCs w:val="28"/>
        </w:rPr>
        <w:t>П</w:t>
      </w:r>
      <w:r w:rsidRPr="00B97B5D">
        <w:rPr>
          <w:rFonts w:ascii="Times New Roman" w:hAnsi="Times New Roman" w:cs="Times New Roman"/>
          <w:sz w:val="28"/>
          <w:szCs w:val="28"/>
        </w:rPr>
        <w:t>лан закупки</w:t>
      </w:r>
      <w:r w:rsidR="006B021A" w:rsidRPr="00B97B5D">
        <w:rPr>
          <w:rFonts w:ascii="Times New Roman" w:hAnsi="Times New Roman" w:cs="Times New Roman"/>
          <w:sz w:val="28"/>
          <w:szCs w:val="28"/>
        </w:rPr>
        <w:t xml:space="preserve">, </w:t>
      </w:r>
      <w:r w:rsidR="006B021A" w:rsidRPr="00B97B5D">
        <w:rPr>
          <w:rFonts w:ascii="Times New Roman" w:hAnsi="Times New Roman" w:cs="Times New Roman"/>
          <w:color w:val="000000" w:themeColor="text1"/>
          <w:sz w:val="28"/>
          <w:szCs w:val="28"/>
        </w:rPr>
        <w:t>План закупки инновационной продукции, высокотехнологичной продукции, лекарственных средств</w:t>
      </w:r>
      <w:r w:rsidRPr="00B97B5D">
        <w:rPr>
          <w:rFonts w:ascii="Times New Roman" w:hAnsi="Times New Roman" w:cs="Times New Roman"/>
          <w:sz w:val="28"/>
          <w:szCs w:val="28"/>
        </w:rPr>
        <w:t>;</w:t>
      </w:r>
    </w:p>
    <w:p w:rsidR="00892B37" w:rsidRPr="00B97B5D" w:rsidRDefault="00892B37" w:rsidP="006B021A">
      <w:pPr>
        <w:pStyle w:val="ConsPlusNormal"/>
        <w:ind w:firstLine="540"/>
        <w:jc w:val="both"/>
        <w:rPr>
          <w:rFonts w:ascii="Times New Roman" w:hAnsi="Times New Roman" w:cs="Times New Roman"/>
          <w:sz w:val="28"/>
          <w:szCs w:val="28"/>
        </w:rPr>
      </w:pPr>
      <w:proofErr w:type="gramStart"/>
      <w:r w:rsidRPr="00B97B5D">
        <w:rPr>
          <w:rFonts w:ascii="Times New Roman" w:hAnsi="Times New Roman" w:cs="Times New Roman"/>
          <w:sz w:val="28"/>
          <w:szCs w:val="28"/>
        </w:rPr>
        <w:t>в</w:t>
      </w:r>
      <w:proofErr w:type="gramEnd"/>
      <w:r w:rsidRPr="00B97B5D">
        <w:rPr>
          <w:rFonts w:ascii="Times New Roman" w:hAnsi="Times New Roman" w:cs="Times New Roman"/>
          <w:sz w:val="28"/>
          <w:szCs w:val="28"/>
        </w:rPr>
        <w:t xml:space="preserve"> случае несогласия с выводами, содержащимися в уведомлении о несоответствии</w:t>
      </w:r>
      <w:r w:rsidR="006B021A" w:rsidRPr="00B97B5D">
        <w:rPr>
          <w:rFonts w:ascii="Times New Roman" w:hAnsi="Times New Roman" w:cs="Times New Roman"/>
          <w:sz w:val="28"/>
          <w:szCs w:val="28"/>
        </w:rPr>
        <w:t xml:space="preserve"> по результатам </w:t>
      </w:r>
      <w:r w:rsidR="006B021A" w:rsidRPr="00B97B5D">
        <w:rPr>
          <w:rFonts w:ascii="Times New Roman" w:hAnsi="Times New Roman" w:cs="Times New Roman"/>
          <w:color w:val="000000" w:themeColor="text1"/>
          <w:sz w:val="28"/>
          <w:szCs w:val="28"/>
        </w:rPr>
        <w:t>проведения мониторинга соответствия</w:t>
      </w:r>
      <w:r w:rsidRPr="00B97B5D">
        <w:rPr>
          <w:rFonts w:ascii="Times New Roman" w:hAnsi="Times New Roman" w:cs="Times New Roman"/>
          <w:sz w:val="28"/>
          <w:szCs w:val="28"/>
        </w:rPr>
        <w:t xml:space="preserve">, в срок не позднее 3 рабочих дней со дня размещения в </w:t>
      </w:r>
      <w:r w:rsidR="006B021A" w:rsidRPr="00B97B5D">
        <w:rPr>
          <w:rFonts w:ascii="Times New Roman" w:hAnsi="Times New Roman" w:cs="Times New Roman"/>
          <w:sz w:val="28"/>
          <w:szCs w:val="28"/>
        </w:rPr>
        <w:t>Е</w:t>
      </w:r>
      <w:r w:rsidRPr="00B97B5D">
        <w:rPr>
          <w:rFonts w:ascii="Times New Roman" w:hAnsi="Times New Roman" w:cs="Times New Roman"/>
          <w:sz w:val="28"/>
          <w:szCs w:val="28"/>
        </w:rPr>
        <w:t xml:space="preserve">диной информационной системе уведомления о несоответствии </w:t>
      </w:r>
      <w:r w:rsidR="006B021A" w:rsidRPr="00B97B5D">
        <w:rPr>
          <w:rFonts w:ascii="Times New Roman" w:hAnsi="Times New Roman" w:cs="Times New Roman"/>
          <w:sz w:val="28"/>
          <w:szCs w:val="28"/>
        </w:rPr>
        <w:t xml:space="preserve">по результатам </w:t>
      </w:r>
      <w:r w:rsidR="006B021A" w:rsidRPr="00B97B5D">
        <w:rPr>
          <w:rFonts w:ascii="Times New Roman" w:hAnsi="Times New Roman" w:cs="Times New Roman"/>
          <w:color w:val="000000" w:themeColor="text1"/>
          <w:sz w:val="28"/>
          <w:szCs w:val="28"/>
        </w:rPr>
        <w:t>проведения мониторинга соответствия</w:t>
      </w:r>
      <w:r w:rsidR="006B021A" w:rsidRPr="00B97B5D">
        <w:rPr>
          <w:rFonts w:ascii="Times New Roman" w:hAnsi="Times New Roman" w:cs="Times New Roman"/>
          <w:sz w:val="28"/>
          <w:szCs w:val="28"/>
        </w:rPr>
        <w:t xml:space="preserve"> З</w:t>
      </w:r>
      <w:r w:rsidRPr="00B97B5D">
        <w:rPr>
          <w:rFonts w:ascii="Times New Roman" w:hAnsi="Times New Roman" w:cs="Times New Roman"/>
          <w:sz w:val="28"/>
          <w:szCs w:val="28"/>
        </w:rPr>
        <w:t xml:space="preserve">аказчик </w:t>
      </w:r>
      <w:r w:rsidR="006B021A" w:rsidRPr="00B97B5D">
        <w:rPr>
          <w:rFonts w:ascii="Times New Roman" w:hAnsi="Times New Roman" w:cs="Times New Roman"/>
          <w:sz w:val="28"/>
          <w:szCs w:val="28"/>
        </w:rPr>
        <w:t xml:space="preserve">обязан </w:t>
      </w:r>
      <w:r w:rsidRPr="00B97B5D">
        <w:rPr>
          <w:rFonts w:ascii="Times New Roman" w:hAnsi="Times New Roman" w:cs="Times New Roman"/>
          <w:sz w:val="28"/>
          <w:szCs w:val="28"/>
        </w:rPr>
        <w:t>разме</w:t>
      </w:r>
      <w:r w:rsidR="006B021A" w:rsidRPr="00B97B5D">
        <w:rPr>
          <w:rFonts w:ascii="Times New Roman" w:hAnsi="Times New Roman" w:cs="Times New Roman"/>
          <w:sz w:val="28"/>
          <w:szCs w:val="28"/>
        </w:rPr>
        <w:t>стить</w:t>
      </w:r>
      <w:r w:rsidRPr="00B97B5D">
        <w:rPr>
          <w:rFonts w:ascii="Times New Roman" w:hAnsi="Times New Roman" w:cs="Times New Roman"/>
          <w:sz w:val="28"/>
          <w:szCs w:val="28"/>
        </w:rPr>
        <w:t xml:space="preserve"> в </w:t>
      </w:r>
      <w:r w:rsidR="006B021A" w:rsidRPr="00B97B5D">
        <w:rPr>
          <w:rFonts w:ascii="Times New Roman" w:hAnsi="Times New Roman" w:cs="Times New Roman"/>
          <w:sz w:val="28"/>
          <w:szCs w:val="28"/>
        </w:rPr>
        <w:t>Е</w:t>
      </w:r>
      <w:r w:rsidRPr="00B97B5D">
        <w:rPr>
          <w:rFonts w:ascii="Times New Roman" w:hAnsi="Times New Roman" w:cs="Times New Roman"/>
          <w:sz w:val="28"/>
          <w:szCs w:val="28"/>
        </w:rPr>
        <w:t xml:space="preserve">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w:t>
      </w:r>
      <w:r w:rsidR="006B021A" w:rsidRPr="00B97B5D">
        <w:rPr>
          <w:rFonts w:ascii="Times New Roman" w:hAnsi="Times New Roman" w:cs="Times New Roman"/>
          <w:sz w:val="28"/>
          <w:szCs w:val="28"/>
        </w:rPr>
        <w:t>З</w:t>
      </w:r>
      <w:r w:rsidRPr="00B97B5D">
        <w:rPr>
          <w:rFonts w:ascii="Times New Roman" w:hAnsi="Times New Roman" w:cs="Times New Roman"/>
          <w:sz w:val="28"/>
          <w:szCs w:val="28"/>
        </w:rPr>
        <w:t xml:space="preserve">аказчик не согласен. В срок не позднее 3 рабочих дней со дня размещения </w:t>
      </w:r>
      <w:r w:rsidR="006B021A" w:rsidRPr="00B97B5D">
        <w:rPr>
          <w:rFonts w:ascii="Times New Roman" w:hAnsi="Times New Roman" w:cs="Times New Roman"/>
          <w:sz w:val="28"/>
          <w:szCs w:val="28"/>
        </w:rPr>
        <w:t>З</w:t>
      </w:r>
      <w:r w:rsidRPr="00B97B5D">
        <w:rPr>
          <w:rFonts w:ascii="Times New Roman" w:hAnsi="Times New Roman" w:cs="Times New Roman"/>
          <w:sz w:val="28"/>
          <w:szCs w:val="28"/>
        </w:rPr>
        <w:t xml:space="preserve">аказчиком в </w:t>
      </w:r>
      <w:r w:rsidR="00F70CB8" w:rsidRPr="00B97B5D">
        <w:rPr>
          <w:rFonts w:ascii="Times New Roman" w:hAnsi="Times New Roman" w:cs="Times New Roman"/>
          <w:sz w:val="28"/>
          <w:szCs w:val="28"/>
        </w:rPr>
        <w:t>Е</w:t>
      </w:r>
      <w:r w:rsidRPr="00B97B5D">
        <w:rPr>
          <w:rFonts w:ascii="Times New Roman" w:hAnsi="Times New Roman" w:cs="Times New Roman"/>
          <w:sz w:val="28"/>
          <w:szCs w:val="28"/>
        </w:rPr>
        <w:t xml:space="preserve">диной информационной системе указанного протокола разногласий </w:t>
      </w:r>
      <w:r w:rsidR="006B021A" w:rsidRPr="00B97B5D">
        <w:rPr>
          <w:rFonts w:ascii="Times New Roman" w:hAnsi="Times New Roman" w:cs="Times New Roman"/>
          <w:sz w:val="28"/>
          <w:szCs w:val="28"/>
        </w:rPr>
        <w:t xml:space="preserve">Акционерное общество «Федеральная корпорация по </w:t>
      </w:r>
      <w:r w:rsidR="006B021A" w:rsidRPr="00B97B5D">
        <w:rPr>
          <w:rFonts w:ascii="Times New Roman" w:hAnsi="Times New Roman" w:cs="Times New Roman"/>
          <w:sz w:val="28"/>
          <w:szCs w:val="28"/>
        </w:rPr>
        <w:lastRenderedPageBreak/>
        <w:t xml:space="preserve">развитию малого и среднего предпринимательства» или орган исполнительной власти Московской области (созданная им организация) </w:t>
      </w:r>
      <w:r w:rsidRPr="00B97B5D">
        <w:rPr>
          <w:rFonts w:ascii="Times New Roman" w:hAnsi="Times New Roman" w:cs="Times New Roman"/>
          <w:sz w:val="28"/>
          <w:szCs w:val="28"/>
        </w:rPr>
        <w:t xml:space="preserve">рассматривает протокол разногласий и выдает </w:t>
      </w:r>
      <w:r w:rsidR="006B021A" w:rsidRPr="00B97B5D">
        <w:rPr>
          <w:rFonts w:ascii="Times New Roman" w:hAnsi="Times New Roman" w:cs="Times New Roman"/>
          <w:sz w:val="28"/>
          <w:szCs w:val="28"/>
        </w:rPr>
        <w:t xml:space="preserve">заключение о соответствии Плана закупки, </w:t>
      </w:r>
      <w:r w:rsidR="006B021A" w:rsidRPr="00B97B5D">
        <w:rPr>
          <w:rFonts w:ascii="Times New Roman" w:hAnsi="Times New Roman" w:cs="Times New Roman"/>
          <w:color w:val="000000" w:themeColor="text1"/>
          <w:sz w:val="28"/>
          <w:szCs w:val="28"/>
        </w:rPr>
        <w:t>Плана закупки инновационной продукции, высокотехнологичной продукции, лекарственных средств,</w:t>
      </w:r>
      <w:r w:rsidR="006B021A" w:rsidRPr="00B97B5D">
        <w:rPr>
          <w:rFonts w:ascii="Times New Roman" w:hAnsi="Times New Roman" w:cs="Times New Roman"/>
          <w:sz w:val="28"/>
          <w:szCs w:val="28"/>
        </w:rPr>
        <w:t xml:space="preserve">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(далее - положительное заключение</w:t>
      </w:r>
      <w:r w:rsidR="00F70CB8" w:rsidRPr="00B97B5D">
        <w:rPr>
          <w:rFonts w:ascii="Times New Roman" w:hAnsi="Times New Roman" w:cs="Times New Roman"/>
          <w:sz w:val="28"/>
          <w:szCs w:val="28"/>
        </w:rPr>
        <w:t xml:space="preserve"> по результатам </w:t>
      </w:r>
      <w:r w:rsidR="00F70CB8" w:rsidRPr="00B97B5D">
        <w:rPr>
          <w:rFonts w:ascii="Times New Roman" w:hAnsi="Times New Roman" w:cs="Times New Roman"/>
          <w:color w:val="000000" w:themeColor="text1"/>
          <w:sz w:val="28"/>
          <w:szCs w:val="28"/>
        </w:rPr>
        <w:t>проведения мониторинга соответствия</w:t>
      </w:r>
      <w:r w:rsidR="006B021A" w:rsidRPr="00B97B5D">
        <w:rPr>
          <w:rFonts w:ascii="Times New Roman" w:hAnsi="Times New Roman" w:cs="Times New Roman"/>
          <w:sz w:val="28"/>
          <w:szCs w:val="28"/>
        </w:rPr>
        <w:t xml:space="preserve">) </w:t>
      </w:r>
      <w:r w:rsidRPr="00B97B5D">
        <w:rPr>
          <w:rFonts w:ascii="Times New Roman" w:hAnsi="Times New Roman" w:cs="Times New Roman"/>
          <w:sz w:val="28"/>
          <w:szCs w:val="28"/>
        </w:rPr>
        <w:t xml:space="preserve">либо письменный отказ учесть позицию </w:t>
      </w:r>
      <w:r w:rsidR="006B021A" w:rsidRPr="00B97B5D">
        <w:rPr>
          <w:rFonts w:ascii="Times New Roman" w:hAnsi="Times New Roman" w:cs="Times New Roman"/>
          <w:sz w:val="28"/>
          <w:szCs w:val="28"/>
        </w:rPr>
        <w:t>З</w:t>
      </w:r>
      <w:r w:rsidRPr="00B97B5D">
        <w:rPr>
          <w:rFonts w:ascii="Times New Roman" w:hAnsi="Times New Roman" w:cs="Times New Roman"/>
          <w:sz w:val="28"/>
          <w:szCs w:val="28"/>
        </w:rPr>
        <w:t>аказчика с обоснованием такого отказа;</w:t>
      </w:r>
    </w:p>
    <w:p w:rsidR="00892B37" w:rsidRPr="00B97B5D" w:rsidRDefault="00892B37" w:rsidP="003925A6">
      <w:pPr>
        <w:pStyle w:val="ConsPlusNormal"/>
        <w:ind w:firstLine="540"/>
        <w:jc w:val="both"/>
        <w:rPr>
          <w:rFonts w:ascii="Times New Roman" w:hAnsi="Times New Roman" w:cs="Times New Roman"/>
          <w:sz w:val="28"/>
          <w:szCs w:val="28"/>
        </w:rPr>
      </w:pPr>
      <w:r w:rsidRPr="00B97B5D">
        <w:rPr>
          <w:rFonts w:ascii="Times New Roman" w:hAnsi="Times New Roman" w:cs="Times New Roman"/>
          <w:sz w:val="28"/>
          <w:szCs w:val="28"/>
        </w:rPr>
        <w:t xml:space="preserve">в случае указания в уведомлении о несоответствии </w:t>
      </w:r>
      <w:r w:rsidR="006B021A" w:rsidRPr="00B97B5D">
        <w:rPr>
          <w:rFonts w:ascii="Times New Roman" w:hAnsi="Times New Roman" w:cs="Times New Roman"/>
          <w:sz w:val="28"/>
          <w:szCs w:val="28"/>
        </w:rPr>
        <w:t xml:space="preserve">по результатам </w:t>
      </w:r>
      <w:r w:rsidR="006B021A" w:rsidRPr="00B97B5D">
        <w:rPr>
          <w:rFonts w:ascii="Times New Roman" w:hAnsi="Times New Roman" w:cs="Times New Roman"/>
          <w:color w:val="000000" w:themeColor="text1"/>
          <w:sz w:val="28"/>
          <w:szCs w:val="28"/>
        </w:rPr>
        <w:t>проведения мониторинга соответствия</w:t>
      </w:r>
      <w:r w:rsidR="006B021A" w:rsidRPr="00B97B5D">
        <w:rPr>
          <w:rFonts w:ascii="Times New Roman" w:hAnsi="Times New Roman" w:cs="Times New Roman"/>
          <w:sz w:val="28"/>
          <w:szCs w:val="28"/>
        </w:rPr>
        <w:t xml:space="preserve"> </w:t>
      </w:r>
      <w:r w:rsidR="006B021A" w:rsidRPr="00B97B5D">
        <w:rPr>
          <w:rFonts w:ascii="Times New Roman" w:eastAsiaTheme="minorHAnsi" w:hAnsi="Times New Roman" w:cs="Times New Roman"/>
          <w:sz w:val="28"/>
          <w:szCs w:val="28"/>
          <w:lang w:eastAsia="en-US"/>
        </w:rPr>
        <w:t xml:space="preserve">об отсутствии утвержденного </w:t>
      </w:r>
      <w:r w:rsidR="003925A6" w:rsidRPr="00B97B5D">
        <w:rPr>
          <w:rFonts w:ascii="Times New Roman" w:eastAsiaTheme="minorHAnsi" w:hAnsi="Times New Roman" w:cs="Times New Roman"/>
          <w:sz w:val="28"/>
          <w:szCs w:val="28"/>
          <w:lang w:eastAsia="en-US"/>
        </w:rPr>
        <w:t>З</w:t>
      </w:r>
      <w:r w:rsidR="006B021A" w:rsidRPr="00B97B5D">
        <w:rPr>
          <w:rFonts w:ascii="Times New Roman" w:eastAsiaTheme="minorHAnsi" w:hAnsi="Times New Roman" w:cs="Times New Roman"/>
          <w:sz w:val="28"/>
          <w:szCs w:val="28"/>
          <w:lang w:eastAsia="en-US"/>
        </w:rPr>
        <w:t>аказчиком перечня товаров, работ, услуг, закупка которых осуществляется у субъектов малого и среднего предпринимательства</w:t>
      </w:r>
      <w:r w:rsidRPr="00B97B5D">
        <w:rPr>
          <w:rFonts w:ascii="Times New Roman" w:hAnsi="Times New Roman" w:cs="Times New Roman"/>
          <w:sz w:val="28"/>
          <w:szCs w:val="28"/>
        </w:rPr>
        <w:t xml:space="preserve">, </w:t>
      </w:r>
      <w:r w:rsidR="003925A6" w:rsidRPr="00B97B5D">
        <w:rPr>
          <w:rFonts w:ascii="Times New Roman" w:hAnsi="Times New Roman" w:cs="Times New Roman"/>
          <w:sz w:val="28"/>
          <w:szCs w:val="28"/>
        </w:rPr>
        <w:t>З</w:t>
      </w:r>
      <w:r w:rsidRPr="00B97B5D">
        <w:rPr>
          <w:rFonts w:ascii="Times New Roman" w:hAnsi="Times New Roman" w:cs="Times New Roman"/>
          <w:sz w:val="28"/>
          <w:szCs w:val="28"/>
        </w:rPr>
        <w:t xml:space="preserve">аказчик в срок не позднее 10 рабочих дней со дня размещения в </w:t>
      </w:r>
      <w:r w:rsidR="003925A6" w:rsidRPr="00B97B5D">
        <w:rPr>
          <w:rFonts w:ascii="Times New Roman" w:hAnsi="Times New Roman" w:cs="Times New Roman"/>
          <w:sz w:val="28"/>
          <w:szCs w:val="28"/>
        </w:rPr>
        <w:t>Е</w:t>
      </w:r>
      <w:r w:rsidRPr="00B97B5D">
        <w:rPr>
          <w:rFonts w:ascii="Times New Roman" w:hAnsi="Times New Roman" w:cs="Times New Roman"/>
          <w:sz w:val="28"/>
          <w:szCs w:val="28"/>
        </w:rPr>
        <w:t xml:space="preserve">диной информационной системе уведомления о несоответствии </w:t>
      </w:r>
      <w:r w:rsidR="003925A6" w:rsidRPr="00B97B5D">
        <w:rPr>
          <w:rFonts w:ascii="Times New Roman" w:hAnsi="Times New Roman" w:cs="Times New Roman"/>
          <w:sz w:val="28"/>
          <w:szCs w:val="28"/>
        </w:rPr>
        <w:t xml:space="preserve">по результатам </w:t>
      </w:r>
      <w:r w:rsidR="003925A6" w:rsidRPr="00B97B5D">
        <w:rPr>
          <w:rFonts w:ascii="Times New Roman" w:hAnsi="Times New Roman" w:cs="Times New Roman"/>
          <w:color w:val="000000" w:themeColor="text1"/>
          <w:sz w:val="28"/>
          <w:szCs w:val="28"/>
        </w:rPr>
        <w:t>проведения мониторинга соответствия</w:t>
      </w:r>
      <w:r w:rsidR="003925A6" w:rsidRPr="00B97B5D">
        <w:rPr>
          <w:rFonts w:ascii="Times New Roman" w:hAnsi="Times New Roman" w:cs="Times New Roman"/>
          <w:sz w:val="28"/>
          <w:szCs w:val="28"/>
        </w:rPr>
        <w:t xml:space="preserve"> </w:t>
      </w:r>
      <w:r w:rsidRPr="00B97B5D">
        <w:rPr>
          <w:rFonts w:ascii="Times New Roman" w:hAnsi="Times New Roman" w:cs="Times New Roman"/>
          <w:sz w:val="28"/>
          <w:szCs w:val="28"/>
        </w:rPr>
        <w:t xml:space="preserve">размещает в </w:t>
      </w:r>
      <w:r w:rsidR="003925A6" w:rsidRPr="00B97B5D">
        <w:rPr>
          <w:rFonts w:ascii="Times New Roman" w:hAnsi="Times New Roman" w:cs="Times New Roman"/>
          <w:sz w:val="28"/>
          <w:szCs w:val="28"/>
        </w:rPr>
        <w:t>Е</w:t>
      </w:r>
      <w:r w:rsidRPr="00B97B5D">
        <w:rPr>
          <w:rFonts w:ascii="Times New Roman" w:hAnsi="Times New Roman" w:cs="Times New Roman"/>
          <w:sz w:val="28"/>
          <w:szCs w:val="28"/>
        </w:rPr>
        <w:t xml:space="preserve">диной информационной системе перечень товаров, работ, услуг, закупки которых осуществляются у субъектов малого и среднего предпринимательства, утвержденный </w:t>
      </w:r>
      <w:r w:rsidR="003925A6" w:rsidRPr="00B97B5D">
        <w:rPr>
          <w:rFonts w:ascii="Times New Roman" w:hAnsi="Times New Roman" w:cs="Times New Roman"/>
          <w:sz w:val="28"/>
          <w:szCs w:val="28"/>
        </w:rPr>
        <w:t>З</w:t>
      </w:r>
      <w:r w:rsidRPr="00B97B5D">
        <w:rPr>
          <w:rFonts w:ascii="Times New Roman" w:hAnsi="Times New Roman" w:cs="Times New Roman"/>
          <w:sz w:val="28"/>
          <w:szCs w:val="28"/>
        </w:rPr>
        <w:t>аказчиком.</w:t>
      </w:r>
    </w:p>
    <w:p w:rsidR="00892B37" w:rsidRPr="00B97B5D" w:rsidRDefault="003925A6" w:rsidP="00892B37">
      <w:pPr>
        <w:autoSpaceDE w:val="0"/>
        <w:autoSpaceDN w:val="0"/>
        <w:adjustRightInd w:val="0"/>
        <w:spacing w:after="0" w:line="240" w:lineRule="auto"/>
        <w:ind w:firstLine="540"/>
        <w:jc w:val="both"/>
        <w:rPr>
          <w:rFonts w:ascii="Times New Roman" w:hAnsi="Times New Roman" w:cs="Times New Roman"/>
          <w:sz w:val="28"/>
          <w:szCs w:val="28"/>
        </w:rPr>
      </w:pPr>
      <w:r w:rsidRPr="00B97B5D">
        <w:rPr>
          <w:rFonts w:ascii="Times New Roman" w:hAnsi="Times New Roman" w:cs="Times New Roman"/>
          <w:sz w:val="28"/>
          <w:szCs w:val="28"/>
        </w:rPr>
        <w:t>3.10.9</w:t>
      </w:r>
      <w:r w:rsidR="00892B37" w:rsidRPr="00B97B5D">
        <w:rPr>
          <w:rFonts w:ascii="Times New Roman" w:hAnsi="Times New Roman" w:cs="Times New Roman"/>
          <w:sz w:val="28"/>
          <w:szCs w:val="28"/>
        </w:rPr>
        <w:t xml:space="preserve">. В случае устранения </w:t>
      </w:r>
      <w:r w:rsidRPr="00B97B5D">
        <w:rPr>
          <w:rFonts w:ascii="Times New Roman" w:hAnsi="Times New Roman" w:cs="Times New Roman"/>
          <w:sz w:val="28"/>
          <w:szCs w:val="28"/>
        </w:rPr>
        <w:t>З</w:t>
      </w:r>
      <w:r w:rsidR="00892B37" w:rsidRPr="00B97B5D">
        <w:rPr>
          <w:rFonts w:ascii="Times New Roman" w:hAnsi="Times New Roman" w:cs="Times New Roman"/>
          <w:sz w:val="28"/>
          <w:szCs w:val="28"/>
        </w:rPr>
        <w:t>аказчиком несоответствия, указанного в уведомлении о несоответствии</w:t>
      </w:r>
      <w:r w:rsidRPr="00B97B5D">
        <w:rPr>
          <w:rFonts w:ascii="Times New Roman" w:hAnsi="Times New Roman" w:cs="Times New Roman"/>
          <w:sz w:val="28"/>
          <w:szCs w:val="28"/>
        </w:rPr>
        <w:t xml:space="preserve"> по результатам </w:t>
      </w:r>
      <w:r w:rsidRPr="00B97B5D">
        <w:rPr>
          <w:rFonts w:ascii="Times New Roman" w:hAnsi="Times New Roman" w:cs="Times New Roman"/>
          <w:color w:val="000000" w:themeColor="text1"/>
          <w:sz w:val="28"/>
          <w:szCs w:val="28"/>
        </w:rPr>
        <w:t>проведения мониторинга соответствия</w:t>
      </w:r>
      <w:r w:rsidR="00892B37" w:rsidRPr="00B97B5D">
        <w:rPr>
          <w:rFonts w:ascii="Times New Roman" w:hAnsi="Times New Roman" w:cs="Times New Roman"/>
          <w:sz w:val="28"/>
          <w:szCs w:val="28"/>
        </w:rPr>
        <w:t xml:space="preserve">, по результатам повторного мониторинга соответствия, </w:t>
      </w:r>
      <w:r w:rsidRPr="00B97B5D">
        <w:rPr>
          <w:rFonts w:ascii="Times New Roman" w:hAnsi="Times New Roman" w:cs="Times New Roman"/>
          <w:sz w:val="28"/>
          <w:szCs w:val="28"/>
        </w:rPr>
        <w:t>З</w:t>
      </w:r>
      <w:r w:rsidR="00892B37" w:rsidRPr="00B97B5D">
        <w:rPr>
          <w:rFonts w:ascii="Times New Roman" w:hAnsi="Times New Roman" w:cs="Times New Roman"/>
          <w:sz w:val="28"/>
          <w:szCs w:val="28"/>
        </w:rPr>
        <w:t>аказчику выдается положительное заключение.</w:t>
      </w:r>
    </w:p>
    <w:p w:rsidR="00892B37" w:rsidRPr="00B97B5D" w:rsidRDefault="003925A6" w:rsidP="003925A6">
      <w:pPr>
        <w:pStyle w:val="ConsPlusNormal"/>
        <w:ind w:firstLine="540"/>
        <w:jc w:val="both"/>
        <w:rPr>
          <w:rFonts w:ascii="Times New Roman" w:hAnsi="Times New Roman" w:cs="Times New Roman"/>
          <w:sz w:val="28"/>
          <w:szCs w:val="28"/>
        </w:rPr>
      </w:pPr>
      <w:r w:rsidRPr="00B97B5D">
        <w:rPr>
          <w:rFonts w:ascii="Times New Roman" w:hAnsi="Times New Roman" w:cs="Times New Roman"/>
          <w:sz w:val="28"/>
          <w:szCs w:val="28"/>
        </w:rPr>
        <w:t>3.10.10</w:t>
      </w:r>
      <w:r w:rsidR="00892B37" w:rsidRPr="00B97B5D">
        <w:rPr>
          <w:rFonts w:ascii="Times New Roman" w:hAnsi="Times New Roman" w:cs="Times New Roman"/>
          <w:sz w:val="28"/>
          <w:szCs w:val="28"/>
        </w:rPr>
        <w:t xml:space="preserve">. В случае </w:t>
      </w:r>
      <w:proofErr w:type="spellStart"/>
      <w:r w:rsidR="00892B37" w:rsidRPr="00B97B5D">
        <w:rPr>
          <w:rFonts w:ascii="Times New Roman" w:hAnsi="Times New Roman" w:cs="Times New Roman"/>
          <w:sz w:val="28"/>
          <w:szCs w:val="28"/>
        </w:rPr>
        <w:t>неустранения</w:t>
      </w:r>
      <w:proofErr w:type="spellEnd"/>
      <w:r w:rsidR="00892B37" w:rsidRPr="00B97B5D">
        <w:rPr>
          <w:rFonts w:ascii="Times New Roman" w:hAnsi="Times New Roman" w:cs="Times New Roman"/>
          <w:sz w:val="28"/>
          <w:szCs w:val="28"/>
        </w:rPr>
        <w:t xml:space="preserve"> </w:t>
      </w:r>
      <w:r w:rsidRPr="00B97B5D">
        <w:rPr>
          <w:rFonts w:ascii="Times New Roman" w:hAnsi="Times New Roman" w:cs="Times New Roman"/>
          <w:sz w:val="28"/>
          <w:szCs w:val="28"/>
        </w:rPr>
        <w:t>З</w:t>
      </w:r>
      <w:r w:rsidR="00892B37" w:rsidRPr="00B97B5D">
        <w:rPr>
          <w:rFonts w:ascii="Times New Roman" w:hAnsi="Times New Roman" w:cs="Times New Roman"/>
          <w:sz w:val="28"/>
          <w:szCs w:val="28"/>
        </w:rPr>
        <w:t>аказчиком несоответствия, указанного в уведомлении о несоответствии</w:t>
      </w:r>
      <w:r w:rsidRPr="00B97B5D">
        <w:rPr>
          <w:rFonts w:ascii="Times New Roman" w:hAnsi="Times New Roman" w:cs="Times New Roman"/>
          <w:sz w:val="28"/>
          <w:szCs w:val="28"/>
        </w:rPr>
        <w:t xml:space="preserve"> по результатам </w:t>
      </w:r>
      <w:r w:rsidRPr="00B97B5D">
        <w:rPr>
          <w:rFonts w:ascii="Times New Roman" w:hAnsi="Times New Roman" w:cs="Times New Roman"/>
          <w:color w:val="000000" w:themeColor="text1"/>
          <w:sz w:val="28"/>
          <w:szCs w:val="28"/>
        </w:rPr>
        <w:t>проведения мониторинга соответствия</w:t>
      </w:r>
      <w:r w:rsidR="00892B37" w:rsidRPr="00B97B5D">
        <w:rPr>
          <w:rFonts w:ascii="Times New Roman" w:hAnsi="Times New Roman" w:cs="Times New Roman"/>
          <w:sz w:val="28"/>
          <w:szCs w:val="28"/>
        </w:rPr>
        <w:t xml:space="preserve">, а также в случае </w:t>
      </w:r>
      <w:proofErr w:type="spellStart"/>
      <w:r w:rsidR="00892B37" w:rsidRPr="00B97B5D">
        <w:rPr>
          <w:rFonts w:ascii="Times New Roman" w:hAnsi="Times New Roman" w:cs="Times New Roman"/>
          <w:sz w:val="28"/>
          <w:szCs w:val="28"/>
        </w:rPr>
        <w:t>неразмещения</w:t>
      </w:r>
      <w:proofErr w:type="spellEnd"/>
      <w:r w:rsidR="00892B37" w:rsidRPr="00B97B5D">
        <w:rPr>
          <w:rFonts w:ascii="Times New Roman" w:hAnsi="Times New Roman" w:cs="Times New Roman"/>
          <w:sz w:val="28"/>
          <w:szCs w:val="28"/>
        </w:rPr>
        <w:t xml:space="preserve"> в </w:t>
      </w:r>
      <w:r w:rsidRPr="00B97B5D">
        <w:rPr>
          <w:rFonts w:ascii="Times New Roman" w:hAnsi="Times New Roman" w:cs="Times New Roman"/>
          <w:sz w:val="28"/>
          <w:szCs w:val="28"/>
        </w:rPr>
        <w:t>Е</w:t>
      </w:r>
      <w:r w:rsidR="00892B37" w:rsidRPr="00B97B5D">
        <w:rPr>
          <w:rFonts w:ascii="Times New Roman" w:hAnsi="Times New Roman" w:cs="Times New Roman"/>
          <w:sz w:val="28"/>
          <w:szCs w:val="28"/>
        </w:rPr>
        <w:t xml:space="preserve">диной информационной системе до истечения установленного срока сведений и документов, предусмотренных </w:t>
      </w:r>
      <w:r w:rsidRPr="00B97B5D">
        <w:rPr>
          <w:rFonts w:ascii="Times New Roman" w:hAnsi="Times New Roman" w:cs="Times New Roman"/>
          <w:sz w:val="28"/>
          <w:szCs w:val="28"/>
        </w:rPr>
        <w:t>подпунктом 3.10.8 пункта</w:t>
      </w:r>
      <w:r w:rsidR="00892B37" w:rsidRPr="00B97B5D">
        <w:rPr>
          <w:rFonts w:ascii="Times New Roman" w:hAnsi="Times New Roman" w:cs="Times New Roman"/>
          <w:sz w:val="28"/>
          <w:szCs w:val="28"/>
        </w:rPr>
        <w:t xml:space="preserve"> </w:t>
      </w:r>
      <w:r w:rsidRPr="00B97B5D">
        <w:rPr>
          <w:rFonts w:ascii="Times New Roman" w:hAnsi="Times New Roman" w:cs="Times New Roman"/>
          <w:sz w:val="28"/>
          <w:szCs w:val="28"/>
        </w:rPr>
        <w:t>3.10</w:t>
      </w:r>
      <w:r w:rsidR="00892B37" w:rsidRPr="00B97B5D">
        <w:rPr>
          <w:rFonts w:ascii="Times New Roman" w:hAnsi="Times New Roman" w:cs="Times New Roman"/>
          <w:sz w:val="28"/>
          <w:szCs w:val="28"/>
        </w:rPr>
        <w:t xml:space="preserve"> настоящего Положения, </w:t>
      </w:r>
      <w:r w:rsidRPr="00B97B5D">
        <w:rPr>
          <w:rFonts w:ascii="Times New Roman" w:hAnsi="Times New Roman" w:cs="Times New Roman"/>
          <w:sz w:val="28"/>
          <w:szCs w:val="28"/>
        </w:rPr>
        <w:t>З</w:t>
      </w:r>
      <w:r w:rsidR="00892B37" w:rsidRPr="00B97B5D">
        <w:rPr>
          <w:rFonts w:ascii="Times New Roman" w:hAnsi="Times New Roman" w:cs="Times New Roman"/>
          <w:sz w:val="28"/>
          <w:szCs w:val="28"/>
        </w:rPr>
        <w:t xml:space="preserve">аказчику выдается заключение о несоответствии </w:t>
      </w:r>
      <w:r w:rsidRPr="00B97B5D">
        <w:rPr>
          <w:rFonts w:ascii="Times New Roman" w:hAnsi="Times New Roman" w:cs="Times New Roman"/>
          <w:sz w:val="28"/>
          <w:szCs w:val="28"/>
        </w:rPr>
        <w:t>П</w:t>
      </w:r>
      <w:r w:rsidR="00892B37" w:rsidRPr="00B97B5D">
        <w:rPr>
          <w:rFonts w:ascii="Times New Roman" w:hAnsi="Times New Roman" w:cs="Times New Roman"/>
          <w:sz w:val="28"/>
          <w:szCs w:val="28"/>
        </w:rPr>
        <w:t>ланов закупки,</w:t>
      </w:r>
      <w:r w:rsidRPr="00B97B5D">
        <w:rPr>
          <w:rFonts w:ascii="Times New Roman" w:hAnsi="Times New Roman" w:cs="Times New Roman"/>
          <w:sz w:val="28"/>
          <w:szCs w:val="28"/>
        </w:rPr>
        <w:t xml:space="preserve"> </w:t>
      </w:r>
      <w:r w:rsidRPr="00B97B5D">
        <w:rPr>
          <w:rFonts w:ascii="Times New Roman" w:hAnsi="Times New Roman" w:cs="Times New Roman"/>
          <w:color w:val="000000" w:themeColor="text1"/>
          <w:sz w:val="28"/>
          <w:szCs w:val="28"/>
        </w:rPr>
        <w:t>Планов закупки инновационной продукции, высокотехнологичной продукции, лекарственных средств</w:t>
      </w:r>
      <w:r w:rsidR="00892B37" w:rsidRPr="00B97B5D">
        <w:rPr>
          <w:rFonts w:ascii="Times New Roman" w:hAnsi="Times New Roman" w:cs="Times New Roman"/>
          <w:sz w:val="28"/>
          <w:szCs w:val="28"/>
        </w:rPr>
        <w:t xml:space="preserve"> изменений в </w:t>
      </w:r>
      <w:r w:rsidRPr="00B97B5D">
        <w:rPr>
          <w:rFonts w:ascii="Times New Roman" w:hAnsi="Times New Roman" w:cs="Times New Roman"/>
          <w:sz w:val="28"/>
          <w:szCs w:val="28"/>
        </w:rPr>
        <w:t xml:space="preserve">такие </w:t>
      </w:r>
      <w:r w:rsidR="00892B37" w:rsidRPr="00B97B5D">
        <w:rPr>
          <w:rFonts w:ascii="Times New Roman" w:hAnsi="Times New Roman" w:cs="Times New Roman"/>
          <w:sz w:val="28"/>
          <w:szCs w:val="28"/>
        </w:rPr>
        <w:t>планы, годовых отчетов требованиям законодательства Российской Федерации, предусматривающим участие субъектов малого и среднег</w:t>
      </w:r>
      <w:r w:rsidRPr="00B97B5D">
        <w:rPr>
          <w:rFonts w:ascii="Times New Roman" w:hAnsi="Times New Roman" w:cs="Times New Roman"/>
          <w:sz w:val="28"/>
          <w:szCs w:val="28"/>
        </w:rPr>
        <w:t xml:space="preserve">о предпринимательства в закупке </w:t>
      </w:r>
      <w:r w:rsidRPr="00B97B5D">
        <w:rPr>
          <w:rFonts w:ascii="Times New Roman" w:eastAsiaTheme="minorHAnsi" w:hAnsi="Times New Roman" w:cs="Times New Roman"/>
          <w:sz w:val="28"/>
          <w:szCs w:val="28"/>
          <w:lang w:eastAsia="en-US"/>
        </w:rPr>
        <w:t>(далее - отрицательное заключение</w:t>
      </w:r>
      <w:r w:rsidRPr="00B97B5D">
        <w:rPr>
          <w:rFonts w:ascii="Times New Roman" w:hAnsi="Times New Roman" w:cs="Times New Roman"/>
          <w:sz w:val="28"/>
          <w:szCs w:val="28"/>
        </w:rPr>
        <w:t xml:space="preserve"> по результатам </w:t>
      </w:r>
      <w:r w:rsidRPr="00B97B5D">
        <w:rPr>
          <w:rFonts w:ascii="Times New Roman" w:hAnsi="Times New Roman" w:cs="Times New Roman"/>
          <w:color w:val="000000" w:themeColor="text1"/>
          <w:sz w:val="28"/>
          <w:szCs w:val="28"/>
        </w:rPr>
        <w:t>проведения мониторинга соответствия</w:t>
      </w:r>
      <w:r w:rsidRPr="00B97B5D">
        <w:rPr>
          <w:rFonts w:ascii="Times New Roman" w:eastAsiaTheme="minorHAnsi" w:hAnsi="Times New Roman" w:cs="Times New Roman"/>
          <w:sz w:val="28"/>
          <w:szCs w:val="28"/>
          <w:lang w:eastAsia="en-US"/>
        </w:rPr>
        <w:t>)</w:t>
      </w:r>
      <w:r w:rsidR="00892B37" w:rsidRPr="00B97B5D">
        <w:rPr>
          <w:rFonts w:ascii="Times New Roman" w:hAnsi="Times New Roman" w:cs="Times New Roman"/>
          <w:sz w:val="28"/>
          <w:szCs w:val="28"/>
        </w:rPr>
        <w:t>.</w:t>
      </w:r>
    </w:p>
    <w:p w:rsidR="00892B37" w:rsidRPr="00B97B5D" w:rsidRDefault="003925A6" w:rsidP="00892B37">
      <w:pPr>
        <w:autoSpaceDE w:val="0"/>
        <w:autoSpaceDN w:val="0"/>
        <w:adjustRightInd w:val="0"/>
        <w:spacing w:after="0" w:line="240" w:lineRule="auto"/>
        <w:ind w:firstLine="540"/>
        <w:jc w:val="both"/>
        <w:rPr>
          <w:rFonts w:ascii="Times New Roman" w:hAnsi="Times New Roman" w:cs="Times New Roman"/>
          <w:sz w:val="28"/>
          <w:szCs w:val="28"/>
        </w:rPr>
      </w:pPr>
      <w:r w:rsidRPr="00B97B5D">
        <w:rPr>
          <w:rFonts w:ascii="Times New Roman" w:hAnsi="Times New Roman" w:cs="Times New Roman"/>
          <w:sz w:val="28"/>
          <w:szCs w:val="28"/>
        </w:rPr>
        <w:t>3.10.11</w:t>
      </w:r>
      <w:r w:rsidR="00892B37" w:rsidRPr="00B97B5D">
        <w:rPr>
          <w:rFonts w:ascii="Times New Roman" w:hAnsi="Times New Roman" w:cs="Times New Roman"/>
          <w:sz w:val="28"/>
          <w:szCs w:val="28"/>
        </w:rPr>
        <w:t xml:space="preserve">. В случае выдачи отрицательного заключения по результатам мониторинга соответствия </w:t>
      </w:r>
      <w:r w:rsidRPr="00B97B5D">
        <w:rPr>
          <w:rFonts w:ascii="Times New Roman" w:hAnsi="Times New Roman" w:cs="Times New Roman"/>
          <w:sz w:val="28"/>
          <w:szCs w:val="28"/>
        </w:rPr>
        <w:t>З</w:t>
      </w:r>
      <w:r w:rsidR="00892B37" w:rsidRPr="00B97B5D">
        <w:rPr>
          <w:rFonts w:ascii="Times New Roman" w:hAnsi="Times New Roman" w:cs="Times New Roman"/>
          <w:sz w:val="28"/>
          <w:szCs w:val="28"/>
        </w:rPr>
        <w:t xml:space="preserve">аказчик в срок не позднее 15 рабочих дней со дня размещения в </w:t>
      </w:r>
      <w:r w:rsidRPr="00B97B5D">
        <w:rPr>
          <w:rFonts w:ascii="Times New Roman" w:hAnsi="Times New Roman" w:cs="Times New Roman"/>
          <w:sz w:val="28"/>
          <w:szCs w:val="28"/>
        </w:rPr>
        <w:t>Е</w:t>
      </w:r>
      <w:r w:rsidR="00892B37" w:rsidRPr="00B97B5D">
        <w:rPr>
          <w:rFonts w:ascii="Times New Roman" w:hAnsi="Times New Roman" w:cs="Times New Roman"/>
          <w:sz w:val="28"/>
          <w:szCs w:val="28"/>
        </w:rPr>
        <w:t>диной информационной системе отрицательного заключения</w:t>
      </w:r>
      <w:r w:rsidRPr="00B97B5D">
        <w:rPr>
          <w:rFonts w:ascii="Times New Roman" w:hAnsi="Times New Roman" w:cs="Times New Roman"/>
          <w:sz w:val="28"/>
          <w:szCs w:val="28"/>
        </w:rPr>
        <w:t xml:space="preserve"> по результатам </w:t>
      </w:r>
      <w:r w:rsidRPr="00B97B5D">
        <w:rPr>
          <w:rFonts w:ascii="Times New Roman" w:hAnsi="Times New Roman" w:cs="Times New Roman"/>
          <w:color w:val="000000" w:themeColor="text1"/>
          <w:sz w:val="28"/>
          <w:szCs w:val="28"/>
        </w:rPr>
        <w:t>проведения мониторинга соответствия</w:t>
      </w:r>
      <w:r w:rsidR="00892B37" w:rsidRPr="00B97B5D">
        <w:rPr>
          <w:rFonts w:ascii="Times New Roman" w:hAnsi="Times New Roman" w:cs="Times New Roman"/>
          <w:sz w:val="28"/>
          <w:szCs w:val="28"/>
        </w:rPr>
        <w:t xml:space="preserve"> размещает в </w:t>
      </w:r>
      <w:r w:rsidRPr="00B97B5D">
        <w:rPr>
          <w:rFonts w:ascii="Times New Roman" w:hAnsi="Times New Roman" w:cs="Times New Roman"/>
          <w:sz w:val="28"/>
          <w:szCs w:val="28"/>
        </w:rPr>
        <w:t>Е</w:t>
      </w:r>
      <w:r w:rsidR="00892B37" w:rsidRPr="00B97B5D">
        <w:rPr>
          <w:rFonts w:ascii="Times New Roman" w:hAnsi="Times New Roman" w:cs="Times New Roman"/>
          <w:sz w:val="28"/>
          <w:szCs w:val="28"/>
        </w:rPr>
        <w:t xml:space="preserve">диной информационной системе перечень товаров, работ, услуг, выбранных </w:t>
      </w:r>
      <w:r w:rsidRPr="00B97B5D">
        <w:rPr>
          <w:rFonts w:ascii="Times New Roman" w:hAnsi="Times New Roman" w:cs="Times New Roman"/>
          <w:sz w:val="28"/>
          <w:szCs w:val="28"/>
        </w:rPr>
        <w:t>З</w:t>
      </w:r>
      <w:r w:rsidR="00892B37" w:rsidRPr="00B97B5D">
        <w:rPr>
          <w:rFonts w:ascii="Times New Roman" w:hAnsi="Times New Roman" w:cs="Times New Roman"/>
          <w:sz w:val="28"/>
          <w:szCs w:val="28"/>
        </w:rPr>
        <w:t xml:space="preserve">аказчиком в целях приостановки реализации </w:t>
      </w:r>
      <w:r w:rsidRPr="00B97B5D">
        <w:rPr>
          <w:rFonts w:ascii="Times New Roman" w:hAnsi="Times New Roman" w:cs="Times New Roman"/>
          <w:sz w:val="28"/>
          <w:szCs w:val="28"/>
        </w:rPr>
        <w:t>П</w:t>
      </w:r>
      <w:r w:rsidR="00892B37" w:rsidRPr="00B97B5D">
        <w:rPr>
          <w:rFonts w:ascii="Times New Roman" w:hAnsi="Times New Roman" w:cs="Times New Roman"/>
          <w:sz w:val="28"/>
          <w:szCs w:val="28"/>
        </w:rPr>
        <w:t xml:space="preserve">лана закупки, </w:t>
      </w:r>
      <w:r w:rsidRPr="00B97B5D">
        <w:rPr>
          <w:rFonts w:ascii="Times New Roman" w:hAnsi="Times New Roman" w:cs="Times New Roman"/>
          <w:sz w:val="28"/>
          <w:szCs w:val="28"/>
        </w:rPr>
        <w:t>П</w:t>
      </w:r>
      <w:r w:rsidR="00892B37" w:rsidRPr="00B97B5D">
        <w:rPr>
          <w:rFonts w:ascii="Times New Roman" w:hAnsi="Times New Roman" w:cs="Times New Roman"/>
          <w:sz w:val="28"/>
          <w:szCs w:val="28"/>
        </w:rPr>
        <w:t xml:space="preserve">лана закупки инновационной продукции, высокотехнологичной продукции, лекарственных средств (с указанием пунктов таких планов), в годовом планируемом объеме закупки у субъектов малого и среднего предпринимательства в объеме и </w:t>
      </w:r>
      <w:r w:rsidR="00892B37" w:rsidRPr="00B97B5D">
        <w:rPr>
          <w:rFonts w:ascii="Times New Roman" w:hAnsi="Times New Roman" w:cs="Times New Roman"/>
          <w:sz w:val="28"/>
          <w:szCs w:val="28"/>
        </w:rPr>
        <w:lastRenderedPageBreak/>
        <w:t xml:space="preserve">порядке расчета указанного объема, </w:t>
      </w:r>
      <w:r w:rsidRPr="00B97B5D">
        <w:rPr>
          <w:rFonts w:ascii="Times New Roman" w:eastAsia="Times New Roman" w:hAnsi="Times New Roman" w:cs="Times New Roman"/>
          <w:color w:val="000000"/>
          <w:sz w:val="28"/>
          <w:szCs w:val="28"/>
          <w:lang w:eastAsia="ru-RU"/>
        </w:rPr>
        <w:t>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892B37" w:rsidRPr="00B97B5D">
        <w:rPr>
          <w:rFonts w:ascii="Times New Roman" w:hAnsi="Times New Roman" w:cs="Times New Roman"/>
          <w:sz w:val="28"/>
          <w:szCs w:val="28"/>
        </w:rPr>
        <w:t>.</w:t>
      </w:r>
    </w:p>
    <w:p w:rsidR="00892B37" w:rsidRPr="00B97B5D" w:rsidRDefault="003925A6" w:rsidP="00892B37">
      <w:pPr>
        <w:autoSpaceDE w:val="0"/>
        <w:autoSpaceDN w:val="0"/>
        <w:adjustRightInd w:val="0"/>
        <w:spacing w:after="0" w:line="240" w:lineRule="auto"/>
        <w:ind w:firstLine="540"/>
        <w:jc w:val="both"/>
        <w:rPr>
          <w:rFonts w:ascii="Times New Roman" w:hAnsi="Times New Roman" w:cs="Times New Roman"/>
          <w:sz w:val="28"/>
          <w:szCs w:val="28"/>
        </w:rPr>
      </w:pPr>
      <w:r w:rsidRPr="00B97B5D">
        <w:rPr>
          <w:rFonts w:ascii="Times New Roman" w:eastAsia="Calibri" w:hAnsi="Times New Roman" w:cs="Times New Roman"/>
          <w:color w:val="000000"/>
          <w:sz w:val="28"/>
          <w:szCs w:val="28"/>
        </w:rPr>
        <w:t xml:space="preserve">3.10.12. 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w:t>
      </w:r>
      <w:r w:rsidR="00892B37" w:rsidRPr="00B97B5D">
        <w:rPr>
          <w:rFonts w:ascii="Times New Roman" w:hAnsi="Times New Roman" w:cs="Times New Roman"/>
          <w:sz w:val="28"/>
          <w:szCs w:val="28"/>
        </w:rPr>
        <w:t xml:space="preserve">в течение 2 рабочих дней со дня размещения в </w:t>
      </w:r>
      <w:r w:rsidRPr="00B97B5D">
        <w:rPr>
          <w:rFonts w:ascii="Times New Roman" w:hAnsi="Times New Roman" w:cs="Times New Roman"/>
          <w:sz w:val="28"/>
          <w:szCs w:val="28"/>
        </w:rPr>
        <w:t>Е</w:t>
      </w:r>
      <w:r w:rsidR="00892B37" w:rsidRPr="00B97B5D">
        <w:rPr>
          <w:rFonts w:ascii="Times New Roman" w:hAnsi="Times New Roman" w:cs="Times New Roman"/>
          <w:sz w:val="28"/>
          <w:szCs w:val="28"/>
        </w:rPr>
        <w:t xml:space="preserve">диной информационной системе перечня товаров, работ, услуг, предусмотренного </w:t>
      </w:r>
      <w:r w:rsidR="001304D9" w:rsidRPr="00B97B5D">
        <w:rPr>
          <w:rFonts w:ascii="Times New Roman" w:hAnsi="Times New Roman" w:cs="Times New Roman"/>
          <w:sz w:val="28"/>
          <w:szCs w:val="28"/>
        </w:rPr>
        <w:t>под</w:t>
      </w:r>
      <w:hyperlink w:anchor="Par7" w:history="1">
        <w:r w:rsidR="00892B37" w:rsidRPr="00B97B5D">
          <w:rPr>
            <w:rFonts w:ascii="Times New Roman" w:hAnsi="Times New Roman" w:cs="Times New Roman"/>
            <w:sz w:val="28"/>
            <w:szCs w:val="28"/>
          </w:rPr>
          <w:t xml:space="preserve">пунктом </w:t>
        </w:r>
        <w:r w:rsidR="001304D9" w:rsidRPr="00B97B5D">
          <w:rPr>
            <w:rFonts w:ascii="Times New Roman" w:hAnsi="Times New Roman" w:cs="Times New Roman"/>
            <w:sz w:val="28"/>
            <w:szCs w:val="28"/>
          </w:rPr>
          <w:t>3.10.11</w:t>
        </w:r>
      </w:hyperlink>
      <w:r w:rsidR="00892B37" w:rsidRPr="00B97B5D">
        <w:rPr>
          <w:rFonts w:ascii="Times New Roman" w:hAnsi="Times New Roman" w:cs="Times New Roman"/>
          <w:sz w:val="28"/>
          <w:szCs w:val="28"/>
        </w:rPr>
        <w:t xml:space="preserve"> </w:t>
      </w:r>
      <w:r w:rsidR="001304D9" w:rsidRPr="00B97B5D">
        <w:rPr>
          <w:rFonts w:ascii="Times New Roman" w:hAnsi="Times New Roman" w:cs="Times New Roman"/>
          <w:sz w:val="28"/>
          <w:szCs w:val="28"/>
        </w:rPr>
        <w:t xml:space="preserve">пункта 3.10 </w:t>
      </w:r>
      <w:r w:rsidR="00892B37" w:rsidRPr="00B97B5D">
        <w:rPr>
          <w:rFonts w:ascii="Times New Roman" w:hAnsi="Times New Roman" w:cs="Times New Roman"/>
          <w:sz w:val="28"/>
          <w:szCs w:val="28"/>
        </w:rPr>
        <w:t>настоящего Положения, направляет в антимонопольный орган в целях приостановки реализации плана закупки по перечню товаров, работ, услуг, выбранных заказчиком, уведомление о выдаче отрицательного заключения в бумажной форме с приложением копий отрицательного заключения</w:t>
      </w:r>
      <w:r w:rsidRPr="00B97B5D">
        <w:rPr>
          <w:rFonts w:ascii="Times New Roman" w:hAnsi="Times New Roman" w:cs="Times New Roman"/>
          <w:sz w:val="28"/>
          <w:szCs w:val="28"/>
        </w:rPr>
        <w:t xml:space="preserve"> и</w:t>
      </w:r>
      <w:r w:rsidR="00892B37" w:rsidRPr="00B97B5D">
        <w:rPr>
          <w:rFonts w:ascii="Times New Roman" w:hAnsi="Times New Roman" w:cs="Times New Roman"/>
          <w:sz w:val="28"/>
          <w:szCs w:val="28"/>
        </w:rPr>
        <w:t xml:space="preserve"> перечня товаров, работ, услуг, выбранных заказчиком в целях приостановки реализации плана закупки.</w:t>
      </w:r>
    </w:p>
    <w:p w:rsidR="008254CA" w:rsidRPr="00B97B5D" w:rsidRDefault="008254CA"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355FAB" w:rsidRPr="00B97B5D">
        <w:rPr>
          <w:rFonts w:ascii="Times New Roman" w:hAnsi="Times New Roman" w:cs="Times New Roman"/>
          <w:color w:val="000000" w:themeColor="text1"/>
          <w:sz w:val="28"/>
          <w:szCs w:val="28"/>
        </w:rPr>
        <w:t>10</w:t>
      </w:r>
      <w:r w:rsidR="00157181" w:rsidRPr="00B97B5D">
        <w:rPr>
          <w:rFonts w:ascii="Times New Roman" w:hAnsi="Times New Roman" w:cs="Times New Roman"/>
          <w:color w:val="000000" w:themeColor="text1"/>
          <w:sz w:val="28"/>
          <w:szCs w:val="28"/>
        </w:rPr>
        <w:t>.</w:t>
      </w:r>
      <w:r w:rsidR="00F87436" w:rsidRPr="00B97B5D">
        <w:rPr>
          <w:rFonts w:ascii="Times New Roman" w:hAnsi="Times New Roman" w:cs="Times New Roman"/>
          <w:color w:val="000000" w:themeColor="text1"/>
          <w:sz w:val="28"/>
          <w:szCs w:val="28"/>
        </w:rPr>
        <w:t>1</w:t>
      </w:r>
      <w:r w:rsidR="003925A6" w:rsidRPr="00B97B5D">
        <w:rPr>
          <w:rFonts w:ascii="Times New Roman" w:hAnsi="Times New Roman" w:cs="Times New Roman"/>
          <w:color w:val="000000" w:themeColor="text1"/>
          <w:sz w:val="28"/>
          <w:szCs w:val="28"/>
        </w:rPr>
        <w:t>3</w:t>
      </w:r>
      <w:r w:rsidR="00157181" w:rsidRPr="00B97B5D">
        <w:rPr>
          <w:rFonts w:ascii="Times New Roman" w:hAnsi="Times New Roman" w:cs="Times New Roman"/>
          <w:color w:val="000000" w:themeColor="text1"/>
          <w:sz w:val="28"/>
          <w:szCs w:val="28"/>
        </w:rPr>
        <w:t xml:space="preserve">. </w:t>
      </w:r>
      <w:r w:rsidR="00F87436" w:rsidRPr="00B97B5D">
        <w:rPr>
          <w:rFonts w:ascii="Times New Roman" w:hAnsi="Times New Roman" w:cs="Times New Roman"/>
          <w:color w:val="000000" w:themeColor="text1"/>
          <w:sz w:val="28"/>
          <w:szCs w:val="28"/>
        </w:rPr>
        <w:t>В целях проведения оценки соответствия и мониторинга соответствия, предусмотренных Федеральным законом, Заказчик отражает в проектах изменений, вносимых в План закупки, а также в изменениях, внесенных в такие Планы закупки следующие сведения:</w:t>
      </w:r>
    </w:p>
    <w:p w:rsidR="008254CA" w:rsidRPr="00B97B5D" w:rsidRDefault="008254CA" w:rsidP="008254CA">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совокупный</w:t>
      </w:r>
      <w:proofErr w:type="gramEnd"/>
      <w:r w:rsidRPr="00B97B5D">
        <w:rPr>
          <w:rFonts w:ascii="Times New Roman" w:hAnsi="Times New Roman" w:cs="Times New Roman"/>
          <w:color w:val="000000" w:themeColor="text1"/>
          <w:sz w:val="28"/>
          <w:szCs w:val="28"/>
        </w:rPr>
        <w:t xml:space="preserve"> годовой объем планируемых закупок товаров (работ, услуг) в соответствии с </w:t>
      </w:r>
      <w:r w:rsidR="00571F51" w:rsidRPr="00B97B5D">
        <w:rPr>
          <w:rFonts w:ascii="Times New Roman" w:hAnsi="Times New Roman" w:cs="Times New Roman"/>
          <w:color w:val="000000" w:themeColor="text1"/>
          <w:sz w:val="28"/>
          <w:szCs w:val="28"/>
        </w:rPr>
        <w:t>П</w:t>
      </w:r>
      <w:r w:rsidRPr="00B97B5D">
        <w:rPr>
          <w:rFonts w:ascii="Times New Roman" w:hAnsi="Times New Roman" w:cs="Times New Roman"/>
          <w:color w:val="000000" w:themeColor="text1"/>
          <w:sz w:val="28"/>
          <w:szCs w:val="28"/>
        </w:rPr>
        <w:t xml:space="preserve">ланом закупки (с учетом изменений в </w:t>
      </w:r>
      <w:r w:rsidR="0059762A" w:rsidRPr="00B97B5D">
        <w:rPr>
          <w:rFonts w:ascii="Times New Roman" w:hAnsi="Times New Roman" w:cs="Times New Roman"/>
          <w:color w:val="000000" w:themeColor="text1"/>
          <w:sz w:val="28"/>
          <w:szCs w:val="28"/>
        </w:rPr>
        <w:t xml:space="preserve">такие </w:t>
      </w:r>
      <w:r w:rsidR="00571F51" w:rsidRPr="00B97B5D">
        <w:rPr>
          <w:rFonts w:ascii="Times New Roman" w:hAnsi="Times New Roman" w:cs="Times New Roman"/>
          <w:color w:val="000000" w:themeColor="text1"/>
          <w:sz w:val="28"/>
          <w:szCs w:val="28"/>
        </w:rPr>
        <w:t>П</w:t>
      </w:r>
      <w:r w:rsidRPr="00B97B5D">
        <w:rPr>
          <w:rFonts w:ascii="Times New Roman" w:hAnsi="Times New Roman" w:cs="Times New Roman"/>
          <w:color w:val="000000" w:themeColor="text1"/>
          <w:sz w:val="28"/>
          <w:szCs w:val="28"/>
        </w:rPr>
        <w:t>лан</w:t>
      </w:r>
      <w:r w:rsidR="0059762A" w:rsidRPr="00B97B5D">
        <w:rPr>
          <w:rFonts w:ascii="Times New Roman" w:hAnsi="Times New Roman" w:cs="Times New Roman"/>
          <w:color w:val="000000" w:themeColor="text1"/>
          <w:sz w:val="28"/>
          <w:szCs w:val="28"/>
        </w:rPr>
        <w:t>ы</w:t>
      </w:r>
      <w:r w:rsidRPr="00B97B5D">
        <w:rPr>
          <w:rFonts w:ascii="Times New Roman" w:hAnsi="Times New Roman" w:cs="Times New Roman"/>
          <w:color w:val="000000" w:themeColor="text1"/>
          <w:sz w:val="28"/>
          <w:szCs w:val="28"/>
        </w:rPr>
        <w:t xml:space="preserve"> закупки, которые не представлялись для проведения оценки соответствия или мониторинга соответствия);</w:t>
      </w:r>
    </w:p>
    <w:p w:rsidR="008254CA" w:rsidRPr="00B97B5D" w:rsidRDefault="008254CA" w:rsidP="008254CA">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совокупный</w:t>
      </w:r>
      <w:proofErr w:type="gramEnd"/>
      <w:r w:rsidRPr="00B97B5D">
        <w:rPr>
          <w:rFonts w:ascii="Times New Roman" w:hAnsi="Times New Roman" w:cs="Times New Roman"/>
          <w:color w:val="000000" w:themeColor="text1"/>
          <w:sz w:val="28"/>
          <w:szCs w:val="28"/>
        </w:rPr>
        <w:t xml:space="preserve">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
    <w:p w:rsidR="008254CA" w:rsidRPr="00B97B5D" w:rsidRDefault="008254CA" w:rsidP="008254CA">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годовой</w:t>
      </w:r>
      <w:proofErr w:type="gramEnd"/>
      <w:r w:rsidRPr="00B97B5D">
        <w:rPr>
          <w:rFonts w:ascii="Times New Roman" w:hAnsi="Times New Roman" w:cs="Times New Roman"/>
          <w:color w:val="000000" w:themeColor="text1"/>
          <w:sz w:val="28"/>
          <w:szCs w:val="28"/>
        </w:rPr>
        <w:t xml:space="preserve">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w:t>
      </w:r>
    </w:p>
    <w:p w:rsidR="008254CA" w:rsidRPr="00B97B5D" w:rsidRDefault="008254CA"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F87436" w:rsidRPr="00B97B5D">
        <w:rPr>
          <w:rFonts w:ascii="Times New Roman" w:hAnsi="Times New Roman" w:cs="Times New Roman"/>
          <w:color w:val="000000" w:themeColor="text1"/>
          <w:sz w:val="28"/>
          <w:szCs w:val="28"/>
        </w:rPr>
        <w:t>1</w:t>
      </w:r>
      <w:r w:rsidR="00FF0667" w:rsidRPr="00B97B5D">
        <w:rPr>
          <w:rFonts w:ascii="Times New Roman" w:hAnsi="Times New Roman" w:cs="Times New Roman"/>
          <w:color w:val="000000" w:themeColor="text1"/>
          <w:sz w:val="28"/>
          <w:szCs w:val="28"/>
        </w:rPr>
        <w:t>1</w:t>
      </w:r>
      <w:r w:rsidRPr="00B97B5D">
        <w:rPr>
          <w:rFonts w:ascii="Times New Roman" w:hAnsi="Times New Roman" w:cs="Times New Roman"/>
          <w:color w:val="000000" w:themeColor="text1"/>
          <w:sz w:val="28"/>
          <w:szCs w:val="28"/>
        </w:rPr>
        <w:t>. План закупки инновационной продукции, высокотехнологичной продукции и лекарственных средств формируется с учетом следующих особенностей:</w:t>
      </w:r>
    </w:p>
    <w:p w:rsidR="0059762A" w:rsidRPr="00B97B5D" w:rsidRDefault="0059762A" w:rsidP="0059762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 на первый год реализации план закупки инновационной продукции, высокотехнологичной продукции и лекарственных средств должен с</w:t>
      </w:r>
      <w:r w:rsidR="004C766E" w:rsidRPr="00B97B5D">
        <w:rPr>
          <w:rFonts w:ascii="Times New Roman" w:hAnsi="Times New Roman" w:cs="Times New Roman"/>
          <w:color w:val="000000" w:themeColor="text1"/>
          <w:sz w:val="28"/>
          <w:szCs w:val="28"/>
        </w:rPr>
        <w:t>одержать сведения, указанные в абзацах 2 – 5, 9</w:t>
      </w:r>
      <w:r w:rsidRPr="00B97B5D">
        <w:rPr>
          <w:rFonts w:ascii="Times New Roman" w:hAnsi="Times New Roman" w:cs="Times New Roman"/>
          <w:color w:val="000000" w:themeColor="text1"/>
          <w:sz w:val="28"/>
          <w:szCs w:val="28"/>
        </w:rPr>
        <w:t xml:space="preserve"> – </w:t>
      </w:r>
      <w:r w:rsidR="004C766E" w:rsidRPr="00B97B5D">
        <w:rPr>
          <w:rFonts w:ascii="Times New Roman" w:hAnsi="Times New Roman" w:cs="Times New Roman"/>
          <w:color w:val="000000" w:themeColor="text1"/>
          <w:sz w:val="28"/>
          <w:szCs w:val="28"/>
        </w:rPr>
        <w:t>11</w:t>
      </w:r>
      <w:r w:rsidRPr="00B97B5D">
        <w:rPr>
          <w:rFonts w:ascii="Times New Roman" w:hAnsi="Times New Roman" w:cs="Times New Roman"/>
          <w:color w:val="000000" w:themeColor="text1"/>
          <w:sz w:val="28"/>
          <w:szCs w:val="28"/>
        </w:rPr>
        <w:t xml:space="preserve"> пункта 3.5 настоящего Положения. </w:t>
      </w:r>
    </w:p>
    <w:p w:rsidR="0059762A" w:rsidRPr="00B97B5D" w:rsidRDefault="0059762A" w:rsidP="0059762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На второй – четвертый год реализации план закупки инновационной продукции, высокотехнологичной продукции и лекарственных средств должен содержать сведения, указанные в </w:t>
      </w:r>
      <w:r w:rsidR="004C766E" w:rsidRPr="00B97B5D">
        <w:rPr>
          <w:rFonts w:ascii="Times New Roman" w:hAnsi="Times New Roman" w:cs="Times New Roman"/>
          <w:color w:val="000000" w:themeColor="text1"/>
          <w:sz w:val="28"/>
          <w:szCs w:val="28"/>
        </w:rPr>
        <w:t>абзацах</w:t>
      </w:r>
      <w:r w:rsidRPr="00B97B5D">
        <w:rPr>
          <w:rFonts w:ascii="Times New Roman" w:hAnsi="Times New Roman" w:cs="Times New Roman"/>
          <w:color w:val="000000" w:themeColor="text1"/>
          <w:sz w:val="28"/>
          <w:szCs w:val="28"/>
        </w:rPr>
        <w:t xml:space="preserve"> </w:t>
      </w:r>
      <w:r w:rsidR="004C766E" w:rsidRPr="00B97B5D">
        <w:rPr>
          <w:rFonts w:ascii="Times New Roman" w:hAnsi="Times New Roman" w:cs="Times New Roman"/>
          <w:color w:val="000000" w:themeColor="text1"/>
          <w:sz w:val="28"/>
          <w:szCs w:val="28"/>
        </w:rPr>
        <w:t xml:space="preserve">2 – 5, </w:t>
      </w:r>
      <w:r w:rsidRPr="00B97B5D">
        <w:rPr>
          <w:rFonts w:ascii="Times New Roman" w:hAnsi="Times New Roman" w:cs="Times New Roman"/>
          <w:color w:val="000000" w:themeColor="text1"/>
          <w:sz w:val="28"/>
          <w:szCs w:val="28"/>
        </w:rPr>
        <w:t>10</w:t>
      </w:r>
      <w:r w:rsidR="004C766E" w:rsidRPr="00B97B5D">
        <w:rPr>
          <w:rFonts w:ascii="Times New Roman" w:hAnsi="Times New Roman" w:cs="Times New Roman"/>
          <w:color w:val="000000" w:themeColor="text1"/>
          <w:sz w:val="28"/>
          <w:szCs w:val="28"/>
        </w:rPr>
        <w:t>, 11</w:t>
      </w:r>
      <w:r w:rsidRPr="00B97B5D">
        <w:rPr>
          <w:rFonts w:ascii="Times New Roman" w:hAnsi="Times New Roman" w:cs="Times New Roman"/>
          <w:color w:val="000000" w:themeColor="text1"/>
          <w:sz w:val="28"/>
          <w:szCs w:val="28"/>
        </w:rPr>
        <w:t xml:space="preserve"> пункта 3.5 настоящего Положения. </w:t>
      </w:r>
    </w:p>
    <w:p w:rsidR="0059762A" w:rsidRPr="00B97B5D" w:rsidRDefault="0059762A" w:rsidP="0059762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При этом сведения, указанные в </w:t>
      </w:r>
      <w:r w:rsidR="004C766E" w:rsidRPr="00B97B5D">
        <w:rPr>
          <w:rFonts w:ascii="Times New Roman" w:hAnsi="Times New Roman" w:cs="Times New Roman"/>
          <w:color w:val="000000" w:themeColor="text1"/>
          <w:sz w:val="28"/>
          <w:szCs w:val="28"/>
        </w:rPr>
        <w:t>абзаце 4</w:t>
      </w:r>
      <w:r w:rsidRPr="00B97B5D">
        <w:rPr>
          <w:rFonts w:ascii="Times New Roman" w:hAnsi="Times New Roman" w:cs="Times New Roman"/>
          <w:color w:val="000000" w:themeColor="text1"/>
          <w:sz w:val="28"/>
          <w:szCs w:val="28"/>
        </w:rPr>
        <w:t xml:space="preserve"> пункта 3.5 настоящего Положения, должны содержать предмет договора с рекомендуемым указанием идентификационного кода закупки, состоящего из кодов Общероссийского </w:t>
      </w:r>
      <w:r w:rsidRPr="00B97B5D">
        <w:rPr>
          <w:rFonts w:ascii="Times New Roman" w:hAnsi="Times New Roman" w:cs="Times New Roman"/>
          <w:color w:val="000000" w:themeColor="text1"/>
          <w:sz w:val="28"/>
          <w:szCs w:val="28"/>
        </w:rPr>
        <w:lastRenderedPageBreak/>
        <w:t>классификатора видов экономической деятельности (ОКВЭД 2) с заполнением разделов, подразделов и Общероссийского классификатора продукции по видам экономической деятельности, (ОКПД 2</w:t>
      </w:r>
      <w:r w:rsidR="00FF0667"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с заполнением разделов, подразделов.</w:t>
      </w:r>
    </w:p>
    <w:p w:rsidR="0059762A" w:rsidRPr="00B97B5D" w:rsidRDefault="0059762A" w:rsidP="0059762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 на пятый - седьмой годы, следующие за текущим календарным годом, план закупки инновационной продукции, высокотехнологичной продукции и лекарственных средств должен содержать сведения, указанные в </w:t>
      </w:r>
      <w:r w:rsidR="004C766E" w:rsidRPr="00B97B5D">
        <w:rPr>
          <w:rFonts w:ascii="Times New Roman" w:hAnsi="Times New Roman" w:cs="Times New Roman"/>
          <w:color w:val="000000" w:themeColor="text1"/>
          <w:sz w:val="28"/>
          <w:szCs w:val="28"/>
        </w:rPr>
        <w:t xml:space="preserve">абзацах 2 </w:t>
      </w:r>
      <w:r w:rsidRPr="00B97B5D">
        <w:rPr>
          <w:rFonts w:ascii="Times New Roman" w:hAnsi="Times New Roman" w:cs="Times New Roman"/>
          <w:color w:val="000000" w:themeColor="text1"/>
          <w:sz w:val="28"/>
          <w:szCs w:val="28"/>
        </w:rPr>
        <w:t>-</w:t>
      </w:r>
      <w:r w:rsidR="004C766E" w:rsidRPr="00B97B5D">
        <w:rPr>
          <w:rFonts w:ascii="Times New Roman" w:hAnsi="Times New Roman" w:cs="Times New Roman"/>
          <w:color w:val="000000" w:themeColor="text1"/>
          <w:sz w:val="28"/>
          <w:szCs w:val="28"/>
        </w:rPr>
        <w:t xml:space="preserve"> 5</w:t>
      </w:r>
      <w:r w:rsidRPr="00B97B5D">
        <w:rPr>
          <w:rFonts w:ascii="Times New Roman" w:hAnsi="Times New Roman" w:cs="Times New Roman"/>
          <w:color w:val="000000" w:themeColor="text1"/>
          <w:sz w:val="28"/>
          <w:szCs w:val="28"/>
        </w:rPr>
        <w:t xml:space="preserve">, </w:t>
      </w:r>
      <w:r w:rsidR="004C766E" w:rsidRPr="00B97B5D">
        <w:rPr>
          <w:rFonts w:ascii="Times New Roman" w:hAnsi="Times New Roman" w:cs="Times New Roman"/>
          <w:color w:val="000000" w:themeColor="text1"/>
          <w:sz w:val="28"/>
          <w:szCs w:val="28"/>
        </w:rPr>
        <w:t>1</w:t>
      </w:r>
      <w:r w:rsidRPr="00B97B5D">
        <w:rPr>
          <w:rFonts w:ascii="Times New Roman" w:hAnsi="Times New Roman" w:cs="Times New Roman"/>
          <w:color w:val="000000" w:themeColor="text1"/>
          <w:sz w:val="28"/>
          <w:szCs w:val="28"/>
        </w:rPr>
        <w:t>0</w:t>
      </w:r>
      <w:r w:rsidR="004C766E" w:rsidRPr="00B97B5D">
        <w:rPr>
          <w:rFonts w:ascii="Times New Roman" w:hAnsi="Times New Roman" w:cs="Times New Roman"/>
          <w:color w:val="000000" w:themeColor="text1"/>
          <w:sz w:val="28"/>
          <w:szCs w:val="28"/>
        </w:rPr>
        <w:t>, 11</w:t>
      </w:r>
      <w:r w:rsidRPr="00B97B5D">
        <w:rPr>
          <w:rFonts w:ascii="Times New Roman" w:hAnsi="Times New Roman" w:cs="Times New Roman"/>
          <w:color w:val="000000" w:themeColor="text1"/>
          <w:sz w:val="28"/>
          <w:szCs w:val="28"/>
        </w:rPr>
        <w:t xml:space="preserve"> пункта 3.5 настоящего Положения. При этом сведения, указанные в </w:t>
      </w:r>
      <w:r w:rsidR="004C766E" w:rsidRPr="00B97B5D">
        <w:rPr>
          <w:rFonts w:ascii="Times New Roman" w:hAnsi="Times New Roman" w:cs="Times New Roman"/>
          <w:color w:val="000000" w:themeColor="text1"/>
          <w:sz w:val="28"/>
          <w:szCs w:val="28"/>
        </w:rPr>
        <w:t>абзаце 4</w:t>
      </w:r>
      <w:r w:rsidRPr="00B97B5D">
        <w:rPr>
          <w:rFonts w:ascii="Times New Roman" w:hAnsi="Times New Roman" w:cs="Times New Roman"/>
          <w:color w:val="000000" w:themeColor="text1"/>
          <w:sz w:val="28"/>
          <w:szCs w:val="28"/>
        </w:rPr>
        <w:t xml:space="preserve"> пункта 3.5 настоящего Положения, до</w:t>
      </w:r>
      <w:r w:rsidR="00FF0667" w:rsidRPr="00B97B5D">
        <w:rPr>
          <w:rFonts w:ascii="Times New Roman" w:hAnsi="Times New Roman" w:cs="Times New Roman"/>
          <w:color w:val="000000" w:themeColor="text1"/>
          <w:sz w:val="28"/>
          <w:szCs w:val="28"/>
        </w:rPr>
        <w:t>лжны содержать предмет договора;</w:t>
      </w:r>
    </w:p>
    <w:p w:rsidR="0059762A" w:rsidRPr="00B97B5D" w:rsidRDefault="0059762A" w:rsidP="0059762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3) планируемая дата размещения в Единой информационной системе в сфере закупок извещения о проведении закупки, а также планируемый срок исполнения договора, предусмотренные </w:t>
      </w:r>
      <w:r w:rsidR="004C766E" w:rsidRPr="00B97B5D">
        <w:rPr>
          <w:rFonts w:ascii="Times New Roman" w:hAnsi="Times New Roman" w:cs="Times New Roman"/>
          <w:color w:val="000000" w:themeColor="text1"/>
          <w:sz w:val="28"/>
          <w:szCs w:val="28"/>
        </w:rPr>
        <w:t xml:space="preserve">абзацами </w:t>
      </w:r>
      <w:r w:rsidRPr="00B97B5D">
        <w:rPr>
          <w:rFonts w:ascii="Times New Roman" w:hAnsi="Times New Roman" w:cs="Times New Roman"/>
          <w:color w:val="000000" w:themeColor="text1"/>
          <w:sz w:val="28"/>
          <w:szCs w:val="28"/>
        </w:rPr>
        <w:t>10</w:t>
      </w:r>
      <w:r w:rsidR="004C766E" w:rsidRPr="00B97B5D">
        <w:rPr>
          <w:rFonts w:ascii="Times New Roman" w:hAnsi="Times New Roman" w:cs="Times New Roman"/>
          <w:color w:val="000000" w:themeColor="text1"/>
          <w:sz w:val="28"/>
          <w:szCs w:val="28"/>
        </w:rPr>
        <w:t>, 11</w:t>
      </w:r>
      <w:r w:rsidRPr="00B97B5D">
        <w:rPr>
          <w:rFonts w:ascii="Times New Roman" w:hAnsi="Times New Roman" w:cs="Times New Roman"/>
          <w:color w:val="000000" w:themeColor="text1"/>
          <w:sz w:val="28"/>
          <w:szCs w:val="28"/>
        </w:rPr>
        <w:t xml:space="preserve"> пункта 3.5 настоящего Положения, указываются в формате (год).</w:t>
      </w:r>
    </w:p>
    <w:p w:rsidR="00845FA1" w:rsidRPr="00B97B5D" w:rsidRDefault="00845FA1" w:rsidP="008254CA">
      <w:pPr>
        <w:pStyle w:val="ConsPlusNormal"/>
        <w:ind w:firstLine="540"/>
        <w:jc w:val="both"/>
        <w:rPr>
          <w:rFonts w:ascii="Times New Roman" w:hAnsi="Times New Roman" w:cs="Times New Roman"/>
          <w:color w:val="000000" w:themeColor="text1"/>
          <w:sz w:val="28"/>
          <w:szCs w:val="28"/>
        </w:rPr>
      </w:pPr>
    </w:p>
    <w:p w:rsidR="00305778" w:rsidRPr="00432B7C" w:rsidRDefault="003E1B65" w:rsidP="00720038">
      <w:pPr>
        <w:pStyle w:val="1"/>
        <w:rPr>
          <w:b/>
          <w:color w:val="000000" w:themeColor="text1"/>
          <w:szCs w:val="28"/>
        </w:rPr>
      </w:pPr>
      <w:bookmarkStart w:id="21" w:name="_Toc437207524"/>
      <w:bookmarkStart w:id="22" w:name="_Toc437261469"/>
      <w:bookmarkStart w:id="23" w:name="_Toc437263094"/>
      <w:r w:rsidRPr="00432B7C">
        <w:rPr>
          <w:b/>
          <w:color w:val="000000" w:themeColor="text1"/>
          <w:szCs w:val="28"/>
        </w:rPr>
        <w:t xml:space="preserve">4. </w:t>
      </w:r>
      <w:bookmarkStart w:id="24" w:name="_Ref307227497"/>
      <w:bookmarkStart w:id="25" w:name="_Toc368984145"/>
      <w:bookmarkStart w:id="26" w:name="_Toc391380792"/>
      <w:bookmarkStart w:id="27" w:name="_Toc411442404"/>
      <w:bookmarkStart w:id="28" w:name="_Toc426560179"/>
      <w:r w:rsidR="00333C65" w:rsidRPr="00432B7C">
        <w:rPr>
          <w:b/>
          <w:color w:val="000000" w:themeColor="text1"/>
          <w:szCs w:val="28"/>
        </w:rPr>
        <w:t>Запрет на дробление закупок</w:t>
      </w:r>
      <w:bookmarkEnd w:id="21"/>
      <w:bookmarkEnd w:id="22"/>
      <w:bookmarkEnd w:id="23"/>
      <w:bookmarkEnd w:id="24"/>
      <w:bookmarkEnd w:id="25"/>
      <w:bookmarkEnd w:id="26"/>
      <w:bookmarkEnd w:id="27"/>
      <w:bookmarkEnd w:id="28"/>
    </w:p>
    <w:p w:rsidR="00305778" w:rsidRPr="00B97B5D" w:rsidRDefault="00305778" w:rsidP="00720038">
      <w:pPr>
        <w:pStyle w:val="ConsPlusNormal"/>
        <w:ind w:firstLine="540"/>
        <w:jc w:val="center"/>
        <w:rPr>
          <w:rFonts w:ascii="Times New Roman" w:hAnsi="Times New Roman" w:cs="Times New Roman"/>
          <w:b/>
          <w:bCs/>
          <w:color w:val="000000" w:themeColor="text1"/>
          <w:sz w:val="28"/>
          <w:szCs w:val="28"/>
        </w:rPr>
      </w:pPr>
    </w:p>
    <w:p w:rsidR="00AD74F9" w:rsidRPr="00B97B5D" w:rsidRDefault="00333C65" w:rsidP="00AD74F9">
      <w:pPr>
        <w:numPr>
          <w:ilvl w:val="2"/>
          <w:numId w:val="0"/>
        </w:numPr>
        <w:tabs>
          <w:tab w:val="left" w:pos="1843"/>
          <w:tab w:val="left" w:pos="1985"/>
          <w:tab w:val="num" w:pos="2978"/>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97B5D">
        <w:rPr>
          <w:rFonts w:ascii="Times New Roman" w:eastAsia="Times New Roman" w:hAnsi="Times New Roman" w:cs="Times New Roman"/>
          <w:color w:val="000000" w:themeColor="text1"/>
          <w:sz w:val="28"/>
          <w:szCs w:val="28"/>
          <w:lang w:eastAsia="ru-RU"/>
        </w:rPr>
        <w:t xml:space="preserve">4.1. Под дроблением закупок понимается умышленное уменьшение объема отдельной закупки, начальной (максимальной) цены договора при условии, что </w:t>
      </w:r>
      <w:r w:rsidR="005D062C" w:rsidRPr="00B97B5D">
        <w:rPr>
          <w:rFonts w:ascii="Times New Roman" w:eastAsia="Times New Roman" w:hAnsi="Times New Roman" w:cs="Times New Roman"/>
          <w:color w:val="000000" w:themeColor="text1"/>
          <w:sz w:val="28"/>
          <w:szCs w:val="28"/>
          <w:lang w:eastAsia="ru-RU"/>
        </w:rPr>
        <w:t>З</w:t>
      </w:r>
      <w:r w:rsidRPr="00B97B5D">
        <w:rPr>
          <w:rFonts w:ascii="Times New Roman" w:eastAsia="Times New Roman" w:hAnsi="Times New Roman" w:cs="Times New Roman"/>
          <w:color w:val="000000" w:themeColor="text1"/>
          <w:sz w:val="28"/>
          <w:szCs w:val="28"/>
          <w:lang w:eastAsia="ru-RU"/>
        </w:rPr>
        <w:t>аказчику потребность в такой продукции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AD74F9" w:rsidRPr="00B97B5D" w:rsidRDefault="00333C65" w:rsidP="00AD74F9">
      <w:pPr>
        <w:numPr>
          <w:ilvl w:val="2"/>
          <w:numId w:val="0"/>
        </w:numPr>
        <w:tabs>
          <w:tab w:val="left" w:pos="1843"/>
          <w:tab w:val="left" w:pos="1985"/>
          <w:tab w:val="num" w:pos="2978"/>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9" w:name="_Ref174788111"/>
      <w:r w:rsidRPr="00B97B5D">
        <w:rPr>
          <w:rFonts w:ascii="Times New Roman" w:eastAsia="Times New Roman" w:hAnsi="Times New Roman" w:cs="Times New Roman"/>
          <w:color w:val="000000" w:themeColor="text1"/>
          <w:sz w:val="28"/>
          <w:szCs w:val="28"/>
          <w:lang w:eastAsia="ru-RU"/>
        </w:rPr>
        <w:t>4.2. При подготовке проекта Плана закупок выбор способа закупки осуществляется согласно положениям раздел</w:t>
      </w:r>
      <w:r w:rsidR="001B682E" w:rsidRPr="00B97B5D">
        <w:rPr>
          <w:rFonts w:ascii="Times New Roman" w:eastAsia="Times New Roman" w:hAnsi="Times New Roman" w:cs="Times New Roman"/>
          <w:color w:val="000000" w:themeColor="text1"/>
          <w:sz w:val="28"/>
          <w:szCs w:val="28"/>
          <w:lang w:eastAsia="ru-RU"/>
        </w:rPr>
        <w:t xml:space="preserve">ов 2, 11, </w:t>
      </w:r>
      <w:r w:rsidR="00C365A7" w:rsidRPr="00B97B5D">
        <w:rPr>
          <w:rFonts w:ascii="Times New Roman" w:eastAsia="Times New Roman" w:hAnsi="Times New Roman" w:cs="Times New Roman"/>
          <w:color w:val="000000" w:themeColor="text1"/>
          <w:sz w:val="28"/>
          <w:szCs w:val="28"/>
          <w:lang w:eastAsia="ru-RU"/>
        </w:rPr>
        <w:t>20</w:t>
      </w:r>
      <w:r w:rsidR="001B682E" w:rsidRPr="00B97B5D">
        <w:rPr>
          <w:rFonts w:ascii="Times New Roman" w:eastAsia="Times New Roman" w:hAnsi="Times New Roman" w:cs="Times New Roman"/>
          <w:color w:val="000000" w:themeColor="text1"/>
          <w:sz w:val="28"/>
          <w:szCs w:val="28"/>
          <w:lang w:eastAsia="ru-RU"/>
        </w:rPr>
        <w:t xml:space="preserve">, </w:t>
      </w:r>
      <w:r w:rsidR="00C365A7" w:rsidRPr="00B97B5D">
        <w:rPr>
          <w:rFonts w:ascii="Times New Roman" w:eastAsia="Times New Roman" w:hAnsi="Times New Roman" w:cs="Times New Roman"/>
          <w:color w:val="000000" w:themeColor="text1"/>
          <w:sz w:val="28"/>
          <w:szCs w:val="28"/>
          <w:lang w:eastAsia="ru-RU"/>
        </w:rPr>
        <w:t>28</w:t>
      </w:r>
      <w:r w:rsidR="001B682E" w:rsidRPr="00B97B5D">
        <w:rPr>
          <w:rFonts w:ascii="Times New Roman" w:eastAsia="Times New Roman" w:hAnsi="Times New Roman" w:cs="Times New Roman"/>
          <w:color w:val="000000" w:themeColor="text1"/>
          <w:sz w:val="28"/>
          <w:szCs w:val="28"/>
          <w:lang w:eastAsia="ru-RU"/>
        </w:rPr>
        <w:t xml:space="preserve">, </w:t>
      </w:r>
      <w:r w:rsidR="00C365A7" w:rsidRPr="00B97B5D">
        <w:rPr>
          <w:rFonts w:ascii="Times New Roman" w:eastAsia="Times New Roman" w:hAnsi="Times New Roman" w:cs="Times New Roman"/>
          <w:color w:val="000000" w:themeColor="text1"/>
          <w:sz w:val="28"/>
          <w:szCs w:val="28"/>
          <w:lang w:eastAsia="ru-RU"/>
        </w:rPr>
        <w:t xml:space="preserve">36, 46 </w:t>
      </w:r>
      <w:r w:rsidR="005260BA" w:rsidRPr="00B97B5D">
        <w:rPr>
          <w:rFonts w:ascii="Times New Roman" w:eastAsia="Times New Roman" w:hAnsi="Times New Roman" w:cs="Times New Roman"/>
          <w:color w:val="000000" w:themeColor="text1"/>
          <w:sz w:val="28"/>
          <w:szCs w:val="28"/>
          <w:lang w:eastAsia="ru-RU"/>
        </w:rPr>
        <w:t>настоящего Положения.</w:t>
      </w:r>
    </w:p>
    <w:bookmarkEnd w:id="29"/>
    <w:p w:rsidR="00305778" w:rsidRPr="00B97B5D" w:rsidRDefault="00333C65" w:rsidP="00720038">
      <w:pPr>
        <w:numPr>
          <w:ilvl w:val="2"/>
          <w:numId w:val="0"/>
        </w:numPr>
        <w:tabs>
          <w:tab w:val="left" w:pos="1843"/>
          <w:tab w:val="left" w:pos="1985"/>
          <w:tab w:val="num" w:pos="2978"/>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97B5D">
        <w:rPr>
          <w:rFonts w:ascii="Times New Roman" w:eastAsia="Times New Roman" w:hAnsi="Times New Roman" w:cs="Times New Roman"/>
          <w:color w:val="000000" w:themeColor="text1"/>
          <w:sz w:val="28"/>
          <w:szCs w:val="28"/>
          <w:lang w:eastAsia="ru-RU"/>
        </w:rPr>
        <w:t xml:space="preserve">4.3. Запрещается дробить объем закупок на части с целью снижения начальной (максимальной) цены договора для получения возможности </w:t>
      </w:r>
      <w:r w:rsidR="00AD74F9" w:rsidRPr="00B97B5D">
        <w:rPr>
          <w:rFonts w:ascii="Times New Roman" w:eastAsia="Times New Roman" w:hAnsi="Times New Roman" w:cs="Times New Roman"/>
          <w:color w:val="000000" w:themeColor="text1"/>
          <w:sz w:val="28"/>
          <w:szCs w:val="28"/>
          <w:lang w:eastAsia="ru-RU"/>
        </w:rPr>
        <w:t>осуществления закупок путем запроса предложений, запроса</w:t>
      </w:r>
      <w:r w:rsidR="00F338CD" w:rsidRPr="00B97B5D">
        <w:rPr>
          <w:rFonts w:ascii="Times New Roman" w:eastAsia="Times New Roman" w:hAnsi="Times New Roman" w:cs="Times New Roman"/>
          <w:color w:val="000000" w:themeColor="text1"/>
          <w:sz w:val="28"/>
          <w:szCs w:val="28"/>
          <w:lang w:eastAsia="ru-RU"/>
        </w:rPr>
        <w:t xml:space="preserve"> котировок, у единственного поставщика</w:t>
      </w:r>
      <w:r w:rsidR="00146466" w:rsidRPr="00B97B5D">
        <w:rPr>
          <w:rFonts w:ascii="Times New Roman" w:eastAsia="Times New Roman" w:hAnsi="Times New Roman" w:cs="Times New Roman"/>
          <w:color w:val="000000" w:themeColor="text1"/>
          <w:sz w:val="28"/>
          <w:szCs w:val="28"/>
          <w:lang w:eastAsia="ru-RU"/>
        </w:rPr>
        <w:t>,</w:t>
      </w:r>
      <w:r w:rsidRPr="00B97B5D">
        <w:rPr>
          <w:rFonts w:ascii="Times New Roman" w:eastAsia="Times New Roman" w:hAnsi="Times New Roman" w:cs="Times New Roman"/>
          <w:color w:val="000000" w:themeColor="text1"/>
          <w:sz w:val="28"/>
          <w:szCs w:val="28"/>
          <w:lang w:eastAsia="ru-RU"/>
        </w:rPr>
        <w:t xml:space="preserve"> применения каких-либо процедур закупки с установленными ценовыми порогами. </w:t>
      </w:r>
    </w:p>
    <w:p w:rsidR="007A7914" w:rsidRPr="00B97B5D" w:rsidRDefault="007A7914" w:rsidP="008254CA">
      <w:pPr>
        <w:pStyle w:val="ConsPlusNormal"/>
        <w:ind w:firstLine="540"/>
        <w:jc w:val="both"/>
        <w:rPr>
          <w:rFonts w:ascii="Times New Roman" w:hAnsi="Times New Roman" w:cs="Times New Roman"/>
          <w:color w:val="000000" w:themeColor="text1"/>
          <w:sz w:val="28"/>
          <w:szCs w:val="28"/>
        </w:rPr>
      </w:pPr>
    </w:p>
    <w:p w:rsidR="00845FA1" w:rsidRPr="00B97B5D" w:rsidRDefault="00845FA1" w:rsidP="008254CA">
      <w:pPr>
        <w:pStyle w:val="ConsPlusNormal"/>
        <w:ind w:firstLine="540"/>
        <w:jc w:val="both"/>
        <w:rPr>
          <w:rFonts w:ascii="Times New Roman" w:hAnsi="Times New Roman" w:cs="Times New Roman"/>
          <w:color w:val="000000" w:themeColor="text1"/>
          <w:sz w:val="28"/>
          <w:szCs w:val="28"/>
        </w:rPr>
      </w:pPr>
    </w:p>
    <w:p w:rsidR="00305778" w:rsidRPr="00432B7C" w:rsidRDefault="00F338CD" w:rsidP="00720038">
      <w:pPr>
        <w:pStyle w:val="1"/>
        <w:rPr>
          <w:b/>
          <w:color w:val="000000" w:themeColor="text1"/>
          <w:szCs w:val="28"/>
        </w:rPr>
      </w:pPr>
      <w:bookmarkStart w:id="30" w:name="_Toc437207525"/>
      <w:bookmarkStart w:id="31" w:name="_Toc437261470"/>
      <w:bookmarkStart w:id="32" w:name="_Toc437263095"/>
      <w:r w:rsidRPr="00432B7C">
        <w:rPr>
          <w:b/>
          <w:color w:val="000000" w:themeColor="text1"/>
          <w:szCs w:val="28"/>
        </w:rPr>
        <w:t>5</w:t>
      </w:r>
      <w:r w:rsidR="007A7914" w:rsidRPr="00432B7C">
        <w:rPr>
          <w:b/>
          <w:color w:val="000000" w:themeColor="text1"/>
          <w:szCs w:val="28"/>
        </w:rPr>
        <w:t>. Комиссия по осуществлению закупки</w:t>
      </w:r>
      <w:bookmarkEnd w:id="30"/>
      <w:bookmarkEnd w:id="31"/>
      <w:bookmarkEnd w:id="32"/>
      <w:r w:rsidR="007A7914" w:rsidRPr="00432B7C">
        <w:rPr>
          <w:b/>
          <w:color w:val="000000" w:themeColor="text1"/>
          <w:szCs w:val="28"/>
        </w:rPr>
        <w:t xml:space="preserve"> </w:t>
      </w:r>
    </w:p>
    <w:p w:rsidR="007A7914" w:rsidRPr="00B97B5D" w:rsidRDefault="007A7914" w:rsidP="007A7914">
      <w:pPr>
        <w:pStyle w:val="ConsPlusNormal"/>
        <w:jc w:val="both"/>
        <w:rPr>
          <w:rFonts w:ascii="Times New Roman" w:hAnsi="Times New Roman" w:cs="Times New Roman"/>
          <w:color w:val="000000" w:themeColor="text1"/>
          <w:sz w:val="28"/>
          <w:szCs w:val="28"/>
        </w:rPr>
      </w:pPr>
    </w:p>
    <w:p w:rsidR="007A7914" w:rsidRPr="00B97B5D" w:rsidRDefault="00F338CD" w:rsidP="002529E5">
      <w:pPr>
        <w:spacing w:after="0" w:line="240" w:lineRule="auto"/>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w:t>
      </w:r>
      <w:r w:rsidR="007A7914" w:rsidRPr="00B97B5D">
        <w:rPr>
          <w:rFonts w:ascii="Times New Roman" w:hAnsi="Times New Roman" w:cs="Times New Roman"/>
          <w:color w:val="000000" w:themeColor="text1"/>
          <w:sz w:val="28"/>
          <w:szCs w:val="28"/>
        </w:rPr>
        <w:t xml:space="preserve">.1. Для определения поставщиков (подрядчиков, исполнителей), за исключением осуществления закупки у единственного поставщика (подрядчика, исполнителя), </w:t>
      </w:r>
      <w:r w:rsidR="00884680" w:rsidRPr="00B97B5D">
        <w:rPr>
          <w:rFonts w:ascii="Times New Roman" w:hAnsi="Times New Roman" w:cs="Times New Roman"/>
          <w:color w:val="000000" w:themeColor="text1"/>
          <w:sz w:val="28"/>
          <w:szCs w:val="28"/>
        </w:rPr>
        <w:t>З</w:t>
      </w:r>
      <w:r w:rsidR="007A7914" w:rsidRPr="00B97B5D">
        <w:rPr>
          <w:rFonts w:ascii="Times New Roman" w:hAnsi="Times New Roman" w:cs="Times New Roman"/>
          <w:color w:val="000000" w:themeColor="text1"/>
          <w:sz w:val="28"/>
          <w:szCs w:val="28"/>
        </w:rPr>
        <w:t xml:space="preserve">аказчик создает комиссию по </w:t>
      </w:r>
      <w:r w:rsidR="001634A8" w:rsidRPr="00B97B5D">
        <w:rPr>
          <w:rFonts w:ascii="Times New Roman" w:hAnsi="Times New Roman" w:cs="Times New Roman"/>
          <w:color w:val="000000" w:themeColor="text1"/>
          <w:sz w:val="28"/>
          <w:szCs w:val="28"/>
        </w:rPr>
        <w:t>осуществлению закупок (далее - К</w:t>
      </w:r>
      <w:r w:rsidR="007A7914" w:rsidRPr="00B97B5D">
        <w:rPr>
          <w:rFonts w:ascii="Times New Roman" w:hAnsi="Times New Roman" w:cs="Times New Roman"/>
          <w:color w:val="000000" w:themeColor="text1"/>
          <w:sz w:val="28"/>
          <w:szCs w:val="28"/>
        </w:rPr>
        <w:t>омиссия).</w:t>
      </w:r>
    </w:p>
    <w:p w:rsidR="007A7914" w:rsidRPr="00B97B5D" w:rsidRDefault="00F338CD" w:rsidP="002529E5">
      <w:pPr>
        <w:spacing w:after="0" w:line="240" w:lineRule="auto"/>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w:t>
      </w:r>
      <w:r w:rsidR="007A7914" w:rsidRPr="00B97B5D">
        <w:rPr>
          <w:rFonts w:ascii="Times New Roman" w:hAnsi="Times New Roman" w:cs="Times New Roman"/>
          <w:color w:val="000000" w:themeColor="text1"/>
          <w:sz w:val="28"/>
          <w:szCs w:val="28"/>
        </w:rPr>
        <w:t xml:space="preserve">.2. Решение о создании </w:t>
      </w:r>
      <w:r w:rsidR="005D062C" w:rsidRPr="00B97B5D">
        <w:rPr>
          <w:rFonts w:ascii="Times New Roman" w:hAnsi="Times New Roman" w:cs="Times New Roman"/>
          <w:color w:val="000000" w:themeColor="text1"/>
          <w:sz w:val="28"/>
          <w:szCs w:val="28"/>
        </w:rPr>
        <w:t>К</w:t>
      </w:r>
      <w:r w:rsidR="007A7914" w:rsidRPr="00B97B5D">
        <w:rPr>
          <w:rFonts w:ascii="Times New Roman" w:hAnsi="Times New Roman" w:cs="Times New Roman"/>
          <w:color w:val="000000" w:themeColor="text1"/>
          <w:sz w:val="28"/>
          <w:szCs w:val="28"/>
        </w:rPr>
        <w:t xml:space="preserve">омиссии принимается Заказчиком до начала проведения закупки. При этом определяются состав комиссии и порядок ее работы, назначается председатель </w:t>
      </w:r>
      <w:r w:rsidR="005D062C" w:rsidRPr="00B97B5D">
        <w:rPr>
          <w:rFonts w:ascii="Times New Roman" w:hAnsi="Times New Roman" w:cs="Times New Roman"/>
          <w:color w:val="000000" w:themeColor="text1"/>
          <w:sz w:val="28"/>
          <w:szCs w:val="28"/>
        </w:rPr>
        <w:t>К</w:t>
      </w:r>
      <w:r w:rsidR="007A7914" w:rsidRPr="00B97B5D">
        <w:rPr>
          <w:rFonts w:ascii="Times New Roman" w:hAnsi="Times New Roman" w:cs="Times New Roman"/>
          <w:color w:val="000000" w:themeColor="text1"/>
          <w:sz w:val="28"/>
          <w:szCs w:val="28"/>
        </w:rPr>
        <w:t>омиссии.</w:t>
      </w:r>
    </w:p>
    <w:p w:rsidR="000E01D2" w:rsidRPr="00B97B5D" w:rsidRDefault="00F338CD" w:rsidP="002529E5">
      <w:pPr>
        <w:spacing w:after="0" w:line="240" w:lineRule="auto"/>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w:t>
      </w:r>
      <w:r w:rsidR="007A7914" w:rsidRPr="00B97B5D">
        <w:rPr>
          <w:rFonts w:ascii="Times New Roman" w:hAnsi="Times New Roman" w:cs="Times New Roman"/>
          <w:color w:val="000000" w:themeColor="text1"/>
          <w:sz w:val="28"/>
          <w:szCs w:val="28"/>
        </w:rPr>
        <w:t xml:space="preserve">.3. </w:t>
      </w:r>
      <w:r w:rsidR="000E01D2" w:rsidRPr="00B97B5D">
        <w:rPr>
          <w:rFonts w:ascii="Times New Roman" w:hAnsi="Times New Roman" w:cs="Times New Roman"/>
          <w:color w:val="000000" w:themeColor="text1"/>
          <w:sz w:val="28"/>
          <w:szCs w:val="28"/>
        </w:rPr>
        <w:t xml:space="preserve">В состав Комиссии могут входить как работники Заказчика, так и иные лица, не являющиеся работниками Заказчика, в том числе </w:t>
      </w:r>
      <w:r w:rsidR="007A7914" w:rsidRPr="00B97B5D">
        <w:rPr>
          <w:rFonts w:ascii="Times New Roman" w:hAnsi="Times New Roman" w:cs="Times New Roman"/>
          <w:color w:val="000000" w:themeColor="text1"/>
          <w:sz w:val="28"/>
          <w:szCs w:val="28"/>
        </w:rPr>
        <w:t xml:space="preserve">представители </w:t>
      </w:r>
      <w:r w:rsidR="003352DB" w:rsidRPr="00B97B5D">
        <w:rPr>
          <w:rFonts w:ascii="Times New Roman" w:hAnsi="Times New Roman" w:cs="Times New Roman"/>
          <w:color w:val="000000" w:themeColor="text1"/>
          <w:sz w:val="28"/>
          <w:szCs w:val="28"/>
        </w:rPr>
        <w:lastRenderedPageBreak/>
        <w:t xml:space="preserve">центрального </w:t>
      </w:r>
      <w:r w:rsidR="00884680" w:rsidRPr="00B97B5D">
        <w:rPr>
          <w:rFonts w:ascii="Times New Roman" w:hAnsi="Times New Roman" w:cs="Times New Roman"/>
          <w:color w:val="000000" w:themeColor="text1"/>
          <w:sz w:val="28"/>
          <w:szCs w:val="28"/>
        </w:rPr>
        <w:t xml:space="preserve">исполнительного </w:t>
      </w:r>
      <w:r w:rsidR="007A7914" w:rsidRPr="00B97B5D">
        <w:rPr>
          <w:rFonts w:ascii="Times New Roman" w:hAnsi="Times New Roman" w:cs="Times New Roman"/>
          <w:color w:val="000000" w:themeColor="text1"/>
          <w:sz w:val="28"/>
          <w:szCs w:val="28"/>
        </w:rPr>
        <w:t xml:space="preserve">органа </w:t>
      </w:r>
      <w:r w:rsidR="00884680" w:rsidRPr="00B97B5D">
        <w:rPr>
          <w:rFonts w:ascii="Times New Roman" w:hAnsi="Times New Roman" w:cs="Times New Roman"/>
          <w:color w:val="000000" w:themeColor="text1"/>
          <w:sz w:val="28"/>
          <w:szCs w:val="28"/>
        </w:rPr>
        <w:t xml:space="preserve">государственной </w:t>
      </w:r>
      <w:r w:rsidR="007A7914" w:rsidRPr="00B97B5D">
        <w:rPr>
          <w:rFonts w:ascii="Times New Roman" w:hAnsi="Times New Roman" w:cs="Times New Roman"/>
          <w:color w:val="000000" w:themeColor="text1"/>
          <w:sz w:val="28"/>
          <w:szCs w:val="28"/>
        </w:rPr>
        <w:t>власти</w:t>
      </w:r>
      <w:r w:rsidR="003352DB" w:rsidRPr="00B97B5D">
        <w:rPr>
          <w:rFonts w:ascii="Times New Roman" w:hAnsi="Times New Roman" w:cs="Times New Roman"/>
          <w:color w:val="000000" w:themeColor="text1"/>
          <w:sz w:val="28"/>
          <w:szCs w:val="28"/>
        </w:rPr>
        <w:t xml:space="preserve"> Московской области</w:t>
      </w:r>
      <w:r w:rsidR="001E6CAA" w:rsidRPr="00B97B5D">
        <w:rPr>
          <w:rFonts w:ascii="Times New Roman" w:hAnsi="Times New Roman" w:cs="Times New Roman"/>
          <w:color w:val="000000" w:themeColor="text1"/>
          <w:sz w:val="28"/>
          <w:szCs w:val="28"/>
        </w:rPr>
        <w:t>, осуществляющего на территории Московской области исполнительно-распорядительную деятельность в соответствующих отраслях и сферах управления.</w:t>
      </w:r>
      <w:r w:rsidR="000E01D2" w:rsidRPr="00B97B5D">
        <w:rPr>
          <w:rFonts w:ascii="Times New Roman" w:hAnsi="Times New Roman" w:cs="Times New Roman"/>
          <w:color w:val="000000" w:themeColor="text1"/>
          <w:sz w:val="28"/>
          <w:szCs w:val="28"/>
        </w:rPr>
        <w:t xml:space="preserve"> </w:t>
      </w:r>
    </w:p>
    <w:p w:rsidR="007A7914" w:rsidRPr="00B97B5D" w:rsidRDefault="000E01D2" w:rsidP="002529E5">
      <w:pPr>
        <w:spacing w:after="0" w:line="240" w:lineRule="auto"/>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Председателем Комиссии должен быть назначен руководитель, заместитель руководителя Заказчика.</w:t>
      </w:r>
    </w:p>
    <w:p w:rsidR="007A7914" w:rsidRPr="00B97B5D" w:rsidRDefault="00F338CD" w:rsidP="002529E5">
      <w:pPr>
        <w:spacing w:after="0" w:line="240" w:lineRule="auto"/>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w:t>
      </w:r>
      <w:r w:rsidR="007A7914" w:rsidRPr="00B97B5D">
        <w:rPr>
          <w:rFonts w:ascii="Times New Roman" w:hAnsi="Times New Roman" w:cs="Times New Roman"/>
          <w:color w:val="000000" w:themeColor="text1"/>
          <w:sz w:val="28"/>
          <w:szCs w:val="28"/>
        </w:rPr>
        <w:t xml:space="preserve">.4. Замена члена </w:t>
      </w:r>
      <w:r w:rsidR="00884680" w:rsidRPr="00B97B5D">
        <w:rPr>
          <w:rFonts w:ascii="Times New Roman" w:hAnsi="Times New Roman" w:cs="Times New Roman"/>
          <w:color w:val="000000" w:themeColor="text1"/>
          <w:sz w:val="28"/>
          <w:szCs w:val="28"/>
        </w:rPr>
        <w:t>К</w:t>
      </w:r>
      <w:r w:rsidR="007A7914" w:rsidRPr="00B97B5D">
        <w:rPr>
          <w:rFonts w:ascii="Times New Roman" w:hAnsi="Times New Roman" w:cs="Times New Roman"/>
          <w:color w:val="000000" w:themeColor="text1"/>
          <w:sz w:val="28"/>
          <w:szCs w:val="28"/>
        </w:rPr>
        <w:t xml:space="preserve">омиссии допускается только по решению Заказчика, принявшего решение о создании </w:t>
      </w:r>
      <w:r w:rsidR="00884680" w:rsidRPr="00B97B5D">
        <w:rPr>
          <w:rFonts w:ascii="Times New Roman" w:hAnsi="Times New Roman" w:cs="Times New Roman"/>
          <w:color w:val="000000" w:themeColor="text1"/>
          <w:sz w:val="28"/>
          <w:szCs w:val="28"/>
        </w:rPr>
        <w:t>К</w:t>
      </w:r>
      <w:r w:rsidR="007A7914" w:rsidRPr="00B97B5D">
        <w:rPr>
          <w:rFonts w:ascii="Times New Roman" w:hAnsi="Times New Roman" w:cs="Times New Roman"/>
          <w:color w:val="000000" w:themeColor="text1"/>
          <w:sz w:val="28"/>
          <w:szCs w:val="28"/>
        </w:rPr>
        <w:t>омиссии.</w:t>
      </w:r>
    </w:p>
    <w:p w:rsidR="007A7914" w:rsidRPr="00B97B5D" w:rsidRDefault="00F338CD" w:rsidP="00591FD5">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w:t>
      </w:r>
      <w:r w:rsidR="007A7914" w:rsidRPr="00B97B5D">
        <w:rPr>
          <w:rFonts w:ascii="Times New Roman" w:hAnsi="Times New Roman" w:cs="Times New Roman"/>
          <w:color w:val="000000" w:themeColor="text1"/>
          <w:sz w:val="28"/>
          <w:szCs w:val="28"/>
        </w:rPr>
        <w:t>.5.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закупок путем проведения конкурсов,</w:t>
      </w:r>
      <w:r w:rsidR="00B508AF" w:rsidRPr="00B97B5D">
        <w:rPr>
          <w:rFonts w:ascii="Times New Roman" w:hAnsi="Times New Roman" w:cs="Times New Roman"/>
          <w:color w:val="000000" w:themeColor="text1"/>
          <w:sz w:val="28"/>
          <w:szCs w:val="28"/>
        </w:rPr>
        <w:t xml:space="preserve"> аукционов в электронной форме, запросов котировок в электронной форме</w:t>
      </w:r>
      <w:r w:rsidR="007A7914" w:rsidRPr="00B97B5D">
        <w:rPr>
          <w:rFonts w:ascii="Times New Roman" w:hAnsi="Times New Roman" w:cs="Times New Roman"/>
          <w:color w:val="000000" w:themeColor="text1"/>
          <w:sz w:val="28"/>
          <w:szCs w:val="28"/>
        </w:rPr>
        <w:t xml:space="preserve">, запросов предложений. Число членов конкурсной, аукционной или единой комиссии должно быть не менее </w:t>
      </w:r>
      <w:r w:rsidR="00F01AEF" w:rsidRPr="00B97B5D">
        <w:rPr>
          <w:rFonts w:ascii="Times New Roman" w:hAnsi="Times New Roman" w:cs="Times New Roman"/>
          <w:color w:val="000000" w:themeColor="text1"/>
          <w:sz w:val="28"/>
          <w:szCs w:val="28"/>
        </w:rPr>
        <w:t>5</w:t>
      </w:r>
      <w:r w:rsidR="007A7914" w:rsidRPr="00B97B5D">
        <w:rPr>
          <w:rFonts w:ascii="Times New Roman" w:hAnsi="Times New Roman" w:cs="Times New Roman"/>
          <w:color w:val="000000" w:themeColor="text1"/>
          <w:sz w:val="28"/>
          <w:szCs w:val="28"/>
        </w:rPr>
        <w:t xml:space="preserve"> человек, число членов котировочной комиссии, комиссии по рассмотрению заявок на участие в запросе предложений должно быть не менее </w:t>
      </w:r>
      <w:r w:rsidR="00F01AEF" w:rsidRPr="00B97B5D">
        <w:rPr>
          <w:rFonts w:ascii="Times New Roman" w:hAnsi="Times New Roman" w:cs="Times New Roman"/>
          <w:color w:val="000000" w:themeColor="text1"/>
          <w:sz w:val="28"/>
          <w:szCs w:val="28"/>
        </w:rPr>
        <w:t>3</w:t>
      </w:r>
      <w:r w:rsidR="007A7914" w:rsidRPr="00B97B5D">
        <w:rPr>
          <w:rFonts w:ascii="Times New Roman" w:hAnsi="Times New Roman" w:cs="Times New Roman"/>
          <w:color w:val="000000" w:themeColor="text1"/>
          <w:sz w:val="28"/>
          <w:szCs w:val="28"/>
        </w:rPr>
        <w:t xml:space="preserve"> человек.</w:t>
      </w:r>
    </w:p>
    <w:p w:rsidR="00305778" w:rsidRPr="00B97B5D" w:rsidRDefault="00F338CD" w:rsidP="00720038">
      <w:pPr>
        <w:pStyle w:val="ConsPlusNormal"/>
        <w:ind w:firstLine="709"/>
        <w:jc w:val="both"/>
        <w:rPr>
          <w:rFonts w:ascii="Times New Roman" w:eastAsiaTheme="minorHAnsi" w:hAnsi="Times New Roman" w:cs="Times New Roman"/>
          <w:color w:val="000000" w:themeColor="text1"/>
          <w:sz w:val="28"/>
          <w:szCs w:val="28"/>
          <w:lang w:eastAsia="en-US"/>
        </w:rPr>
      </w:pPr>
      <w:r w:rsidRPr="00B97B5D">
        <w:rPr>
          <w:rFonts w:ascii="Times New Roman" w:hAnsi="Times New Roman" w:cs="Times New Roman"/>
          <w:color w:val="000000" w:themeColor="text1"/>
          <w:sz w:val="28"/>
          <w:szCs w:val="28"/>
        </w:rPr>
        <w:t>5</w:t>
      </w:r>
      <w:r w:rsidR="007A7914" w:rsidRPr="00B97B5D">
        <w:rPr>
          <w:rFonts w:ascii="Times New Roman" w:hAnsi="Times New Roman" w:cs="Times New Roman"/>
          <w:color w:val="000000" w:themeColor="text1"/>
          <w:sz w:val="28"/>
          <w:szCs w:val="28"/>
        </w:rPr>
        <w:t>.</w:t>
      </w:r>
      <w:r w:rsidR="000E01D2" w:rsidRPr="00B97B5D">
        <w:rPr>
          <w:rFonts w:ascii="Times New Roman" w:hAnsi="Times New Roman" w:cs="Times New Roman"/>
          <w:color w:val="000000" w:themeColor="text1"/>
          <w:sz w:val="28"/>
          <w:szCs w:val="28"/>
        </w:rPr>
        <w:t>6</w:t>
      </w:r>
      <w:r w:rsidR="0027100C" w:rsidRPr="00B97B5D">
        <w:rPr>
          <w:rFonts w:ascii="Times New Roman" w:hAnsi="Times New Roman" w:cs="Times New Roman"/>
          <w:color w:val="000000" w:themeColor="text1"/>
          <w:sz w:val="28"/>
          <w:szCs w:val="28"/>
        </w:rPr>
        <w:t xml:space="preserve">. </w:t>
      </w:r>
      <w:r w:rsidR="0027100C" w:rsidRPr="00B97B5D">
        <w:rPr>
          <w:rFonts w:ascii="Times New Roman" w:eastAsiaTheme="minorHAnsi" w:hAnsi="Times New Roman" w:cs="Times New Roman"/>
          <w:color w:val="000000" w:themeColor="text1"/>
          <w:sz w:val="28"/>
          <w:szCs w:val="28"/>
          <w:lang w:eastAsia="en-US"/>
        </w:rPr>
        <w:t xml:space="preserve">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7100C" w:rsidRPr="00B97B5D">
        <w:rPr>
          <w:rFonts w:ascii="Times New Roman" w:eastAsiaTheme="minorHAnsi" w:hAnsi="Times New Roman" w:cs="Times New Roman"/>
          <w:color w:val="000000" w:themeColor="text1"/>
          <w:sz w:val="28"/>
          <w:szCs w:val="28"/>
          <w:lang w:eastAsia="en-US"/>
        </w:rPr>
        <w:t>неполнородными</w:t>
      </w:r>
      <w:proofErr w:type="spellEnd"/>
      <w:r w:rsidR="0027100C" w:rsidRPr="00B97B5D">
        <w:rPr>
          <w:rFonts w:ascii="Times New Roman" w:eastAsiaTheme="minorHAnsi" w:hAnsi="Times New Roman" w:cs="Times New Roman"/>
          <w:color w:val="000000" w:themeColor="text1"/>
          <w:sz w:val="28"/>
          <w:szCs w:val="28"/>
          <w:lang w:eastAsia="en-US"/>
        </w:rPr>
        <w:t xml:space="preserve"> (имеющими общих отца или мать) братьями и сестрами), усыновителями руководителя или усыновленными руководителем участника закупки. </w:t>
      </w:r>
    </w:p>
    <w:p w:rsidR="0027100C" w:rsidRPr="00B97B5D" w:rsidRDefault="0027100C" w:rsidP="0027100C">
      <w:pPr>
        <w:pStyle w:val="ConsPlusNormal"/>
        <w:ind w:firstLine="540"/>
        <w:jc w:val="both"/>
        <w:rPr>
          <w:rFonts w:ascii="Times New Roman" w:eastAsiaTheme="minorHAnsi" w:hAnsi="Times New Roman" w:cs="Times New Roman"/>
          <w:color w:val="000000" w:themeColor="text1"/>
          <w:sz w:val="28"/>
          <w:szCs w:val="28"/>
          <w:lang w:eastAsia="en-US"/>
        </w:rPr>
      </w:pPr>
      <w:r w:rsidRPr="00B97B5D">
        <w:rPr>
          <w:rFonts w:ascii="Times New Roman" w:eastAsiaTheme="minorHAnsi" w:hAnsi="Times New Roman" w:cs="Times New Roman"/>
          <w:color w:val="000000" w:themeColor="text1"/>
          <w:sz w:val="28"/>
          <w:szCs w:val="28"/>
          <w:lang w:eastAsia="en-US"/>
        </w:rPr>
        <w:t xml:space="preserve">В случае выявления в составе Комиссии указанных лиц </w:t>
      </w:r>
      <w:r w:rsidR="000E01D2" w:rsidRPr="00B97B5D">
        <w:rPr>
          <w:rFonts w:ascii="Times New Roman" w:eastAsiaTheme="minorHAnsi" w:hAnsi="Times New Roman" w:cs="Times New Roman"/>
          <w:color w:val="000000" w:themeColor="text1"/>
          <w:sz w:val="28"/>
          <w:szCs w:val="28"/>
          <w:lang w:eastAsia="en-US"/>
        </w:rPr>
        <w:t>такие лица подлежат замене.</w:t>
      </w:r>
    </w:p>
    <w:p w:rsidR="007A7914" w:rsidRPr="00B97B5D" w:rsidRDefault="00F338CD" w:rsidP="004E4AC0">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w:t>
      </w:r>
      <w:r w:rsidR="007A7914" w:rsidRPr="00B97B5D">
        <w:rPr>
          <w:rFonts w:ascii="Times New Roman" w:hAnsi="Times New Roman" w:cs="Times New Roman"/>
          <w:color w:val="000000" w:themeColor="text1"/>
          <w:sz w:val="28"/>
          <w:szCs w:val="28"/>
        </w:rPr>
        <w:t>.</w:t>
      </w:r>
      <w:r w:rsidR="000E01D2" w:rsidRPr="00B97B5D">
        <w:rPr>
          <w:rFonts w:ascii="Times New Roman" w:hAnsi="Times New Roman" w:cs="Times New Roman"/>
          <w:color w:val="000000" w:themeColor="text1"/>
          <w:sz w:val="28"/>
          <w:szCs w:val="28"/>
        </w:rPr>
        <w:t>7</w:t>
      </w:r>
      <w:r w:rsidR="007A7914" w:rsidRPr="00B97B5D">
        <w:rPr>
          <w:rFonts w:ascii="Times New Roman" w:hAnsi="Times New Roman" w:cs="Times New Roman"/>
          <w:color w:val="000000" w:themeColor="text1"/>
          <w:sz w:val="28"/>
          <w:szCs w:val="28"/>
        </w:rPr>
        <w:t xml:space="preserve">. Заседание Комиссии считается правомочным, если на нем присутствуют не менее </w:t>
      </w:r>
      <w:r w:rsidR="00F01AEF" w:rsidRPr="00B97B5D">
        <w:rPr>
          <w:rFonts w:ascii="Times New Roman" w:hAnsi="Times New Roman" w:cs="Times New Roman"/>
          <w:color w:val="000000" w:themeColor="text1"/>
          <w:sz w:val="28"/>
          <w:szCs w:val="28"/>
        </w:rPr>
        <w:t>50</w:t>
      </w:r>
      <w:r w:rsidR="007A7914" w:rsidRPr="00B97B5D">
        <w:rPr>
          <w:rFonts w:ascii="Times New Roman" w:hAnsi="Times New Roman" w:cs="Times New Roman"/>
          <w:color w:val="000000" w:themeColor="text1"/>
          <w:sz w:val="28"/>
          <w:szCs w:val="28"/>
        </w:rPr>
        <w:t xml:space="preserve"> процентов от общего числа ее членов.</w:t>
      </w:r>
    </w:p>
    <w:p w:rsidR="007A7914" w:rsidRPr="00B97B5D" w:rsidRDefault="00F338CD" w:rsidP="004A5910">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w:t>
      </w:r>
      <w:r w:rsidR="007A7914" w:rsidRPr="00B97B5D">
        <w:rPr>
          <w:rFonts w:ascii="Times New Roman" w:hAnsi="Times New Roman" w:cs="Times New Roman"/>
          <w:color w:val="000000" w:themeColor="text1"/>
          <w:sz w:val="28"/>
          <w:szCs w:val="28"/>
        </w:rPr>
        <w:t>.</w:t>
      </w:r>
      <w:r w:rsidR="000E01D2" w:rsidRPr="00B97B5D">
        <w:rPr>
          <w:rFonts w:ascii="Times New Roman" w:hAnsi="Times New Roman" w:cs="Times New Roman"/>
          <w:color w:val="000000" w:themeColor="text1"/>
          <w:sz w:val="28"/>
          <w:szCs w:val="28"/>
        </w:rPr>
        <w:t>8</w:t>
      </w:r>
      <w:r w:rsidR="007A7914" w:rsidRPr="00B97B5D">
        <w:rPr>
          <w:rFonts w:ascii="Times New Roman" w:hAnsi="Times New Roman" w:cs="Times New Roman"/>
          <w:color w:val="000000" w:themeColor="text1"/>
          <w:sz w:val="28"/>
          <w:szCs w:val="28"/>
        </w:rPr>
        <w:t>.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45FA1" w:rsidRPr="00B97B5D" w:rsidRDefault="00845FA1" w:rsidP="008254CA">
      <w:pPr>
        <w:pStyle w:val="ConsPlusNormal"/>
        <w:ind w:firstLine="540"/>
        <w:jc w:val="both"/>
        <w:rPr>
          <w:rFonts w:ascii="Times New Roman" w:hAnsi="Times New Roman" w:cs="Times New Roman"/>
          <w:color w:val="000000" w:themeColor="text1"/>
          <w:sz w:val="28"/>
          <w:szCs w:val="28"/>
        </w:rPr>
      </w:pPr>
    </w:p>
    <w:p w:rsidR="00305778" w:rsidRPr="00432B7C" w:rsidRDefault="004E4AC0" w:rsidP="00720038">
      <w:pPr>
        <w:pStyle w:val="1"/>
        <w:rPr>
          <w:b/>
          <w:color w:val="000000" w:themeColor="text1"/>
          <w:szCs w:val="28"/>
        </w:rPr>
      </w:pPr>
      <w:bookmarkStart w:id="33" w:name="_Toc437207526"/>
      <w:bookmarkStart w:id="34" w:name="_Toc437261471"/>
      <w:bookmarkStart w:id="35" w:name="_Toc437263096"/>
      <w:r w:rsidRPr="00432B7C">
        <w:rPr>
          <w:b/>
          <w:color w:val="000000" w:themeColor="text1"/>
          <w:szCs w:val="28"/>
        </w:rPr>
        <w:t>6</w:t>
      </w:r>
      <w:r w:rsidR="00EB423A" w:rsidRPr="00432B7C">
        <w:rPr>
          <w:b/>
          <w:color w:val="000000" w:themeColor="text1"/>
          <w:szCs w:val="28"/>
        </w:rPr>
        <w:t>. Специализированная организация</w:t>
      </w:r>
      <w:bookmarkEnd w:id="33"/>
      <w:bookmarkEnd w:id="34"/>
      <w:bookmarkEnd w:id="35"/>
    </w:p>
    <w:p w:rsidR="0063025C" w:rsidRPr="00B97B5D" w:rsidRDefault="0063025C" w:rsidP="008254CA">
      <w:pPr>
        <w:pStyle w:val="ConsPlusNormal"/>
        <w:ind w:firstLine="540"/>
        <w:jc w:val="both"/>
        <w:rPr>
          <w:rFonts w:ascii="Times New Roman" w:hAnsi="Times New Roman" w:cs="Times New Roman"/>
          <w:color w:val="000000" w:themeColor="text1"/>
          <w:sz w:val="28"/>
          <w:szCs w:val="28"/>
        </w:rPr>
      </w:pPr>
    </w:p>
    <w:p w:rsidR="00025E81" w:rsidRPr="00B97B5D" w:rsidRDefault="00F338CD" w:rsidP="00C60B98">
      <w:pPr>
        <w:pStyle w:val="ConsPlusNormal"/>
        <w:ind w:firstLine="540"/>
        <w:jc w:val="both"/>
        <w:rPr>
          <w:rFonts w:ascii="Times New Roman" w:eastAsiaTheme="minorHAnsi" w:hAnsi="Times New Roman" w:cs="Times New Roman"/>
          <w:color w:val="000000" w:themeColor="text1"/>
          <w:sz w:val="28"/>
          <w:szCs w:val="28"/>
          <w:lang w:eastAsia="en-US"/>
        </w:rPr>
      </w:pPr>
      <w:r w:rsidRPr="00B97B5D">
        <w:rPr>
          <w:rFonts w:ascii="Times New Roman" w:hAnsi="Times New Roman" w:cs="Times New Roman"/>
          <w:color w:val="000000" w:themeColor="text1"/>
          <w:sz w:val="28"/>
          <w:szCs w:val="28"/>
        </w:rPr>
        <w:t>6</w:t>
      </w:r>
      <w:r w:rsidR="00EB423A" w:rsidRPr="00B97B5D">
        <w:rPr>
          <w:rFonts w:ascii="Times New Roman" w:hAnsi="Times New Roman" w:cs="Times New Roman"/>
          <w:color w:val="000000" w:themeColor="text1"/>
          <w:sz w:val="28"/>
          <w:szCs w:val="28"/>
        </w:rPr>
        <w:t xml:space="preserve">.1. </w:t>
      </w:r>
      <w:r w:rsidR="00C60B98" w:rsidRPr="00B97B5D">
        <w:rPr>
          <w:rFonts w:ascii="Times New Roman" w:eastAsiaTheme="minorHAnsi" w:hAnsi="Times New Roman" w:cs="Times New Roman"/>
          <w:color w:val="000000" w:themeColor="text1"/>
          <w:sz w:val="28"/>
          <w:szCs w:val="28"/>
          <w:lang w:eastAsia="en-US"/>
        </w:rPr>
        <w:t>Заказчик вправе привлечь на основе договора специализированную организацию для выполнения отдельных функций по осуществлению закупки, в том числе для разработки документации</w:t>
      </w:r>
      <w:r w:rsidR="00025E81" w:rsidRPr="00B97B5D">
        <w:rPr>
          <w:rFonts w:ascii="Times New Roman" w:eastAsiaTheme="minorHAnsi" w:hAnsi="Times New Roman" w:cs="Times New Roman"/>
          <w:color w:val="000000" w:themeColor="text1"/>
          <w:sz w:val="28"/>
          <w:szCs w:val="28"/>
          <w:lang w:eastAsia="en-US"/>
        </w:rPr>
        <w:t xml:space="preserve"> о закупке</w:t>
      </w:r>
      <w:r w:rsidR="00C60B98" w:rsidRPr="00B97B5D">
        <w:rPr>
          <w:rFonts w:ascii="Times New Roman" w:eastAsiaTheme="minorHAnsi" w:hAnsi="Times New Roman" w:cs="Times New Roman"/>
          <w:color w:val="000000" w:themeColor="text1"/>
          <w:sz w:val="28"/>
          <w:szCs w:val="28"/>
          <w:lang w:eastAsia="en-US"/>
        </w:rPr>
        <w:t xml:space="preserve">, размещения в </w:t>
      </w:r>
      <w:r w:rsidR="00025E81" w:rsidRPr="00B97B5D">
        <w:rPr>
          <w:rFonts w:ascii="Times New Roman" w:eastAsiaTheme="minorHAnsi" w:hAnsi="Times New Roman" w:cs="Times New Roman"/>
          <w:color w:val="000000" w:themeColor="text1"/>
          <w:sz w:val="28"/>
          <w:szCs w:val="28"/>
          <w:lang w:eastAsia="en-US"/>
        </w:rPr>
        <w:t>Е</w:t>
      </w:r>
      <w:r w:rsidR="00C60B98" w:rsidRPr="00B97B5D">
        <w:rPr>
          <w:rFonts w:ascii="Times New Roman" w:eastAsiaTheme="minorHAnsi" w:hAnsi="Times New Roman" w:cs="Times New Roman"/>
          <w:color w:val="000000" w:themeColor="text1"/>
          <w:sz w:val="28"/>
          <w:szCs w:val="28"/>
          <w:lang w:eastAsia="en-US"/>
        </w:rPr>
        <w:t xml:space="preserve">диной информационной системе извещения о </w:t>
      </w:r>
      <w:r w:rsidR="00025E81" w:rsidRPr="00B97B5D">
        <w:rPr>
          <w:rFonts w:ascii="Times New Roman" w:eastAsiaTheme="minorHAnsi" w:hAnsi="Times New Roman" w:cs="Times New Roman"/>
          <w:color w:val="000000" w:themeColor="text1"/>
          <w:sz w:val="28"/>
          <w:szCs w:val="28"/>
          <w:lang w:eastAsia="en-US"/>
        </w:rPr>
        <w:t>закупке</w:t>
      </w:r>
      <w:r w:rsidR="00C60B98" w:rsidRPr="00B97B5D">
        <w:rPr>
          <w:rFonts w:ascii="Times New Roman" w:eastAsiaTheme="minorHAnsi" w:hAnsi="Times New Roman" w:cs="Times New Roman"/>
          <w:color w:val="000000" w:themeColor="text1"/>
          <w:sz w:val="28"/>
          <w:szCs w:val="28"/>
          <w:lang w:eastAsia="en-US"/>
        </w:rPr>
        <w:t xml:space="preserve">, выполнения иных функций, </w:t>
      </w:r>
      <w:r w:rsidR="00C60B98" w:rsidRPr="00B97B5D">
        <w:rPr>
          <w:rFonts w:ascii="Times New Roman" w:eastAsiaTheme="minorHAnsi" w:hAnsi="Times New Roman" w:cs="Times New Roman"/>
          <w:color w:val="000000" w:themeColor="text1"/>
          <w:sz w:val="28"/>
          <w:szCs w:val="28"/>
          <w:lang w:eastAsia="en-US"/>
        </w:rPr>
        <w:lastRenderedPageBreak/>
        <w:t xml:space="preserve">связанных с обеспечением </w:t>
      </w:r>
      <w:r w:rsidR="00025E81" w:rsidRPr="00B97B5D">
        <w:rPr>
          <w:rFonts w:ascii="Times New Roman" w:eastAsiaTheme="minorHAnsi" w:hAnsi="Times New Roman" w:cs="Times New Roman"/>
          <w:color w:val="000000" w:themeColor="text1"/>
          <w:sz w:val="28"/>
          <w:szCs w:val="28"/>
          <w:lang w:eastAsia="en-US"/>
        </w:rPr>
        <w:t xml:space="preserve">осуществления закупки. </w:t>
      </w:r>
    </w:p>
    <w:p w:rsidR="00025E81" w:rsidRPr="00B97B5D" w:rsidRDefault="00025E81" w:rsidP="00025E8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Заказчик не вправе передавать специализированной организации следующие функции:</w:t>
      </w:r>
    </w:p>
    <w:p w:rsidR="00025E81" w:rsidRPr="00B97B5D" w:rsidRDefault="00025E81" w:rsidP="00025E81">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планирование</w:t>
      </w:r>
      <w:proofErr w:type="gramEnd"/>
      <w:r w:rsidRPr="00B97B5D">
        <w:rPr>
          <w:rFonts w:ascii="Times New Roman" w:hAnsi="Times New Roman" w:cs="Times New Roman"/>
          <w:color w:val="000000" w:themeColor="text1"/>
          <w:sz w:val="28"/>
          <w:szCs w:val="28"/>
        </w:rPr>
        <w:t xml:space="preserve"> закупок;</w:t>
      </w:r>
    </w:p>
    <w:p w:rsidR="00025E81" w:rsidRPr="00B97B5D" w:rsidRDefault="00025E81" w:rsidP="00025E81">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создание</w:t>
      </w:r>
      <w:proofErr w:type="gramEnd"/>
      <w:r w:rsidRPr="00B97B5D">
        <w:rPr>
          <w:rFonts w:ascii="Times New Roman" w:hAnsi="Times New Roman" w:cs="Times New Roman"/>
          <w:color w:val="000000" w:themeColor="text1"/>
          <w:sz w:val="28"/>
          <w:szCs w:val="28"/>
        </w:rPr>
        <w:t xml:space="preserve"> Комиссии;</w:t>
      </w:r>
    </w:p>
    <w:p w:rsidR="00025E81" w:rsidRPr="00B97B5D" w:rsidRDefault="00025E81" w:rsidP="00025E81">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определение</w:t>
      </w:r>
      <w:proofErr w:type="gramEnd"/>
      <w:r w:rsidRPr="00B97B5D">
        <w:rPr>
          <w:rFonts w:ascii="Times New Roman" w:hAnsi="Times New Roman" w:cs="Times New Roman"/>
          <w:color w:val="000000" w:themeColor="text1"/>
          <w:sz w:val="28"/>
          <w:szCs w:val="28"/>
        </w:rPr>
        <w:t xml:space="preserve"> начальной (максимальной) цены договора;</w:t>
      </w:r>
    </w:p>
    <w:p w:rsidR="00025E81" w:rsidRPr="00B97B5D" w:rsidRDefault="00025E81" w:rsidP="00025E81">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определение</w:t>
      </w:r>
      <w:proofErr w:type="gramEnd"/>
      <w:r w:rsidRPr="00B97B5D">
        <w:rPr>
          <w:rFonts w:ascii="Times New Roman" w:hAnsi="Times New Roman" w:cs="Times New Roman"/>
          <w:color w:val="000000" w:themeColor="text1"/>
          <w:sz w:val="28"/>
          <w:szCs w:val="28"/>
        </w:rPr>
        <w:t xml:space="preserve"> предмета и существенных условий договора;</w:t>
      </w:r>
    </w:p>
    <w:p w:rsidR="00025E81" w:rsidRPr="00B97B5D" w:rsidRDefault="00025E81" w:rsidP="00025E81">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утверждение</w:t>
      </w:r>
      <w:proofErr w:type="gramEnd"/>
      <w:r w:rsidRPr="00B97B5D">
        <w:rPr>
          <w:rFonts w:ascii="Times New Roman" w:hAnsi="Times New Roman" w:cs="Times New Roman"/>
          <w:color w:val="000000" w:themeColor="text1"/>
          <w:sz w:val="28"/>
          <w:szCs w:val="28"/>
        </w:rPr>
        <w:t xml:space="preserve"> документации о закупке и проекта договора;</w:t>
      </w:r>
    </w:p>
    <w:p w:rsidR="00025E81" w:rsidRPr="00B97B5D" w:rsidRDefault="00025E81" w:rsidP="00025E81">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подписание</w:t>
      </w:r>
      <w:proofErr w:type="gramEnd"/>
      <w:r w:rsidRPr="00B97B5D">
        <w:rPr>
          <w:rFonts w:ascii="Times New Roman" w:hAnsi="Times New Roman" w:cs="Times New Roman"/>
          <w:color w:val="000000" w:themeColor="text1"/>
          <w:sz w:val="28"/>
          <w:szCs w:val="28"/>
        </w:rPr>
        <w:t xml:space="preserve"> договора.</w:t>
      </w:r>
    </w:p>
    <w:p w:rsidR="0063025C" w:rsidRPr="00B97B5D" w:rsidRDefault="00F338CD"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w:t>
      </w:r>
      <w:r w:rsidR="00333C65" w:rsidRPr="00B97B5D">
        <w:rPr>
          <w:rFonts w:ascii="Times New Roman" w:hAnsi="Times New Roman" w:cs="Times New Roman"/>
          <w:color w:val="000000" w:themeColor="text1"/>
          <w:sz w:val="28"/>
          <w:szCs w:val="28"/>
        </w:rPr>
        <w:t xml:space="preserve">.2. Выбор специализированной организации Заказчиком осуществляется </w:t>
      </w:r>
      <w:r w:rsidR="000E01D2" w:rsidRPr="00B97B5D">
        <w:rPr>
          <w:rFonts w:ascii="Times New Roman" w:hAnsi="Times New Roman" w:cs="Times New Roman"/>
          <w:color w:val="000000" w:themeColor="text1"/>
          <w:sz w:val="28"/>
          <w:szCs w:val="28"/>
        </w:rPr>
        <w:t>способами, предусмотренными настоящим Положением.</w:t>
      </w:r>
    </w:p>
    <w:p w:rsidR="00DA274D" w:rsidRPr="00B97B5D" w:rsidRDefault="00F338CD"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w:t>
      </w:r>
      <w:r w:rsidR="00DA274D" w:rsidRPr="00B97B5D">
        <w:rPr>
          <w:rFonts w:ascii="Times New Roman" w:hAnsi="Times New Roman" w:cs="Times New Roman"/>
          <w:color w:val="000000" w:themeColor="text1"/>
          <w:sz w:val="28"/>
          <w:szCs w:val="28"/>
        </w:rPr>
        <w:t xml:space="preserve">.3. Специализированная организация осуществляет переданные </w:t>
      </w:r>
      <w:r w:rsidR="00BF1232" w:rsidRPr="00B97B5D">
        <w:rPr>
          <w:rFonts w:ascii="Times New Roman" w:hAnsi="Times New Roman" w:cs="Times New Roman"/>
          <w:color w:val="000000" w:themeColor="text1"/>
          <w:sz w:val="28"/>
          <w:szCs w:val="28"/>
        </w:rPr>
        <w:t>в рамках заключенного договора функции от имени Заказчика.</w:t>
      </w:r>
      <w:r w:rsidR="00025E81" w:rsidRPr="00B97B5D">
        <w:rPr>
          <w:rFonts w:ascii="Times New Roman" w:hAnsi="Times New Roman" w:cs="Times New Roman"/>
          <w:color w:val="000000" w:themeColor="text1"/>
          <w:sz w:val="28"/>
          <w:szCs w:val="28"/>
        </w:rPr>
        <w:t xml:space="preserve"> При этом права и обязанности в результате осуществления таких функций возникают у Заказчика.</w:t>
      </w:r>
    </w:p>
    <w:p w:rsidR="00025E81" w:rsidRPr="00B97B5D" w:rsidRDefault="00F338CD" w:rsidP="004A591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w:t>
      </w:r>
      <w:r w:rsidR="00025E81" w:rsidRPr="00B97B5D">
        <w:rPr>
          <w:rFonts w:ascii="Times New Roman" w:hAnsi="Times New Roman" w:cs="Times New Roman"/>
          <w:color w:val="000000" w:themeColor="text1"/>
          <w:sz w:val="28"/>
          <w:szCs w:val="28"/>
        </w:rPr>
        <w:t>.</w:t>
      </w:r>
      <w:r w:rsidR="000E01D2" w:rsidRPr="00B97B5D">
        <w:rPr>
          <w:rFonts w:ascii="Times New Roman" w:hAnsi="Times New Roman" w:cs="Times New Roman"/>
          <w:color w:val="000000" w:themeColor="text1"/>
          <w:sz w:val="28"/>
          <w:szCs w:val="28"/>
        </w:rPr>
        <w:t>4</w:t>
      </w:r>
      <w:r w:rsidR="003E1AD1" w:rsidRPr="00B97B5D">
        <w:rPr>
          <w:rFonts w:ascii="Times New Roman" w:hAnsi="Times New Roman" w:cs="Times New Roman"/>
          <w:color w:val="000000" w:themeColor="text1"/>
          <w:sz w:val="28"/>
          <w:szCs w:val="28"/>
        </w:rPr>
        <w:t xml:space="preserve">. </w:t>
      </w:r>
      <w:r w:rsidR="00025E81" w:rsidRPr="00B97B5D">
        <w:rPr>
          <w:rFonts w:ascii="Times New Roman" w:hAnsi="Times New Roman" w:cs="Times New Roman"/>
          <w:color w:val="000000" w:themeColor="text1"/>
          <w:sz w:val="28"/>
          <w:szCs w:val="28"/>
        </w:rPr>
        <w:t xml:space="preserve">Специализированная организация не может быть участником закупки, в рамках которой </w:t>
      </w:r>
      <w:r w:rsidR="003E1AD1" w:rsidRPr="00B97B5D">
        <w:rPr>
          <w:rFonts w:ascii="Times New Roman" w:hAnsi="Times New Roman" w:cs="Times New Roman"/>
          <w:color w:val="000000" w:themeColor="text1"/>
          <w:sz w:val="28"/>
          <w:szCs w:val="28"/>
        </w:rPr>
        <w:t>выполняет</w:t>
      </w:r>
      <w:r w:rsidR="00025E81" w:rsidRPr="00B97B5D">
        <w:rPr>
          <w:rFonts w:ascii="Times New Roman" w:hAnsi="Times New Roman" w:cs="Times New Roman"/>
          <w:color w:val="000000" w:themeColor="text1"/>
          <w:sz w:val="28"/>
          <w:szCs w:val="28"/>
        </w:rPr>
        <w:t xml:space="preserve"> функции, указанные в </w:t>
      </w:r>
      <w:r w:rsidR="003E1AD1" w:rsidRPr="00B97B5D">
        <w:rPr>
          <w:rFonts w:ascii="Times New Roman" w:hAnsi="Times New Roman" w:cs="Times New Roman"/>
          <w:color w:val="000000" w:themeColor="text1"/>
          <w:sz w:val="28"/>
          <w:szCs w:val="28"/>
        </w:rPr>
        <w:t xml:space="preserve">пункте </w:t>
      </w:r>
      <w:r w:rsidR="001B682E" w:rsidRPr="00B97B5D">
        <w:rPr>
          <w:rFonts w:ascii="Times New Roman" w:hAnsi="Times New Roman" w:cs="Times New Roman"/>
          <w:color w:val="000000" w:themeColor="text1"/>
          <w:sz w:val="28"/>
          <w:szCs w:val="28"/>
        </w:rPr>
        <w:t>6</w:t>
      </w:r>
      <w:r w:rsidR="003E1AD1" w:rsidRPr="00B97B5D">
        <w:rPr>
          <w:rFonts w:ascii="Times New Roman" w:hAnsi="Times New Roman" w:cs="Times New Roman"/>
          <w:color w:val="000000" w:themeColor="text1"/>
          <w:sz w:val="28"/>
          <w:szCs w:val="28"/>
        </w:rPr>
        <w:t>.1 настоящего Положения.</w:t>
      </w:r>
    </w:p>
    <w:p w:rsidR="00305778" w:rsidRPr="00B97B5D" w:rsidRDefault="00305778" w:rsidP="00720038">
      <w:pPr>
        <w:pStyle w:val="ConsPlusNormal"/>
        <w:jc w:val="both"/>
        <w:rPr>
          <w:rFonts w:ascii="Times New Roman" w:hAnsi="Times New Roman" w:cs="Times New Roman"/>
          <w:color w:val="000000" w:themeColor="text1"/>
          <w:sz w:val="28"/>
          <w:szCs w:val="28"/>
        </w:rPr>
      </w:pPr>
    </w:p>
    <w:p w:rsidR="00305778" w:rsidRPr="00432B7C" w:rsidRDefault="00F338CD" w:rsidP="00720038">
      <w:pPr>
        <w:pStyle w:val="1"/>
        <w:rPr>
          <w:b/>
          <w:color w:val="000000" w:themeColor="text1"/>
          <w:szCs w:val="28"/>
        </w:rPr>
      </w:pPr>
      <w:bookmarkStart w:id="36" w:name="_Toc437207527"/>
      <w:bookmarkStart w:id="37" w:name="_Toc437261472"/>
      <w:bookmarkStart w:id="38" w:name="_Toc437263097"/>
      <w:r w:rsidRPr="00432B7C">
        <w:rPr>
          <w:b/>
          <w:color w:val="000000" w:themeColor="text1"/>
          <w:szCs w:val="28"/>
        </w:rPr>
        <w:t>7</w:t>
      </w:r>
      <w:r w:rsidR="004D74B1" w:rsidRPr="00432B7C">
        <w:rPr>
          <w:b/>
          <w:color w:val="000000" w:themeColor="text1"/>
          <w:szCs w:val="28"/>
        </w:rPr>
        <w:t>. Порядок формирования начальной (максимальной) цены договора</w:t>
      </w:r>
      <w:r w:rsidR="004B07F3" w:rsidRPr="00432B7C">
        <w:rPr>
          <w:b/>
          <w:color w:val="000000" w:themeColor="text1"/>
          <w:szCs w:val="28"/>
        </w:rPr>
        <w:t>, цены договора, заключаемого с единственным поставщиком (подрядчиком, исполнителем</w:t>
      </w:r>
      <w:bookmarkEnd w:id="36"/>
      <w:bookmarkEnd w:id="37"/>
      <w:bookmarkEnd w:id="38"/>
      <w:r w:rsidR="00A36CA0" w:rsidRPr="00432B7C">
        <w:rPr>
          <w:b/>
          <w:color w:val="000000" w:themeColor="text1"/>
          <w:szCs w:val="28"/>
        </w:rPr>
        <w:t>)</w:t>
      </w:r>
    </w:p>
    <w:p w:rsidR="004B07F3" w:rsidRPr="00B97B5D" w:rsidRDefault="004B07F3" w:rsidP="004D74B1">
      <w:pPr>
        <w:pStyle w:val="ConsPlusNormal"/>
        <w:ind w:firstLine="540"/>
        <w:jc w:val="center"/>
        <w:rPr>
          <w:rFonts w:ascii="Times New Roman" w:hAnsi="Times New Roman" w:cs="Times New Roman"/>
          <w:b/>
          <w:color w:val="000000" w:themeColor="text1"/>
          <w:sz w:val="28"/>
          <w:szCs w:val="28"/>
        </w:rPr>
      </w:pPr>
    </w:p>
    <w:p w:rsidR="00685D89" w:rsidRPr="00B97B5D" w:rsidRDefault="00F338CD" w:rsidP="00685D89">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7</w:t>
      </w:r>
      <w:r w:rsidR="004B07F3" w:rsidRPr="00B97B5D">
        <w:rPr>
          <w:rFonts w:ascii="Times New Roman" w:hAnsi="Times New Roman" w:cs="Times New Roman"/>
          <w:color w:val="000000" w:themeColor="text1"/>
          <w:sz w:val="28"/>
          <w:szCs w:val="28"/>
        </w:rPr>
        <w:t xml:space="preserve">.1. Начальная (максимальная) цена договора, цена договора, заключаемого с единственным поставщиком (подрядчиком, исполнителем) </w:t>
      </w:r>
      <w:r w:rsidR="005B7E01" w:rsidRPr="00B97B5D">
        <w:rPr>
          <w:rFonts w:ascii="Times New Roman" w:hAnsi="Times New Roman" w:cs="Times New Roman"/>
          <w:color w:val="000000" w:themeColor="text1"/>
          <w:sz w:val="28"/>
          <w:szCs w:val="28"/>
        </w:rPr>
        <w:t xml:space="preserve">определяется </w:t>
      </w:r>
      <w:r w:rsidR="00685D89" w:rsidRPr="00B97B5D">
        <w:rPr>
          <w:rFonts w:ascii="Times New Roman" w:hAnsi="Times New Roman" w:cs="Times New Roman"/>
          <w:color w:val="000000" w:themeColor="text1"/>
          <w:sz w:val="28"/>
          <w:szCs w:val="28"/>
        </w:rPr>
        <w:t xml:space="preserve">Заказчиком в соответствии с принципами формирования начальных (максимальных) цен договоров, цен договоров, заключаемых с единственным поставщиком (подрядчиком, исполнителем), установленными в </w:t>
      </w:r>
      <w:r w:rsidR="004F38BB" w:rsidRPr="00B97B5D">
        <w:rPr>
          <w:rFonts w:ascii="Times New Roman" w:hAnsi="Times New Roman" w:cs="Times New Roman"/>
          <w:color w:val="000000" w:themeColor="text1"/>
          <w:sz w:val="28"/>
          <w:szCs w:val="28"/>
        </w:rPr>
        <w:t>П</w:t>
      </w:r>
      <w:r w:rsidR="00776DF4" w:rsidRPr="00B97B5D">
        <w:rPr>
          <w:rFonts w:ascii="Times New Roman" w:hAnsi="Times New Roman" w:cs="Times New Roman"/>
          <w:color w:val="000000" w:themeColor="text1"/>
          <w:sz w:val="28"/>
          <w:szCs w:val="28"/>
        </w:rPr>
        <w:t>риложении</w:t>
      </w:r>
      <w:r w:rsidR="004F38BB" w:rsidRPr="00B97B5D">
        <w:rPr>
          <w:rFonts w:ascii="Times New Roman" w:hAnsi="Times New Roman" w:cs="Times New Roman"/>
          <w:color w:val="000000" w:themeColor="text1"/>
          <w:sz w:val="28"/>
          <w:szCs w:val="28"/>
        </w:rPr>
        <w:t xml:space="preserve"> 1 </w:t>
      </w:r>
      <w:r w:rsidR="00685D89" w:rsidRPr="00B97B5D">
        <w:rPr>
          <w:rFonts w:ascii="Times New Roman" w:hAnsi="Times New Roman" w:cs="Times New Roman"/>
          <w:color w:val="000000" w:themeColor="text1"/>
          <w:sz w:val="28"/>
          <w:szCs w:val="28"/>
        </w:rPr>
        <w:t>к настоящему Положению.</w:t>
      </w:r>
    </w:p>
    <w:p w:rsidR="00302DAA" w:rsidRPr="00B97B5D" w:rsidRDefault="00F338CD" w:rsidP="004B07F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7</w:t>
      </w:r>
      <w:r w:rsidR="00302DAA" w:rsidRPr="00B97B5D">
        <w:rPr>
          <w:rFonts w:ascii="Times New Roman" w:hAnsi="Times New Roman" w:cs="Times New Roman"/>
          <w:color w:val="000000" w:themeColor="text1"/>
          <w:sz w:val="28"/>
          <w:szCs w:val="28"/>
        </w:rPr>
        <w:t xml:space="preserve">.2. Материалы обоснования начальной (максимальной) цены договора, </w:t>
      </w:r>
      <w:r w:rsidR="00036BB0" w:rsidRPr="00B97B5D">
        <w:rPr>
          <w:rFonts w:ascii="Times New Roman" w:hAnsi="Times New Roman" w:cs="Times New Roman"/>
          <w:color w:val="000000" w:themeColor="text1"/>
          <w:sz w:val="28"/>
          <w:szCs w:val="28"/>
        </w:rPr>
        <w:t>цены договора, заключенного с единственным поставщиком (подрядчиком, исполнителем)</w:t>
      </w:r>
      <w:r w:rsidR="000A08EE" w:rsidRPr="00B97B5D">
        <w:rPr>
          <w:rFonts w:ascii="Times New Roman" w:hAnsi="Times New Roman" w:cs="Times New Roman"/>
          <w:color w:val="000000" w:themeColor="text1"/>
          <w:sz w:val="28"/>
          <w:szCs w:val="28"/>
        </w:rPr>
        <w:t>, в том числе полученные от поставщиков (подрядчиков, исполнителей) ответы в рамка</w:t>
      </w:r>
      <w:r w:rsidR="00CB5CCA" w:rsidRPr="00B97B5D">
        <w:rPr>
          <w:rFonts w:ascii="Times New Roman" w:hAnsi="Times New Roman" w:cs="Times New Roman"/>
          <w:color w:val="000000" w:themeColor="text1"/>
          <w:sz w:val="28"/>
          <w:szCs w:val="28"/>
        </w:rPr>
        <w:t xml:space="preserve">х запросов ценовых предложений должны храниться Заказчиком не менее </w:t>
      </w:r>
      <w:r w:rsidR="00F01AEF" w:rsidRPr="00B97B5D">
        <w:rPr>
          <w:rFonts w:ascii="Times New Roman" w:hAnsi="Times New Roman" w:cs="Times New Roman"/>
          <w:color w:val="000000" w:themeColor="text1"/>
          <w:sz w:val="28"/>
          <w:szCs w:val="28"/>
        </w:rPr>
        <w:t>3</w:t>
      </w:r>
      <w:r w:rsidR="00CB5CCA" w:rsidRPr="00B97B5D">
        <w:rPr>
          <w:rFonts w:ascii="Times New Roman" w:hAnsi="Times New Roman" w:cs="Times New Roman"/>
          <w:color w:val="000000" w:themeColor="text1"/>
          <w:sz w:val="28"/>
          <w:szCs w:val="28"/>
        </w:rPr>
        <w:t xml:space="preserve"> лет.</w:t>
      </w:r>
    </w:p>
    <w:p w:rsidR="0089112F" w:rsidRPr="00B97B5D" w:rsidRDefault="00F338CD" w:rsidP="004A591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7</w:t>
      </w:r>
      <w:r w:rsidR="00CB5CCA" w:rsidRPr="00B97B5D">
        <w:rPr>
          <w:rFonts w:ascii="Times New Roman" w:hAnsi="Times New Roman" w:cs="Times New Roman"/>
          <w:color w:val="000000" w:themeColor="text1"/>
          <w:sz w:val="28"/>
          <w:szCs w:val="28"/>
        </w:rPr>
        <w:t>.3. Обоснование начальной (максимальной) цены договора должн</w:t>
      </w:r>
      <w:r w:rsidR="00560646" w:rsidRPr="00B97B5D">
        <w:rPr>
          <w:rFonts w:ascii="Times New Roman" w:hAnsi="Times New Roman" w:cs="Times New Roman"/>
          <w:color w:val="000000" w:themeColor="text1"/>
          <w:sz w:val="28"/>
          <w:szCs w:val="28"/>
        </w:rPr>
        <w:t>о</w:t>
      </w:r>
      <w:r w:rsidR="00CB5CCA" w:rsidRPr="00B97B5D">
        <w:rPr>
          <w:rFonts w:ascii="Times New Roman" w:hAnsi="Times New Roman" w:cs="Times New Roman"/>
          <w:color w:val="000000" w:themeColor="text1"/>
          <w:sz w:val="28"/>
          <w:szCs w:val="28"/>
        </w:rPr>
        <w:t xml:space="preserve"> быть размещен</w:t>
      </w:r>
      <w:r w:rsidR="00560646" w:rsidRPr="00B97B5D">
        <w:rPr>
          <w:rFonts w:ascii="Times New Roman" w:hAnsi="Times New Roman" w:cs="Times New Roman"/>
          <w:color w:val="000000" w:themeColor="text1"/>
          <w:sz w:val="28"/>
          <w:szCs w:val="28"/>
        </w:rPr>
        <w:t>о</w:t>
      </w:r>
      <w:r w:rsidR="00CB5CCA" w:rsidRPr="00B97B5D">
        <w:rPr>
          <w:rFonts w:ascii="Times New Roman" w:hAnsi="Times New Roman" w:cs="Times New Roman"/>
          <w:color w:val="000000" w:themeColor="text1"/>
          <w:sz w:val="28"/>
          <w:szCs w:val="28"/>
        </w:rPr>
        <w:t xml:space="preserve"> одновременно с документацией о закупке</w:t>
      </w:r>
      <w:r w:rsidR="0089112F" w:rsidRPr="00B97B5D">
        <w:rPr>
          <w:rFonts w:ascii="Times New Roman" w:hAnsi="Times New Roman" w:cs="Times New Roman"/>
          <w:color w:val="000000" w:themeColor="text1"/>
          <w:sz w:val="28"/>
          <w:szCs w:val="28"/>
        </w:rPr>
        <w:t xml:space="preserve"> в порядке, установленном настоящим Положением.</w:t>
      </w:r>
    </w:p>
    <w:p w:rsidR="00845FA1" w:rsidRPr="00B97B5D" w:rsidRDefault="00845FA1" w:rsidP="004B07F3">
      <w:pPr>
        <w:pStyle w:val="ConsPlusNormal"/>
        <w:ind w:firstLine="540"/>
        <w:jc w:val="both"/>
        <w:rPr>
          <w:rFonts w:ascii="Times New Roman" w:hAnsi="Times New Roman" w:cs="Times New Roman"/>
          <w:color w:val="000000" w:themeColor="text1"/>
          <w:sz w:val="28"/>
          <w:szCs w:val="28"/>
        </w:rPr>
      </w:pPr>
    </w:p>
    <w:p w:rsidR="00305778" w:rsidRPr="00432B7C" w:rsidRDefault="00F338CD" w:rsidP="00720038">
      <w:pPr>
        <w:pStyle w:val="1"/>
        <w:rPr>
          <w:b/>
          <w:color w:val="000000" w:themeColor="text1"/>
          <w:szCs w:val="28"/>
        </w:rPr>
      </w:pPr>
      <w:bookmarkStart w:id="39" w:name="_Toc437207528"/>
      <w:bookmarkStart w:id="40" w:name="_Toc437261473"/>
      <w:bookmarkStart w:id="41" w:name="_Toc437263098"/>
      <w:r w:rsidRPr="00432B7C">
        <w:rPr>
          <w:b/>
          <w:color w:val="000000" w:themeColor="text1"/>
          <w:szCs w:val="28"/>
        </w:rPr>
        <w:t>8.</w:t>
      </w:r>
      <w:r w:rsidR="00550A0A" w:rsidRPr="00432B7C">
        <w:rPr>
          <w:b/>
          <w:color w:val="000000" w:themeColor="text1"/>
          <w:szCs w:val="28"/>
        </w:rPr>
        <w:t xml:space="preserve"> Требования к участникам закупки</w:t>
      </w:r>
      <w:bookmarkEnd w:id="39"/>
      <w:bookmarkEnd w:id="40"/>
      <w:bookmarkEnd w:id="41"/>
    </w:p>
    <w:p w:rsidR="00550A0A" w:rsidRPr="00B97B5D" w:rsidRDefault="00550A0A" w:rsidP="00550A0A">
      <w:pPr>
        <w:pStyle w:val="ConsPlusNormal"/>
        <w:ind w:firstLine="540"/>
        <w:jc w:val="both"/>
        <w:rPr>
          <w:rFonts w:ascii="Times New Roman" w:hAnsi="Times New Roman" w:cs="Times New Roman"/>
          <w:color w:val="000000" w:themeColor="text1"/>
          <w:sz w:val="28"/>
          <w:szCs w:val="28"/>
        </w:rPr>
      </w:pPr>
    </w:p>
    <w:p w:rsidR="005C4F34" w:rsidRPr="00B97B5D" w:rsidRDefault="00F338CD" w:rsidP="005C4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8</w:t>
      </w:r>
      <w:r w:rsidR="005C4F34" w:rsidRPr="00B97B5D">
        <w:rPr>
          <w:rFonts w:ascii="Times New Roman" w:hAnsi="Times New Roman" w:cs="Times New Roman"/>
          <w:color w:val="000000" w:themeColor="text1"/>
          <w:sz w:val="28"/>
          <w:szCs w:val="28"/>
        </w:rPr>
        <w:t xml:space="preserve">.1. </w:t>
      </w:r>
      <w:r w:rsidR="005A3A58" w:rsidRPr="00B97B5D">
        <w:rPr>
          <w:rFonts w:ascii="Times New Roman" w:hAnsi="Times New Roman" w:cs="Times New Roman"/>
          <w:color w:val="000000" w:themeColor="text1"/>
          <w:sz w:val="28"/>
          <w:szCs w:val="28"/>
        </w:rPr>
        <w:t>О</w:t>
      </w:r>
      <w:r w:rsidR="005C4F34" w:rsidRPr="00B97B5D">
        <w:rPr>
          <w:rFonts w:ascii="Times New Roman" w:hAnsi="Times New Roman" w:cs="Times New Roman"/>
          <w:color w:val="000000" w:themeColor="text1"/>
          <w:sz w:val="28"/>
          <w:szCs w:val="28"/>
        </w:rPr>
        <w:t>бязательные требования к участникам закупок:</w:t>
      </w:r>
    </w:p>
    <w:p w:rsidR="005C4F34" w:rsidRPr="00B97B5D" w:rsidRDefault="000E01D2" w:rsidP="005C4F34">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с</w:t>
      </w:r>
      <w:r w:rsidR="005C4F34" w:rsidRPr="00B97B5D">
        <w:rPr>
          <w:rFonts w:ascii="Times New Roman" w:hAnsi="Times New Roman" w:cs="Times New Roman"/>
          <w:color w:val="000000" w:themeColor="text1"/>
          <w:sz w:val="28"/>
          <w:szCs w:val="28"/>
        </w:rPr>
        <w:t>оответствие</w:t>
      </w:r>
      <w:proofErr w:type="gramEnd"/>
      <w:r w:rsidR="005C4F34" w:rsidRPr="00B97B5D">
        <w:rPr>
          <w:rFonts w:ascii="Times New Roman" w:hAnsi="Times New Roman" w:cs="Times New Roman"/>
          <w:color w:val="000000" w:themeColor="text1"/>
          <w:sz w:val="28"/>
          <w:szCs w:val="28"/>
        </w:rPr>
        <w:t xml:space="preserve">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5C4F34" w:rsidRPr="00B97B5D">
        <w:rPr>
          <w:rFonts w:ascii="Times New Roman" w:hAnsi="Times New Roman" w:cs="Times New Roman"/>
          <w:color w:val="000000" w:themeColor="text1"/>
          <w:sz w:val="28"/>
          <w:szCs w:val="28"/>
        </w:rPr>
        <w:lastRenderedPageBreak/>
        <w:t>закупки (</w:t>
      </w:r>
      <w:r w:rsidR="00A665D6" w:rsidRPr="00B97B5D">
        <w:rPr>
          <w:rFonts w:ascii="Times New Roman" w:hAnsi="Times New Roman" w:cs="Times New Roman"/>
          <w:color w:val="000000" w:themeColor="text1"/>
          <w:sz w:val="28"/>
          <w:szCs w:val="28"/>
        </w:rPr>
        <w:t>в том числе</w:t>
      </w:r>
      <w:r w:rsidR="005A3A58" w:rsidRPr="00B97B5D">
        <w:rPr>
          <w:rFonts w:ascii="Times New Roman" w:hAnsi="Times New Roman" w:cs="Times New Roman"/>
          <w:color w:val="000000" w:themeColor="text1"/>
          <w:sz w:val="28"/>
          <w:szCs w:val="28"/>
        </w:rPr>
        <w:t>,</w:t>
      </w:r>
      <w:r w:rsidR="00A665D6" w:rsidRPr="00B97B5D">
        <w:rPr>
          <w:rFonts w:ascii="Times New Roman" w:hAnsi="Times New Roman" w:cs="Times New Roman"/>
          <w:color w:val="000000" w:themeColor="text1"/>
          <w:sz w:val="28"/>
          <w:szCs w:val="28"/>
        </w:rPr>
        <w:t xml:space="preserve"> </w:t>
      </w:r>
      <w:r w:rsidR="005C4F34" w:rsidRPr="00B97B5D">
        <w:rPr>
          <w:rFonts w:ascii="Times New Roman" w:hAnsi="Times New Roman" w:cs="Times New Roman"/>
          <w:color w:val="000000" w:themeColor="text1"/>
          <w:sz w:val="28"/>
          <w:szCs w:val="28"/>
        </w:rPr>
        <w:t>наличие лицензии в отношении видов деятельности, которая подлежит лицензированию, и</w:t>
      </w:r>
      <w:r w:rsidR="00146466" w:rsidRPr="00B97B5D">
        <w:rPr>
          <w:rFonts w:ascii="Times New Roman" w:hAnsi="Times New Roman" w:cs="Times New Roman"/>
          <w:color w:val="000000" w:themeColor="text1"/>
          <w:sz w:val="28"/>
          <w:szCs w:val="28"/>
        </w:rPr>
        <w:t xml:space="preserve"> (</w:t>
      </w:r>
      <w:r w:rsidR="005C4F34" w:rsidRPr="00B97B5D">
        <w:rPr>
          <w:rFonts w:ascii="Times New Roman" w:hAnsi="Times New Roman" w:cs="Times New Roman"/>
          <w:color w:val="000000" w:themeColor="text1"/>
          <w:sz w:val="28"/>
          <w:szCs w:val="28"/>
        </w:rPr>
        <w:t>или</w:t>
      </w:r>
      <w:r w:rsidR="00146466" w:rsidRPr="00B97B5D">
        <w:rPr>
          <w:rFonts w:ascii="Times New Roman" w:hAnsi="Times New Roman" w:cs="Times New Roman"/>
          <w:color w:val="000000" w:themeColor="text1"/>
          <w:sz w:val="28"/>
          <w:szCs w:val="28"/>
        </w:rPr>
        <w:t>)</w:t>
      </w:r>
      <w:r w:rsidR="005C4F34" w:rsidRPr="00B97B5D">
        <w:rPr>
          <w:rFonts w:ascii="Times New Roman" w:hAnsi="Times New Roman" w:cs="Times New Roman"/>
          <w:color w:val="000000" w:themeColor="text1"/>
          <w:sz w:val="28"/>
          <w:szCs w:val="28"/>
        </w:rPr>
        <w:t xml:space="preserve"> свидетельства о допуске к определенному виду или видам работ)</w:t>
      </w:r>
      <w:r w:rsidRPr="00B97B5D">
        <w:rPr>
          <w:rFonts w:ascii="Times New Roman" w:hAnsi="Times New Roman" w:cs="Times New Roman"/>
          <w:color w:val="000000" w:themeColor="text1"/>
          <w:sz w:val="28"/>
          <w:szCs w:val="28"/>
        </w:rPr>
        <w:t>;</w:t>
      </w:r>
    </w:p>
    <w:p w:rsidR="005C4F34" w:rsidRPr="00B97B5D" w:rsidRDefault="000E01D2" w:rsidP="005C4F34">
      <w:pPr>
        <w:pStyle w:val="ConsPlusNormal"/>
        <w:ind w:firstLine="540"/>
        <w:jc w:val="both"/>
        <w:rPr>
          <w:rFonts w:ascii="Times New Roman" w:hAnsi="Times New Roman" w:cs="Times New Roman"/>
          <w:color w:val="000000" w:themeColor="text1"/>
          <w:sz w:val="28"/>
          <w:szCs w:val="28"/>
        </w:rPr>
      </w:pPr>
      <w:proofErr w:type="spellStart"/>
      <w:proofErr w:type="gramStart"/>
      <w:r w:rsidRPr="00B97B5D">
        <w:rPr>
          <w:rFonts w:ascii="Times New Roman" w:hAnsi="Times New Roman" w:cs="Times New Roman"/>
          <w:color w:val="000000" w:themeColor="text1"/>
          <w:sz w:val="28"/>
          <w:szCs w:val="28"/>
        </w:rPr>
        <w:t>н</w:t>
      </w:r>
      <w:r w:rsidR="005C4F34" w:rsidRPr="00B97B5D">
        <w:rPr>
          <w:rFonts w:ascii="Times New Roman" w:hAnsi="Times New Roman" w:cs="Times New Roman"/>
          <w:color w:val="000000" w:themeColor="text1"/>
          <w:sz w:val="28"/>
          <w:szCs w:val="28"/>
        </w:rPr>
        <w:t>епроведение</w:t>
      </w:r>
      <w:proofErr w:type="spellEnd"/>
      <w:proofErr w:type="gramEnd"/>
      <w:r w:rsidR="005C4F34" w:rsidRPr="00B97B5D">
        <w:rPr>
          <w:rFonts w:ascii="Times New Roman" w:hAnsi="Times New Roman" w:cs="Times New Roman"/>
          <w:color w:val="000000" w:themeColor="text1"/>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w:t>
      </w:r>
      <w:r w:rsidR="00A665D6" w:rsidRPr="00B97B5D">
        <w:rPr>
          <w:rFonts w:ascii="Times New Roman" w:hAnsi="Times New Roman" w:cs="Times New Roman"/>
          <w:color w:val="000000" w:themeColor="text1"/>
          <w:sz w:val="28"/>
          <w:szCs w:val="28"/>
        </w:rPr>
        <w:t>физического лица</w:t>
      </w:r>
      <w:r w:rsidR="003E1AD1" w:rsidRPr="00B97B5D">
        <w:rPr>
          <w:rFonts w:ascii="Times New Roman" w:hAnsi="Times New Roman" w:cs="Times New Roman"/>
          <w:color w:val="000000" w:themeColor="text1"/>
          <w:sz w:val="28"/>
          <w:szCs w:val="28"/>
        </w:rPr>
        <w:t>,</w:t>
      </w:r>
      <w:r w:rsidR="00A665D6" w:rsidRPr="00B97B5D">
        <w:rPr>
          <w:rFonts w:ascii="Times New Roman" w:hAnsi="Times New Roman" w:cs="Times New Roman"/>
          <w:color w:val="000000" w:themeColor="text1"/>
          <w:sz w:val="28"/>
          <w:szCs w:val="28"/>
        </w:rPr>
        <w:t xml:space="preserve"> в том числе </w:t>
      </w:r>
      <w:r w:rsidR="005C4F34" w:rsidRPr="00B97B5D">
        <w:rPr>
          <w:rFonts w:ascii="Times New Roman" w:hAnsi="Times New Roman" w:cs="Times New Roman"/>
          <w:color w:val="000000" w:themeColor="text1"/>
          <w:sz w:val="28"/>
          <w:szCs w:val="28"/>
        </w:rPr>
        <w:t>индивидуального предпринимателя банкротом и об открытии конкурсного производства</w:t>
      </w:r>
      <w:r w:rsidRPr="00B97B5D">
        <w:rPr>
          <w:rFonts w:ascii="Times New Roman" w:hAnsi="Times New Roman" w:cs="Times New Roman"/>
          <w:color w:val="000000" w:themeColor="text1"/>
          <w:sz w:val="28"/>
          <w:szCs w:val="28"/>
        </w:rPr>
        <w:t>;</w:t>
      </w:r>
    </w:p>
    <w:p w:rsidR="005C4F34" w:rsidRPr="00B97B5D" w:rsidRDefault="000E01D2" w:rsidP="005C4F34">
      <w:pPr>
        <w:pStyle w:val="ConsPlusNormal"/>
        <w:ind w:firstLine="540"/>
        <w:jc w:val="both"/>
        <w:rPr>
          <w:rFonts w:ascii="Times New Roman" w:hAnsi="Times New Roman" w:cs="Times New Roman"/>
          <w:color w:val="000000" w:themeColor="text1"/>
          <w:sz w:val="28"/>
          <w:szCs w:val="28"/>
        </w:rPr>
      </w:pPr>
      <w:proofErr w:type="spellStart"/>
      <w:proofErr w:type="gramStart"/>
      <w:r w:rsidRPr="00B97B5D">
        <w:rPr>
          <w:rFonts w:ascii="Times New Roman" w:hAnsi="Times New Roman" w:cs="Times New Roman"/>
          <w:color w:val="000000" w:themeColor="text1"/>
          <w:sz w:val="28"/>
          <w:szCs w:val="28"/>
        </w:rPr>
        <w:t>н</w:t>
      </w:r>
      <w:r w:rsidR="005C4F34" w:rsidRPr="00B97B5D">
        <w:rPr>
          <w:rFonts w:ascii="Times New Roman" w:hAnsi="Times New Roman" w:cs="Times New Roman"/>
          <w:color w:val="000000" w:themeColor="text1"/>
          <w:sz w:val="28"/>
          <w:szCs w:val="28"/>
        </w:rPr>
        <w:t>еприостановление</w:t>
      </w:r>
      <w:proofErr w:type="spellEnd"/>
      <w:proofErr w:type="gramEnd"/>
      <w:r w:rsidR="005C4F34" w:rsidRPr="00B97B5D">
        <w:rPr>
          <w:rFonts w:ascii="Times New Roman" w:hAnsi="Times New Roman" w:cs="Times New Roman"/>
          <w:color w:val="000000" w:themeColor="text1"/>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r w:rsidRPr="00B97B5D">
        <w:rPr>
          <w:rFonts w:ascii="Times New Roman" w:hAnsi="Times New Roman" w:cs="Times New Roman"/>
          <w:color w:val="000000" w:themeColor="text1"/>
          <w:sz w:val="28"/>
          <w:szCs w:val="28"/>
        </w:rPr>
        <w:t>;</w:t>
      </w:r>
    </w:p>
    <w:p w:rsidR="004F4480" w:rsidRPr="00B97B5D" w:rsidRDefault="000E01D2" w:rsidP="005C4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о</w:t>
      </w:r>
      <w:r w:rsidR="005C4F34" w:rsidRPr="00B97B5D">
        <w:rPr>
          <w:rFonts w:ascii="Times New Roman" w:hAnsi="Times New Roman" w:cs="Times New Roman"/>
          <w:color w:val="000000" w:themeColor="text1"/>
          <w:sz w:val="28"/>
          <w:szCs w:val="28"/>
        </w:rPr>
        <w:t>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r w:rsidRPr="00B97B5D">
        <w:rPr>
          <w:rFonts w:ascii="Times New Roman" w:hAnsi="Times New Roman" w:cs="Times New Roman"/>
          <w:color w:val="000000" w:themeColor="text1"/>
          <w:sz w:val="28"/>
          <w:szCs w:val="28"/>
        </w:rPr>
        <w:t>;</w:t>
      </w:r>
    </w:p>
    <w:p w:rsidR="005C4F34" w:rsidRPr="00B97B5D" w:rsidRDefault="000E01D2" w:rsidP="005C4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о</w:t>
      </w:r>
      <w:r w:rsidR="004F4480" w:rsidRPr="00B97B5D">
        <w:rPr>
          <w:rFonts w:ascii="Times New Roman" w:hAnsi="Times New Roman" w:cs="Times New Roman"/>
          <w:color w:val="000000" w:themeColor="text1"/>
          <w:sz w:val="28"/>
          <w:szCs w:val="28"/>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F01AEF" w:rsidRPr="00B97B5D">
        <w:rPr>
          <w:rFonts w:ascii="Times New Roman" w:hAnsi="Times New Roman" w:cs="Times New Roman"/>
          <w:color w:val="000000" w:themeColor="text1"/>
          <w:sz w:val="28"/>
          <w:szCs w:val="28"/>
        </w:rPr>
        <w:t>25</w:t>
      </w:r>
      <w:r w:rsidR="004F4480" w:rsidRPr="00B97B5D">
        <w:rPr>
          <w:rFonts w:ascii="Times New Roman" w:hAnsi="Times New Roman" w:cs="Times New Roman"/>
          <w:color w:val="000000" w:themeColor="text1"/>
          <w:sz w:val="28"/>
          <w:szCs w:val="28"/>
        </w:rPr>
        <w:t xml:space="preserve">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Pr="00B97B5D">
        <w:rPr>
          <w:rFonts w:ascii="Times New Roman" w:hAnsi="Times New Roman" w:cs="Times New Roman"/>
          <w:color w:val="000000" w:themeColor="text1"/>
          <w:sz w:val="28"/>
          <w:szCs w:val="28"/>
        </w:rPr>
        <w:t>;</w:t>
      </w:r>
    </w:p>
    <w:p w:rsidR="001137AE" w:rsidRPr="00B97B5D" w:rsidRDefault="000E01D2" w:rsidP="001137AE">
      <w:pPr>
        <w:pStyle w:val="ConsPlusNormal"/>
        <w:ind w:firstLine="540"/>
        <w:jc w:val="both"/>
        <w:rPr>
          <w:rFonts w:ascii="Times New Roman" w:eastAsiaTheme="minorHAnsi" w:hAnsi="Times New Roman" w:cs="Times New Roman"/>
          <w:color w:val="000000" w:themeColor="text1"/>
          <w:sz w:val="28"/>
          <w:szCs w:val="28"/>
          <w:lang w:eastAsia="en-US"/>
        </w:rPr>
      </w:pPr>
      <w:r w:rsidRPr="00B97B5D">
        <w:rPr>
          <w:rFonts w:ascii="Times New Roman" w:eastAsiaTheme="minorHAnsi" w:hAnsi="Times New Roman" w:cs="Times New Roman"/>
          <w:color w:val="000000" w:themeColor="text1"/>
          <w:sz w:val="28"/>
          <w:szCs w:val="28"/>
          <w:lang w:eastAsia="en-US"/>
        </w:rPr>
        <w:t>о</w:t>
      </w:r>
      <w:r w:rsidR="001137AE" w:rsidRPr="00B97B5D">
        <w:rPr>
          <w:rFonts w:ascii="Times New Roman" w:eastAsiaTheme="minorHAnsi" w:hAnsi="Times New Roman" w:cs="Times New Roman"/>
          <w:color w:val="000000" w:themeColor="text1"/>
          <w:sz w:val="28"/>
          <w:szCs w:val="28"/>
          <w:lang w:eastAsia="en-US"/>
        </w:rPr>
        <w:t>тсутствие у участника закупки - физического лица либо у руководителя, членов коллегиа</w:t>
      </w:r>
      <w:r w:rsidR="00146466" w:rsidRPr="00B97B5D">
        <w:rPr>
          <w:rFonts w:ascii="Times New Roman" w:eastAsiaTheme="minorHAnsi" w:hAnsi="Times New Roman" w:cs="Times New Roman"/>
          <w:color w:val="000000" w:themeColor="text1"/>
          <w:sz w:val="28"/>
          <w:szCs w:val="28"/>
          <w:lang w:eastAsia="en-US"/>
        </w:rPr>
        <w:t>льного исполнительного органа и (</w:t>
      </w:r>
      <w:r w:rsidR="001137AE" w:rsidRPr="00B97B5D">
        <w:rPr>
          <w:rFonts w:ascii="Times New Roman" w:eastAsiaTheme="minorHAnsi" w:hAnsi="Times New Roman" w:cs="Times New Roman"/>
          <w:color w:val="000000" w:themeColor="text1"/>
          <w:sz w:val="28"/>
          <w:szCs w:val="28"/>
          <w:lang w:eastAsia="en-US"/>
        </w:rPr>
        <w:t>или</w:t>
      </w:r>
      <w:r w:rsidR="00146466" w:rsidRPr="00B97B5D">
        <w:rPr>
          <w:rFonts w:ascii="Times New Roman" w:eastAsiaTheme="minorHAnsi" w:hAnsi="Times New Roman" w:cs="Times New Roman"/>
          <w:color w:val="000000" w:themeColor="text1"/>
          <w:sz w:val="28"/>
          <w:szCs w:val="28"/>
          <w:lang w:eastAsia="en-US"/>
        </w:rPr>
        <w:t>)</w:t>
      </w:r>
      <w:r w:rsidR="001137AE" w:rsidRPr="00B97B5D">
        <w:rPr>
          <w:rFonts w:ascii="Times New Roman" w:eastAsiaTheme="minorHAnsi" w:hAnsi="Times New Roman" w:cs="Times New Roman"/>
          <w:color w:val="000000" w:themeColor="text1"/>
          <w:sz w:val="28"/>
          <w:szCs w:val="28"/>
          <w:lang w:eastAsia="en-US"/>
        </w:rPr>
        <w:t xml:space="preserve">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001137AE" w:rsidRPr="00B97B5D">
        <w:rPr>
          <w:rFonts w:ascii="Times New Roman" w:eastAsiaTheme="minorHAnsi" w:hAnsi="Times New Roman" w:cs="Times New Roman"/>
          <w:color w:val="000000" w:themeColor="text1"/>
          <w:sz w:val="28"/>
          <w:szCs w:val="28"/>
          <w:lang w:eastAsia="en-US"/>
        </w:rPr>
        <w:lastRenderedPageBreak/>
        <w:t>осуществляемой закупки, и административного наказания в виде дисквалификации</w:t>
      </w:r>
      <w:r w:rsidRPr="00B97B5D">
        <w:rPr>
          <w:rFonts w:ascii="Times New Roman" w:eastAsiaTheme="minorHAnsi" w:hAnsi="Times New Roman" w:cs="Times New Roman"/>
          <w:color w:val="000000" w:themeColor="text1"/>
          <w:sz w:val="28"/>
          <w:szCs w:val="28"/>
          <w:lang w:eastAsia="en-US"/>
        </w:rPr>
        <w:t>;</w:t>
      </w:r>
    </w:p>
    <w:p w:rsidR="000F4CD9" w:rsidRPr="00B97B5D" w:rsidRDefault="000E01D2" w:rsidP="000F4CD9">
      <w:pPr>
        <w:pStyle w:val="ConsPlusNormal"/>
        <w:ind w:firstLine="540"/>
        <w:jc w:val="both"/>
        <w:rPr>
          <w:rFonts w:ascii="Times New Roman" w:eastAsiaTheme="minorHAnsi" w:hAnsi="Times New Roman" w:cs="Times New Roman"/>
          <w:color w:val="000000" w:themeColor="text1"/>
          <w:sz w:val="28"/>
          <w:szCs w:val="28"/>
          <w:lang w:eastAsia="en-US"/>
        </w:rPr>
      </w:pPr>
      <w:r w:rsidRPr="00B97B5D">
        <w:rPr>
          <w:rFonts w:ascii="Times New Roman" w:eastAsiaTheme="minorHAnsi" w:hAnsi="Times New Roman" w:cs="Times New Roman"/>
          <w:color w:val="000000" w:themeColor="text1"/>
          <w:sz w:val="28"/>
          <w:szCs w:val="28"/>
          <w:lang w:eastAsia="en-US"/>
        </w:rPr>
        <w:t>о</w:t>
      </w:r>
      <w:r w:rsidR="000F4CD9" w:rsidRPr="00B97B5D">
        <w:rPr>
          <w:rFonts w:ascii="Times New Roman" w:eastAsiaTheme="minorHAnsi" w:hAnsi="Times New Roman" w:cs="Times New Roman"/>
          <w:color w:val="000000" w:themeColor="text1"/>
          <w:sz w:val="28"/>
          <w:szCs w:val="28"/>
          <w:lang w:eastAsia="en-US"/>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F4CD9" w:rsidRPr="00B97B5D">
        <w:rPr>
          <w:rFonts w:ascii="Times New Roman" w:eastAsiaTheme="minorHAnsi" w:hAnsi="Times New Roman" w:cs="Times New Roman"/>
          <w:color w:val="000000" w:themeColor="text1"/>
          <w:sz w:val="28"/>
          <w:szCs w:val="28"/>
          <w:lang w:eastAsia="en-US"/>
        </w:rPr>
        <w:t>неполнородными</w:t>
      </w:r>
      <w:proofErr w:type="spellEnd"/>
      <w:r w:rsidR="000F4CD9" w:rsidRPr="00B97B5D">
        <w:rPr>
          <w:rFonts w:ascii="Times New Roman" w:eastAsiaTheme="minorHAnsi" w:hAnsi="Times New Roman" w:cs="Times New Roman"/>
          <w:color w:val="000000" w:themeColor="text1"/>
          <w:sz w:val="28"/>
          <w:szCs w:val="28"/>
          <w:lang w:eastAsia="en-US"/>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w:t>
      </w:r>
      <w:r w:rsidR="00F01AEF" w:rsidRPr="00B97B5D">
        <w:rPr>
          <w:rFonts w:ascii="Times New Roman" w:eastAsiaTheme="minorHAnsi" w:hAnsi="Times New Roman" w:cs="Times New Roman"/>
          <w:color w:val="000000" w:themeColor="text1"/>
          <w:sz w:val="28"/>
          <w:szCs w:val="28"/>
          <w:lang w:eastAsia="en-US"/>
        </w:rPr>
        <w:t>10</w:t>
      </w:r>
      <w:r w:rsidR="000F4CD9" w:rsidRPr="00B97B5D">
        <w:rPr>
          <w:rFonts w:ascii="Times New Roman" w:eastAsiaTheme="minorHAnsi" w:hAnsi="Times New Roman" w:cs="Times New Roman"/>
          <w:color w:val="000000" w:themeColor="text1"/>
          <w:sz w:val="28"/>
          <w:szCs w:val="28"/>
          <w:lang w:eastAsia="en-US"/>
        </w:rPr>
        <w:t xml:space="preserve"> процентами голосующих акций хозяйственного общества либо долей, превышающей </w:t>
      </w:r>
      <w:r w:rsidR="007F03EB" w:rsidRPr="00B97B5D">
        <w:rPr>
          <w:rFonts w:ascii="Times New Roman" w:eastAsiaTheme="minorHAnsi" w:hAnsi="Times New Roman" w:cs="Times New Roman"/>
          <w:color w:val="000000" w:themeColor="text1"/>
          <w:sz w:val="28"/>
          <w:szCs w:val="28"/>
          <w:lang w:eastAsia="en-US"/>
        </w:rPr>
        <w:t>10</w:t>
      </w:r>
      <w:r w:rsidR="000F4CD9" w:rsidRPr="00B97B5D">
        <w:rPr>
          <w:rFonts w:ascii="Times New Roman" w:eastAsiaTheme="minorHAnsi" w:hAnsi="Times New Roman" w:cs="Times New Roman"/>
          <w:color w:val="000000" w:themeColor="text1"/>
          <w:sz w:val="28"/>
          <w:szCs w:val="28"/>
          <w:lang w:eastAsia="en-US"/>
        </w:rPr>
        <w:t xml:space="preserve"> процентов в уставном капитале хозяйственного общества</w:t>
      </w:r>
      <w:r w:rsidRPr="00B97B5D">
        <w:rPr>
          <w:rFonts w:ascii="Times New Roman" w:eastAsiaTheme="minorHAnsi" w:hAnsi="Times New Roman" w:cs="Times New Roman"/>
          <w:color w:val="000000" w:themeColor="text1"/>
          <w:sz w:val="28"/>
          <w:szCs w:val="28"/>
          <w:lang w:eastAsia="en-US"/>
        </w:rPr>
        <w:t>;</w:t>
      </w:r>
    </w:p>
    <w:p w:rsidR="000F4CD9" w:rsidRPr="00B97B5D" w:rsidRDefault="000E01D2" w:rsidP="000F4CD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у</w:t>
      </w:r>
      <w:r w:rsidR="000F4CD9" w:rsidRPr="00B97B5D">
        <w:rPr>
          <w:rFonts w:ascii="Times New Roman" w:hAnsi="Times New Roman" w:cs="Times New Roman"/>
          <w:color w:val="000000" w:themeColor="text1"/>
          <w:sz w:val="28"/>
          <w:szCs w:val="28"/>
        </w:rPr>
        <w:t>частник</w:t>
      </w:r>
      <w:proofErr w:type="gramEnd"/>
      <w:r w:rsidR="000F4CD9" w:rsidRPr="00B97B5D">
        <w:rPr>
          <w:rFonts w:ascii="Times New Roman" w:hAnsi="Times New Roman" w:cs="Times New Roman"/>
          <w:color w:val="000000" w:themeColor="text1"/>
          <w:sz w:val="28"/>
          <w:szCs w:val="28"/>
        </w:rPr>
        <w:t xml:space="preserve"> закупки не является офшорной компанией.</w:t>
      </w:r>
    </w:p>
    <w:p w:rsidR="005C4F34" w:rsidRPr="00B97B5D" w:rsidRDefault="00F338CD" w:rsidP="005C4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8</w:t>
      </w:r>
      <w:r w:rsidR="005C4F34" w:rsidRPr="00B97B5D">
        <w:rPr>
          <w:rFonts w:ascii="Times New Roman" w:hAnsi="Times New Roman" w:cs="Times New Roman"/>
          <w:color w:val="000000" w:themeColor="text1"/>
          <w:sz w:val="28"/>
          <w:szCs w:val="28"/>
        </w:rPr>
        <w:t>.2. Дополнительно могут быть установлены требования (в том числе квалификационные) к участникам закупок, в том числе:</w:t>
      </w:r>
    </w:p>
    <w:p w:rsidR="005C4F34" w:rsidRPr="00B97B5D" w:rsidRDefault="00624923" w:rsidP="005C4F34">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т</w:t>
      </w:r>
      <w:r w:rsidR="005C4F34" w:rsidRPr="00B97B5D">
        <w:rPr>
          <w:rFonts w:ascii="Times New Roman" w:hAnsi="Times New Roman" w:cs="Times New Roman"/>
          <w:color w:val="000000" w:themeColor="text1"/>
          <w:sz w:val="28"/>
          <w:szCs w:val="28"/>
        </w:rPr>
        <w:t>ребования</w:t>
      </w:r>
      <w:proofErr w:type="gramEnd"/>
      <w:r w:rsidR="005C4F34" w:rsidRPr="00B97B5D">
        <w:rPr>
          <w:rFonts w:ascii="Times New Roman" w:hAnsi="Times New Roman" w:cs="Times New Roman"/>
          <w:color w:val="000000" w:themeColor="text1"/>
          <w:sz w:val="28"/>
          <w:szCs w:val="28"/>
        </w:rPr>
        <w:t xml:space="preserve"> к наличию опыта поставки аналогичных товаров, выполнения аналогичных работ, оказания аналогичных услуг, в том числе за определенный промежуток времени</w:t>
      </w:r>
      <w:r w:rsidRPr="00B97B5D">
        <w:rPr>
          <w:rFonts w:ascii="Times New Roman" w:hAnsi="Times New Roman" w:cs="Times New Roman"/>
          <w:color w:val="000000" w:themeColor="text1"/>
          <w:sz w:val="28"/>
          <w:szCs w:val="28"/>
        </w:rPr>
        <w:t>;</w:t>
      </w:r>
    </w:p>
    <w:p w:rsidR="005C4F34" w:rsidRPr="00B97B5D" w:rsidRDefault="00624923" w:rsidP="005C4F34">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w:t>
      </w:r>
      <w:r w:rsidR="005C4F34" w:rsidRPr="00B97B5D">
        <w:rPr>
          <w:rFonts w:ascii="Times New Roman" w:hAnsi="Times New Roman" w:cs="Times New Roman"/>
          <w:color w:val="000000" w:themeColor="text1"/>
          <w:sz w:val="28"/>
          <w:szCs w:val="28"/>
        </w:rPr>
        <w:t>араметры</w:t>
      </w:r>
      <w:proofErr w:type="gramEnd"/>
      <w:r w:rsidR="005C4F34" w:rsidRPr="00B97B5D">
        <w:rPr>
          <w:rFonts w:ascii="Times New Roman" w:hAnsi="Times New Roman" w:cs="Times New Roman"/>
          <w:color w:val="000000" w:themeColor="text1"/>
          <w:sz w:val="28"/>
          <w:szCs w:val="28"/>
        </w:rPr>
        <w:t>, по которым будет определяться аналогичность товаров (работ, услуг), закупаемых Заказчиком, должны быть определены Заказчиком в документации о закупке</w:t>
      </w:r>
      <w:r w:rsidRPr="00B97B5D">
        <w:rPr>
          <w:rFonts w:ascii="Times New Roman" w:hAnsi="Times New Roman" w:cs="Times New Roman"/>
          <w:color w:val="000000" w:themeColor="text1"/>
          <w:sz w:val="28"/>
          <w:szCs w:val="28"/>
        </w:rPr>
        <w:t>;</w:t>
      </w:r>
    </w:p>
    <w:p w:rsidR="005C4F34" w:rsidRPr="00B97B5D" w:rsidRDefault="00624923" w:rsidP="005C4F34">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т</w:t>
      </w:r>
      <w:r w:rsidR="005C4F34" w:rsidRPr="00B97B5D">
        <w:rPr>
          <w:rFonts w:ascii="Times New Roman" w:hAnsi="Times New Roman" w:cs="Times New Roman"/>
          <w:color w:val="000000" w:themeColor="text1"/>
          <w:sz w:val="28"/>
          <w:szCs w:val="28"/>
        </w:rPr>
        <w:t>ребования</w:t>
      </w:r>
      <w:proofErr w:type="gramEnd"/>
      <w:r w:rsidR="005C4F34" w:rsidRPr="00B97B5D">
        <w:rPr>
          <w:rFonts w:ascii="Times New Roman" w:hAnsi="Times New Roman" w:cs="Times New Roman"/>
          <w:color w:val="000000" w:themeColor="text1"/>
          <w:sz w:val="28"/>
          <w:szCs w:val="28"/>
        </w:rPr>
        <w:t xml:space="preserve"> к наличию производственных (в том числе складских) помещений и технологического оборудования</w:t>
      </w:r>
      <w:r w:rsidRPr="00B97B5D">
        <w:rPr>
          <w:rFonts w:ascii="Times New Roman" w:hAnsi="Times New Roman" w:cs="Times New Roman"/>
          <w:color w:val="000000" w:themeColor="text1"/>
          <w:sz w:val="28"/>
          <w:szCs w:val="28"/>
        </w:rPr>
        <w:t>,</w:t>
      </w:r>
      <w:r w:rsidR="005C4F34" w:rsidRPr="00B97B5D">
        <w:rPr>
          <w:rFonts w:ascii="Times New Roman" w:hAnsi="Times New Roman" w:cs="Times New Roman"/>
          <w:color w:val="000000" w:themeColor="text1"/>
          <w:sz w:val="28"/>
          <w:szCs w:val="28"/>
        </w:rPr>
        <w:t xml:space="preserve"> к наличию сервисных центров, наличию оборудования, необходимого для выполнения специальных работ и иных материально-технических ресурсов</w:t>
      </w:r>
      <w:r w:rsidRPr="00B97B5D">
        <w:rPr>
          <w:rFonts w:ascii="Times New Roman" w:hAnsi="Times New Roman" w:cs="Times New Roman"/>
          <w:color w:val="000000" w:themeColor="text1"/>
          <w:sz w:val="28"/>
          <w:szCs w:val="28"/>
        </w:rPr>
        <w:t>;</w:t>
      </w:r>
    </w:p>
    <w:p w:rsidR="005C4F34" w:rsidRPr="00B97B5D" w:rsidRDefault="00624923" w:rsidP="005C4F34">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т</w:t>
      </w:r>
      <w:r w:rsidR="005C4F34" w:rsidRPr="00B97B5D">
        <w:rPr>
          <w:rFonts w:ascii="Times New Roman" w:hAnsi="Times New Roman" w:cs="Times New Roman"/>
          <w:color w:val="000000" w:themeColor="text1"/>
          <w:sz w:val="28"/>
          <w:szCs w:val="28"/>
        </w:rPr>
        <w:t>ребование</w:t>
      </w:r>
      <w:proofErr w:type="gramEnd"/>
      <w:r w:rsidR="005C4F34" w:rsidRPr="00B97B5D">
        <w:rPr>
          <w:rFonts w:ascii="Times New Roman" w:hAnsi="Times New Roman" w:cs="Times New Roman"/>
          <w:color w:val="000000" w:themeColor="text1"/>
          <w:sz w:val="28"/>
          <w:szCs w:val="28"/>
        </w:rPr>
        <w:t xml:space="preserve">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r w:rsidRPr="00B97B5D">
        <w:rPr>
          <w:rFonts w:ascii="Times New Roman" w:hAnsi="Times New Roman" w:cs="Times New Roman"/>
          <w:color w:val="000000" w:themeColor="text1"/>
          <w:sz w:val="28"/>
          <w:szCs w:val="28"/>
        </w:rPr>
        <w:t>;</w:t>
      </w:r>
    </w:p>
    <w:p w:rsidR="005C4F34" w:rsidRPr="00B97B5D" w:rsidRDefault="00624923" w:rsidP="005C4F34">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т</w:t>
      </w:r>
      <w:r w:rsidR="005C4F34" w:rsidRPr="00B97B5D">
        <w:rPr>
          <w:rFonts w:ascii="Times New Roman" w:hAnsi="Times New Roman" w:cs="Times New Roman"/>
          <w:color w:val="000000" w:themeColor="text1"/>
          <w:sz w:val="28"/>
          <w:szCs w:val="28"/>
        </w:rPr>
        <w:t>ребование</w:t>
      </w:r>
      <w:proofErr w:type="gramEnd"/>
      <w:r w:rsidR="005C4F34" w:rsidRPr="00B97B5D">
        <w:rPr>
          <w:rFonts w:ascii="Times New Roman" w:hAnsi="Times New Roman" w:cs="Times New Roman"/>
          <w:color w:val="000000" w:themeColor="text1"/>
          <w:sz w:val="28"/>
          <w:szCs w:val="28"/>
        </w:rPr>
        <w:t xml:space="preserve"> к наличию соответствующих финансовых ресурсов (наличие денежных средств на счетах, денежных средств, отраженных по данным бухгалтерской отчетности)</w:t>
      </w:r>
      <w:r w:rsidRPr="00B97B5D">
        <w:rPr>
          <w:rFonts w:ascii="Times New Roman" w:hAnsi="Times New Roman" w:cs="Times New Roman"/>
          <w:color w:val="000000" w:themeColor="text1"/>
          <w:sz w:val="28"/>
          <w:szCs w:val="28"/>
        </w:rPr>
        <w:t>;</w:t>
      </w:r>
    </w:p>
    <w:p w:rsidR="005C4F34" w:rsidRPr="00B97B5D" w:rsidRDefault="00624923" w:rsidP="005C4F34">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т</w:t>
      </w:r>
      <w:r w:rsidR="005C4F34" w:rsidRPr="00B97B5D">
        <w:rPr>
          <w:rFonts w:ascii="Times New Roman" w:hAnsi="Times New Roman" w:cs="Times New Roman"/>
          <w:color w:val="000000" w:themeColor="text1"/>
          <w:sz w:val="28"/>
          <w:szCs w:val="28"/>
        </w:rPr>
        <w:t>ребование</w:t>
      </w:r>
      <w:proofErr w:type="gramEnd"/>
      <w:r w:rsidR="005C4F34" w:rsidRPr="00B97B5D">
        <w:rPr>
          <w:rFonts w:ascii="Times New Roman" w:hAnsi="Times New Roman" w:cs="Times New Roman"/>
          <w:color w:val="000000" w:themeColor="text1"/>
          <w:sz w:val="28"/>
          <w:szCs w:val="28"/>
        </w:rPr>
        <w:t xml:space="preserve"> о наличии документов, подтверждающих право на реализацию товаров определенного производителя, являющихся предметом </w:t>
      </w:r>
      <w:r w:rsidR="005C4F34" w:rsidRPr="00B97B5D">
        <w:rPr>
          <w:rFonts w:ascii="Times New Roman" w:hAnsi="Times New Roman" w:cs="Times New Roman"/>
          <w:color w:val="000000" w:themeColor="text1"/>
          <w:sz w:val="28"/>
          <w:szCs w:val="28"/>
        </w:rPr>
        <w:lastRenderedPageBreak/>
        <w:t>заключаемого договора (документов, подтверждающих статус дилера, генерального дилера, дистрибьютора)</w:t>
      </w:r>
      <w:r w:rsidRPr="00B97B5D">
        <w:rPr>
          <w:rFonts w:ascii="Times New Roman" w:hAnsi="Times New Roman" w:cs="Times New Roman"/>
          <w:color w:val="000000" w:themeColor="text1"/>
          <w:sz w:val="28"/>
          <w:szCs w:val="28"/>
        </w:rPr>
        <w:t>;</w:t>
      </w:r>
    </w:p>
    <w:p w:rsidR="005C4F34" w:rsidRPr="00B97B5D" w:rsidRDefault="00624923" w:rsidP="005C4F34">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о</w:t>
      </w:r>
      <w:r w:rsidR="005C4F34" w:rsidRPr="00B97B5D">
        <w:rPr>
          <w:rFonts w:ascii="Times New Roman" w:hAnsi="Times New Roman" w:cs="Times New Roman"/>
          <w:color w:val="000000" w:themeColor="text1"/>
          <w:sz w:val="28"/>
          <w:szCs w:val="28"/>
        </w:rPr>
        <w:t>тсутствие</w:t>
      </w:r>
      <w:proofErr w:type="gramEnd"/>
      <w:r w:rsidR="005C4F34" w:rsidRPr="00B97B5D">
        <w:rPr>
          <w:rFonts w:ascii="Times New Roman" w:hAnsi="Times New Roman" w:cs="Times New Roman"/>
          <w:color w:val="000000" w:themeColor="text1"/>
          <w:sz w:val="28"/>
          <w:szCs w:val="28"/>
        </w:rPr>
        <w:t xml:space="preserve"> сведений об участнике</w:t>
      </w:r>
      <w:r w:rsidR="00EF40B0" w:rsidRPr="00B97B5D">
        <w:rPr>
          <w:rFonts w:ascii="Times New Roman" w:hAnsi="Times New Roman" w:cs="Times New Roman"/>
          <w:color w:val="000000" w:themeColor="text1"/>
          <w:sz w:val="28"/>
          <w:szCs w:val="28"/>
        </w:rPr>
        <w:t xml:space="preserve"> закупки</w:t>
      </w:r>
      <w:r w:rsidR="005C4F34" w:rsidRPr="00B97B5D">
        <w:rPr>
          <w:rFonts w:ascii="Times New Roman" w:hAnsi="Times New Roman" w:cs="Times New Roman"/>
          <w:color w:val="000000" w:themeColor="text1"/>
          <w:sz w:val="28"/>
          <w:szCs w:val="28"/>
        </w:rPr>
        <w:t xml:space="preserve"> </w:t>
      </w:r>
      <w:r w:rsidR="00EF40B0" w:rsidRPr="00B97B5D">
        <w:rPr>
          <w:rFonts w:ascii="Times New Roman" w:hAnsi="Times New Roman" w:cs="Times New Roman"/>
          <w:color w:val="000000" w:themeColor="text1"/>
          <w:sz w:val="28"/>
          <w:szCs w:val="28"/>
        </w:rPr>
        <w:t xml:space="preserve">в реестре недобросовестных поставщиков (подрядчиков, исполнителей), предусмотренном статьей 5 Федерального закона, и (или) в реестре недобросовестных поставщиков (подрядчиков, исполнителей), предусмотренном Федеральным законом от 05.04.2013 № 44-ФЗ </w:t>
      </w:r>
      <w:r w:rsidR="00C365A7" w:rsidRPr="00B97B5D">
        <w:rPr>
          <w:rFonts w:ascii="Times New Roman" w:hAnsi="Times New Roman" w:cs="Times New Roman"/>
          <w:color w:val="000000" w:themeColor="text1"/>
          <w:sz w:val="28"/>
          <w:szCs w:val="28"/>
        </w:rPr>
        <w:t>«</w:t>
      </w:r>
      <w:r w:rsidR="00EF40B0" w:rsidRPr="00B97B5D">
        <w:rPr>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000DCB" w:rsidRPr="00B97B5D">
        <w:rPr>
          <w:rFonts w:ascii="Times New Roman" w:hAnsi="Times New Roman" w:cs="Times New Roman"/>
          <w:color w:val="000000" w:themeColor="text1"/>
          <w:sz w:val="28"/>
          <w:szCs w:val="28"/>
        </w:rPr>
        <w:t>»</w:t>
      </w:r>
      <w:r w:rsidR="00EF40B0" w:rsidRPr="00B97B5D">
        <w:rPr>
          <w:rFonts w:ascii="Times New Roman" w:hAnsi="Times New Roman" w:cs="Times New Roman"/>
          <w:color w:val="000000" w:themeColor="text1"/>
          <w:sz w:val="28"/>
          <w:szCs w:val="28"/>
        </w:rPr>
        <w:t>.</w:t>
      </w:r>
    </w:p>
    <w:p w:rsidR="005C4F34" w:rsidRPr="00B97B5D" w:rsidRDefault="00F338CD" w:rsidP="005C4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8</w:t>
      </w:r>
      <w:r w:rsidR="005C4F34" w:rsidRPr="00B97B5D">
        <w:rPr>
          <w:rFonts w:ascii="Times New Roman" w:hAnsi="Times New Roman" w:cs="Times New Roman"/>
          <w:color w:val="000000" w:themeColor="text1"/>
          <w:sz w:val="28"/>
          <w:szCs w:val="28"/>
        </w:rPr>
        <w:t>.</w:t>
      </w:r>
      <w:r w:rsidR="00542ECA" w:rsidRPr="00B97B5D">
        <w:rPr>
          <w:rFonts w:ascii="Times New Roman" w:hAnsi="Times New Roman" w:cs="Times New Roman"/>
          <w:color w:val="000000" w:themeColor="text1"/>
          <w:sz w:val="28"/>
          <w:szCs w:val="28"/>
        </w:rPr>
        <w:t>3</w:t>
      </w:r>
      <w:r w:rsidR="005C4F34" w:rsidRPr="00B97B5D">
        <w:rPr>
          <w:rFonts w:ascii="Times New Roman" w:hAnsi="Times New Roman" w:cs="Times New Roman"/>
          <w:color w:val="000000" w:themeColor="text1"/>
          <w:sz w:val="28"/>
          <w:szCs w:val="28"/>
        </w:rPr>
        <w:t xml:space="preserve">. </w:t>
      </w:r>
      <w:r w:rsidR="002D2B74" w:rsidRPr="00B97B5D">
        <w:rPr>
          <w:rFonts w:ascii="Times New Roman" w:hAnsi="Times New Roman" w:cs="Times New Roman"/>
          <w:color w:val="000000" w:themeColor="text1"/>
          <w:sz w:val="28"/>
          <w:szCs w:val="28"/>
        </w:rPr>
        <w:t>Заказчик или Комиссия в любой момент до заключения договора принимает решение об о</w:t>
      </w:r>
      <w:r w:rsidR="005260BA" w:rsidRPr="00B97B5D">
        <w:rPr>
          <w:rFonts w:ascii="Times New Roman" w:hAnsi="Times New Roman" w:cs="Times New Roman"/>
          <w:color w:val="000000" w:themeColor="text1"/>
          <w:sz w:val="28"/>
          <w:szCs w:val="28"/>
        </w:rPr>
        <w:t>тказ</w:t>
      </w:r>
      <w:r w:rsidR="002D2B74" w:rsidRPr="00B97B5D">
        <w:rPr>
          <w:rFonts w:ascii="Times New Roman" w:hAnsi="Times New Roman" w:cs="Times New Roman"/>
          <w:color w:val="000000" w:themeColor="text1"/>
          <w:sz w:val="28"/>
          <w:szCs w:val="28"/>
        </w:rPr>
        <w:t>е в допуске</w:t>
      </w:r>
      <w:r w:rsidR="00D45F0E" w:rsidRPr="00B97B5D">
        <w:rPr>
          <w:rFonts w:ascii="Times New Roman" w:hAnsi="Times New Roman" w:cs="Times New Roman"/>
          <w:color w:val="000000" w:themeColor="text1"/>
          <w:sz w:val="28"/>
          <w:szCs w:val="28"/>
        </w:rPr>
        <w:t xml:space="preserve"> у</w:t>
      </w:r>
      <w:r w:rsidR="005C4F34" w:rsidRPr="00B97B5D">
        <w:rPr>
          <w:rFonts w:ascii="Times New Roman" w:hAnsi="Times New Roman" w:cs="Times New Roman"/>
          <w:color w:val="000000" w:themeColor="text1"/>
          <w:sz w:val="28"/>
          <w:szCs w:val="28"/>
        </w:rPr>
        <w:t>частник</w:t>
      </w:r>
      <w:r w:rsidR="002D2B74" w:rsidRPr="00B97B5D">
        <w:rPr>
          <w:rFonts w:ascii="Times New Roman" w:hAnsi="Times New Roman" w:cs="Times New Roman"/>
          <w:color w:val="000000" w:themeColor="text1"/>
          <w:sz w:val="28"/>
          <w:szCs w:val="28"/>
        </w:rPr>
        <w:t>а</w:t>
      </w:r>
      <w:r w:rsidR="005C4F34" w:rsidRPr="00B97B5D">
        <w:rPr>
          <w:rFonts w:ascii="Times New Roman" w:hAnsi="Times New Roman" w:cs="Times New Roman"/>
          <w:color w:val="000000" w:themeColor="text1"/>
          <w:sz w:val="28"/>
          <w:szCs w:val="28"/>
        </w:rPr>
        <w:t xml:space="preserve"> закупки</w:t>
      </w:r>
      <w:r w:rsidR="005260BA" w:rsidRPr="00B97B5D">
        <w:rPr>
          <w:rFonts w:ascii="Times New Roman" w:hAnsi="Times New Roman" w:cs="Times New Roman"/>
          <w:color w:val="000000" w:themeColor="text1"/>
          <w:sz w:val="28"/>
          <w:szCs w:val="28"/>
        </w:rPr>
        <w:t xml:space="preserve"> к</w:t>
      </w:r>
      <w:r w:rsidR="00D45F0E" w:rsidRPr="00B97B5D">
        <w:rPr>
          <w:rFonts w:ascii="Times New Roman" w:hAnsi="Times New Roman" w:cs="Times New Roman"/>
          <w:color w:val="000000" w:themeColor="text1"/>
          <w:sz w:val="28"/>
          <w:szCs w:val="28"/>
        </w:rPr>
        <w:t xml:space="preserve"> участи</w:t>
      </w:r>
      <w:r w:rsidR="002D2B74" w:rsidRPr="00B97B5D">
        <w:rPr>
          <w:rFonts w:ascii="Times New Roman" w:hAnsi="Times New Roman" w:cs="Times New Roman"/>
          <w:color w:val="000000" w:themeColor="text1"/>
          <w:sz w:val="28"/>
          <w:szCs w:val="28"/>
        </w:rPr>
        <w:t>ю</w:t>
      </w:r>
      <w:r w:rsidR="00D45F0E" w:rsidRPr="00B97B5D">
        <w:rPr>
          <w:rFonts w:ascii="Times New Roman" w:hAnsi="Times New Roman" w:cs="Times New Roman"/>
          <w:color w:val="000000" w:themeColor="text1"/>
          <w:sz w:val="28"/>
          <w:szCs w:val="28"/>
        </w:rPr>
        <w:t xml:space="preserve"> в закупке или </w:t>
      </w:r>
      <w:r w:rsidR="002D2B74" w:rsidRPr="00B97B5D">
        <w:rPr>
          <w:rFonts w:ascii="Times New Roman" w:hAnsi="Times New Roman" w:cs="Times New Roman"/>
          <w:color w:val="000000" w:themeColor="text1"/>
          <w:sz w:val="28"/>
          <w:szCs w:val="28"/>
        </w:rPr>
        <w:t xml:space="preserve">об </w:t>
      </w:r>
      <w:r w:rsidR="00D45F0E" w:rsidRPr="00B97B5D">
        <w:rPr>
          <w:rFonts w:ascii="Times New Roman" w:hAnsi="Times New Roman" w:cs="Times New Roman"/>
          <w:color w:val="000000" w:themeColor="text1"/>
          <w:sz w:val="28"/>
          <w:szCs w:val="28"/>
        </w:rPr>
        <w:t>отказ</w:t>
      </w:r>
      <w:r w:rsidR="002D2B74" w:rsidRPr="00B97B5D">
        <w:rPr>
          <w:rFonts w:ascii="Times New Roman" w:hAnsi="Times New Roman" w:cs="Times New Roman"/>
          <w:color w:val="000000" w:themeColor="text1"/>
          <w:sz w:val="28"/>
          <w:szCs w:val="28"/>
        </w:rPr>
        <w:t>е</w:t>
      </w:r>
      <w:r w:rsidR="00D45F0E" w:rsidRPr="00B97B5D">
        <w:rPr>
          <w:rFonts w:ascii="Times New Roman" w:hAnsi="Times New Roman" w:cs="Times New Roman"/>
          <w:color w:val="000000" w:themeColor="text1"/>
          <w:sz w:val="28"/>
          <w:szCs w:val="28"/>
        </w:rPr>
        <w:t xml:space="preserve"> от заключения договора </w:t>
      </w:r>
      <w:r w:rsidR="00AD4542" w:rsidRPr="00B97B5D">
        <w:rPr>
          <w:rFonts w:ascii="Times New Roman" w:hAnsi="Times New Roman" w:cs="Times New Roman"/>
          <w:color w:val="000000" w:themeColor="text1"/>
          <w:sz w:val="28"/>
          <w:szCs w:val="28"/>
        </w:rPr>
        <w:t xml:space="preserve">с участником закупки </w:t>
      </w:r>
      <w:r w:rsidR="005C4F34" w:rsidRPr="00B97B5D">
        <w:rPr>
          <w:rFonts w:ascii="Times New Roman" w:hAnsi="Times New Roman" w:cs="Times New Roman"/>
          <w:color w:val="000000" w:themeColor="text1"/>
          <w:sz w:val="28"/>
          <w:szCs w:val="28"/>
        </w:rPr>
        <w:t>в случа</w:t>
      </w:r>
      <w:r w:rsidR="0087574C" w:rsidRPr="00B97B5D">
        <w:rPr>
          <w:rFonts w:ascii="Times New Roman" w:hAnsi="Times New Roman" w:cs="Times New Roman"/>
          <w:color w:val="000000" w:themeColor="text1"/>
          <w:sz w:val="28"/>
          <w:szCs w:val="28"/>
        </w:rPr>
        <w:t>ях</w:t>
      </w:r>
      <w:r w:rsidR="005C4F34" w:rsidRPr="00B97B5D">
        <w:rPr>
          <w:rFonts w:ascii="Times New Roman" w:hAnsi="Times New Roman" w:cs="Times New Roman"/>
          <w:color w:val="000000" w:themeColor="text1"/>
          <w:sz w:val="28"/>
          <w:szCs w:val="28"/>
        </w:rPr>
        <w:t>:</w:t>
      </w:r>
    </w:p>
    <w:p w:rsidR="00EF40B0" w:rsidRPr="00B97B5D" w:rsidRDefault="00624923" w:rsidP="005C4F34">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о</w:t>
      </w:r>
      <w:r w:rsidR="008024B9" w:rsidRPr="00B97B5D">
        <w:rPr>
          <w:rFonts w:ascii="Times New Roman" w:hAnsi="Times New Roman" w:cs="Times New Roman"/>
          <w:color w:val="000000" w:themeColor="text1"/>
          <w:sz w:val="28"/>
          <w:szCs w:val="28"/>
        </w:rPr>
        <w:t>тсутствия</w:t>
      </w:r>
      <w:proofErr w:type="gramEnd"/>
      <w:r w:rsidR="008024B9" w:rsidRPr="00B97B5D">
        <w:rPr>
          <w:rFonts w:ascii="Times New Roman" w:hAnsi="Times New Roman" w:cs="Times New Roman"/>
          <w:color w:val="000000" w:themeColor="text1"/>
          <w:sz w:val="28"/>
          <w:szCs w:val="28"/>
        </w:rPr>
        <w:t xml:space="preserve"> </w:t>
      </w:r>
      <w:r w:rsidR="00333C65" w:rsidRPr="00B97B5D">
        <w:rPr>
          <w:rFonts w:ascii="Times New Roman" w:hAnsi="Times New Roman" w:cs="Times New Roman"/>
          <w:color w:val="000000" w:themeColor="text1"/>
          <w:sz w:val="28"/>
          <w:szCs w:val="28"/>
        </w:rPr>
        <w:t>документов</w:t>
      </w:r>
      <w:r w:rsidR="008024B9" w:rsidRPr="00B97B5D">
        <w:rPr>
          <w:rFonts w:ascii="Times New Roman" w:hAnsi="Times New Roman" w:cs="Times New Roman"/>
          <w:color w:val="000000" w:themeColor="text1"/>
          <w:sz w:val="28"/>
          <w:szCs w:val="28"/>
        </w:rPr>
        <w:t xml:space="preserve"> </w:t>
      </w:r>
      <w:r w:rsidR="00DB7495" w:rsidRPr="00B97B5D">
        <w:rPr>
          <w:rFonts w:ascii="Times New Roman" w:hAnsi="Times New Roman" w:cs="Times New Roman"/>
          <w:color w:val="000000" w:themeColor="text1"/>
          <w:sz w:val="28"/>
          <w:szCs w:val="28"/>
        </w:rPr>
        <w:t>в составе заявке</w:t>
      </w:r>
      <w:r w:rsidR="008024B9" w:rsidRPr="00B97B5D">
        <w:rPr>
          <w:rFonts w:ascii="Times New Roman" w:hAnsi="Times New Roman" w:cs="Times New Roman"/>
          <w:color w:val="000000" w:themeColor="text1"/>
          <w:sz w:val="28"/>
          <w:szCs w:val="28"/>
        </w:rPr>
        <w:t>, обязательн</w:t>
      </w:r>
      <w:r w:rsidR="00DB7495" w:rsidRPr="00B97B5D">
        <w:rPr>
          <w:rFonts w:ascii="Times New Roman" w:hAnsi="Times New Roman" w:cs="Times New Roman"/>
          <w:color w:val="000000" w:themeColor="text1"/>
          <w:sz w:val="28"/>
          <w:szCs w:val="28"/>
        </w:rPr>
        <w:t>ое</w:t>
      </w:r>
      <w:r w:rsidR="008024B9" w:rsidRPr="00B97B5D">
        <w:rPr>
          <w:rFonts w:ascii="Times New Roman" w:hAnsi="Times New Roman" w:cs="Times New Roman"/>
          <w:color w:val="000000" w:themeColor="text1"/>
          <w:sz w:val="28"/>
          <w:szCs w:val="28"/>
        </w:rPr>
        <w:t xml:space="preserve"> представлени</w:t>
      </w:r>
      <w:r w:rsidR="00DB7495" w:rsidRPr="00B97B5D">
        <w:rPr>
          <w:rFonts w:ascii="Times New Roman" w:hAnsi="Times New Roman" w:cs="Times New Roman"/>
          <w:color w:val="000000" w:themeColor="text1"/>
          <w:sz w:val="28"/>
          <w:szCs w:val="28"/>
        </w:rPr>
        <w:t>е которых установлено в документации о закупке,</w:t>
      </w:r>
      <w:r w:rsidR="005C4F34" w:rsidRPr="00B97B5D">
        <w:rPr>
          <w:rFonts w:ascii="Times New Roman" w:hAnsi="Times New Roman" w:cs="Times New Roman"/>
          <w:color w:val="000000" w:themeColor="text1"/>
          <w:sz w:val="28"/>
          <w:szCs w:val="28"/>
        </w:rPr>
        <w:t xml:space="preserve"> либо наличия в таких документах недостоверных сведений</w:t>
      </w:r>
      <w:r w:rsidRPr="00B97B5D">
        <w:rPr>
          <w:rFonts w:ascii="Times New Roman" w:hAnsi="Times New Roman" w:cs="Times New Roman"/>
          <w:color w:val="000000" w:themeColor="text1"/>
          <w:sz w:val="28"/>
          <w:szCs w:val="28"/>
        </w:rPr>
        <w:t>;</w:t>
      </w:r>
      <w:r w:rsidR="005C4F34" w:rsidRPr="00B97B5D">
        <w:rPr>
          <w:rFonts w:ascii="Times New Roman" w:hAnsi="Times New Roman" w:cs="Times New Roman"/>
          <w:color w:val="000000" w:themeColor="text1"/>
          <w:sz w:val="28"/>
          <w:szCs w:val="28"/>
        </w:rPr>
        <w:t xml:space="preserve"> </w:t>
      </w:r>
    </w:p>
    <w:p w:rsidR="005C4F34" w:rsidRPr="00B97B5D" w:rsidRDefault="00624923" w:rsidP="005C4F34">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н</w:t>
      </w:r>
      <w:r w:rsidR="005C4F34" w:rsidRPr="00B97B5D">
        <w:rPr>
          <w:rFonts w:ascii="Times New Roman" w:hAnsi="Times New Roman" w:cs="Times New Roman"/>
          <w:color w:val="000000" w:themeColor="text1"/>
          <w:sz w:val="28"/>
          <w:szCs w:val="28"/>
        </w:rPr>
        <w:t>есоответствия</w:t>
      </w:r>
      <w:proofErr w:type="gramEnd"/>
      <w:r w:rsidR="005C4F34" w:rsidRPr="00B97B5D">
        <w:rPr>
          <w:rFonts w:ascii="Times New Roman" w:hAnsi="Times New Roman" w:cs="Times New Roman"/>
          <w:color w:val="000000" w:themeColor="text1"/>
          <w:sz w:val="28"/>
          <w:szCs w:val="28"/>
        </w:rPr>
        <w:t xml:space="preserve"> участника закупки требованиям, установленным к</w:t>
      </w:r>
      <w:r w:rsidR="005E7C3A" w:rsidRPr="00B97B5D">
        <w:rPr>
          <w:rFonts w:ascii="Times New Roman" w:hAnsi="Times New Roman" w:cs="Times New Roman"/>
          <w:color w:val="000000" w:themeColor="text1"/>
          <w:sz w:val="28"/>
          <w:szCs w:val="28"/>
        </w:rPr>
        <w:t xml:space="preserve"> н</w:t>
      </w:r>
      <w:r w:rsidR="00EF40B0" w:rsidRPr="00B97B5D">
        <w:rPr>
          <w:rFonts w:ascii="Times New Roman" w:hAnsi="Times New Roman" w:cs="Times New Roman"/>
          <w:color w:val="000000" w:themeColor="text1"/>
          <w:sz w:val="28"/>
          <w:szCs w:val="28"/>
        </w:rPr>
        <w:t>е</w:t>
      </w:r>
      <w:r w:rsidR="005E7C3A" w:rsidRPr="00B97B5D">
        <w:rPr>
          <w:rFonts w:ascii="Times New Roman" w:hAnsi="Times New Roman" w:cs="Times New Roman"/>
          <w:color w:val="000000" w:themeColor="text1"/>
          <w:sz w:val="28"/>
          <w:szCs w:val="28"/>
        </w:rPr>
        <w:t>м</w:t>
      </w:r>
      <w:r w:rsidR="00EF40B0" w:rsidRPr="00B97B5D">
        <w:rPr>
          <w:rFonts w:ascii="Times New Roman" w:hAnsi="Times New Roman" w:cs="Times New Roman"/>
          <w:color w:val="000000" w:themeColor="text1"/>
          <w:sz w:val="28"/>
          <w:szCs w:val="28"/>
        </w:rPr>
        <w:t>у</w:t>
      </w:r>
      <w:r w:rsidR="005E7C3A" w:rsidRPr="00B97B5D">
        <w:rPr>
          <w:rFonts w:ascii="Times New Roman" w:hAnsi="Times New Roman" w:cs="Times New Roman"/>
          <w:color w:val="000000" w:themeColor="text1"/>
          <w:sz w:val="28"/>
          <w:szCs w:val="28"/>
        </w:rPr>
        <w:t xml:space="preserve"> в соответствии с пунктами </w:t>
      </w:r>
      <w:r w:rsidR="00F338CD" w:rsidRPr="00B97B5D">
        <w:rPr>
          <w:rFonts w:ascii="Times New Roman" w:hAnsi="Times New Roman" w:cs="Times New Roman"/>
          <w:color w:val="000000" w:themeColor="text1"/>
          <w:sz w:val="28"/>
          <w:szCs w:val="28"/>
        </w:rPr>
        <w:t>8</w:t>
      </w:r>
      <w:r w:rsidR="005C4F34" w:rsidRPr="00B97B5D">
        <w:rPr>
          <w:rFonts w:ascii="Times New Roman" w:hAnsi="Times New Roman" w:cs="Times New Roman"/>
          <w:color w:val="000000" w:themeColor="text1"/>
          <w:sz w:val="28"/>
          <w:szCs w:val="28"/>
        </w:rPr>
        <w:t xml:space="preserve">.1 и </w:t>
      </w:r>
      <w:r w:rsidR="00F338CD" w:rsidRPr="00B97B5D">
        <w:rPr>
          <w:rFonts w:ascii="Times New Roman" w:hAnsi="Times New Roman" w:cs="Times New Roman"/>
          <w:color w:val="000000" w:themeColor="text1"/>
          <w:sz w:val="28"/>
          <w:szCs w:val="28"/>
        </w:rPr>
        <w:t>8</w:t>
      </w:r>
      <w:r w:rsidR="005C4F34" w:rsidRPr="00B97B5D">
        <w:rPr>
          <w:rFonts w:ascii="Times New Roman" w:hAnsi="Times New Roman" w:cs="Times New Roman"/>
          <w:color w:val="000000" w:themeColor="text1"/>
          <w:sz w:val="28"/>
          <w:szCs w:val="28"/>
        </w:rPr>
        <w:t>.2 настоящего Положения</w:t>
      </w:r>
      <w:r w:rsidRPr="00B97B5D">
        <w:rPr>
          <w:rFonts w:ascii="Times New Roman" w:hAnsi="Times New Roman" w:cs="Times New Roman"/>
          <w:color w:val="000000" w:themeColor="text1"/>
          <w:sz w:val="28"/>
          <w:szCs w:val="28"/>
        </w:rPr>
        <w:t>;</w:t>
      </w:r>
    </w:p>
    <w:p w:rsidR="005C4F34" w:rsidRPr="00B97B5D" w:rsidRDefault="00624923" w:rsidP="005C4F34">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н</w:t>
      </w:r>
      <w:r w:rsidR="00285AE6" w:rsidRPr="00B97B5D">
        <w:rPr>
          <w:rFonts w:ascii="Times New Roman" w:hAnsi="Times New Roman" w:cs="Times New Roman"/>
          <w:color w:val="000000" w:themeColor="text1"/>
          <w:sz w:val="28"/>
          <w:szCs w:val="28"/>
        </w:rPr>
        <w:t>евнесения</w:t>
      </w:r>
      <w:proofErr w:type="gramEnd"/>
      <w:r w:rsidR="00285AE6" w:rsidRPr="00B97B5D">
        <w:rPr>
          <w:rFonts w:ascii="Times New Roman" w:hAnsi="Times New Roman" w:cs="Times New Roman"/>
          <w:color w:val="000000" w:themeColor="text1"/>
          <w:sz w:val="28"/>
          <w:szCs w:val="28"/>
        </w:rPr>
        <w:t xml:space="preserve"> или в</w:t>
      </w:r>
      <w:r w:rsidR="005C4F34" w:rsidRPr="00B97B5D">
        <w:rPr>
          <w:rFonts w:ascii="Times New Roman" w:hAnsi="Times New Roman" w:cs="Times New Roman"/>
          <w:color w:val="000000" w:themeColor="text1"/>
          <w:sz w:val="28"/>
          <w:szCs w:val="28"/>
        </w:rPr>
        <w:t>несени</w:t>
      </w:r>
      <w:r w:rsidR="00DB7495" w:rsidRPr="00B97B5D">
        <w:rPr>
          <w:rFonts w:ascii="Times New Roman" w:hAnsi="Times New Roman" w:cs="Times New Roman"/>
          <w:color w:val="000000" w:themeColor="text1"/>
          <w:sz w:val="28"/>
          <w:szCs w:val="28"/>
        </w:rPr>
        <w:t>я участником закупки</w:t>
      </w:r>
      <w:r w:rsidR="005C4F34" w:rsidRPr="00B97B5D">
        <w:rPr>
          <w:rFonts w:ascii="Times New Roman" w:hAnsi="Times New Roman" w:cs="Times New Roman"/>
          <w:color w:val="000000" w:themeColor="text1"/>
          <w:sz w:val="28"/>
          <w:szCs w:val="28"/>
        </w:rPr>
        <w:t xml:space="preserve"> денежных средств в качестве обеспечения заявки не в полном размере</w:t>
      </w:r>
      <w:r w:rsidR="00DB7495" w:rsidRPr="00B97B5D">
        <w:rPr>
          <w:rFonts w:ascii="Times New Roman" w:hAnsi="Times New Roman" w:cs="Times New Roman"/>
          <w:color w:val="000000" w:themeColor="text1"/>
          <w:sz w:val="28"/>
          <w:szCs w:val="28"/>
        </w:rPr>
        <w:t xml:space="preserve"> либо предоставления </w:t>
      </w:r>
      <w:r w:rsidR="005D062C" w:rsidRPr="00B97B5D">
        <w:rPr>
          <w:rFonts w:ascii="Times New Roman" w:hAnsi="Times New Roman" w:cs="Times New Roman"/>
          <w:color w:val="000000" w:themeColor="text1"/>
          <w:sz w:val="28"/>
          <w:szCs w:val="28"/>
        </w:rPr>
        <w:t xml:space="preserve">безотзывной </w:t>
      </w:r>
      <w:r w:rsidR="00DB7495" w:rsidRPr="00B97B5D">
        <w:rPr>
          <w:rFonts w:ascii="Times New Roman" w:hAnsi="Times New Roman" w:cs="Times New Roman"/>
          <w:color w:val="000000" w:themeColor="text1"/>
          <w:sz w:val="28"/>
          <w:szCs w:val="28"/>
        </w:rPr>
        <w:t>банковской гарантии на сумму менее установленной в документации о закупке</w:t>
      </w:r>
      <w:r w:rsidR="005C4F34" w:rsidRPr="00B97B5D">
        <w:rPr>
          <w:rFonts w:ascii="Times New Roman" w:hAnsi="Times New Roman" w:cs="Times New Roman"/>
          <w:color w:val="000000" w:themeColor="text1"/>
          <w:sz w:val="28"/>
          <w:szCs w:val="28"/>
        </w:rPr>
        <w:t>, если требование обеспечен</w:t>
      </w:r>
      <w:r w:rsidR="004D60D2" w:rsidRPr="00B97B5D">
        <w:rPr>
          <w:rFonts w:ascii="Times New Roman" w:hAnsi="Times New Roman" w:cs="Times New Roman"/>
          <w:color w:val="000000" w:themeColor="text1"/>
          <w:sz w:val="28"/>
          <w:szCs w:val="28"/>
        </w:rPr>
        <w:t xml:space="preserve">ия </w:t>
      </w:r>
      <w:r w:rsidR="005C4F34" w:rsidRPr="00B97B5D">
        <w:rPr>
          <w:rFonts w:ascii="Times New Roman" w:hAnsi="Times New Roman" w:cs="Times New Roman"/>
          <w:color w:val="000000" w:themeColor="text1"/>
          <w:sz w:val="28"/>
          <w:szCs w:val="28"/>
        </w:rPr>
        <w:t>заявк</w:t>
      </w:r>
      <w:r w:rsidR="00DB7495" w:rsidRPr="00B97B5D">
        <w:rPr>
          <w:rFonts w:ascii="Times New Roman" w:hAnsi="Times New Roman" w:cs="Times New Roman"/>
          <w:color w:val="000000" w:themeColor="text1"/>
          <w:sz w:val="28"/>
          <w:szCs w:val="28"/>
        </w:rPr>
        <w:t>и</w:t>
      </w:r>
      <w:r w:rsidR="005C4F34" w:rsidRPr="00B97B5D">
        <w:rPr>
          <w:rFonts w:ascii="Times New Roman" w:hAnsi="Times New Roman" w:cs="Times New Roman"/>
          <w:color w:val="000000" w:themeColor="text1"/>
          <w:sz w:val="28"/>
          <w:szCs w:val="28"/>
        </w:rPr>
        <w:t xml:space="preserve"> </w:t>
      </w:r>
      <w:r w:rsidR="00DB7495" w:rsidRPr="00B97B5D">
        <w:rPr>
          <w:rFonts w:ascii="Times New Roman" w:hAnsi="Times New Roman" w:cs="Times New Roman"/>
          <w:color w:val="000000" w:themeColor="text1"/>
          <w:sz w:val="28"/>
          <w:szCs w:val="28"/>
        </w:rPr>
        <w:t xml:space="preserve">установлено </w:t>
      </w:r>
      <w:r w:rsidR="005C4F34" w:rsidRPr="00B97B5D">
        <w:rPr>
          <w:rFonts w:ascii="Times New Roman" w:hAnsi="Times New Roman" w:cs="Times New Roman"/>
          <w:color w:val="000000" w:themeColor="text1"/>
          <w:sz w:val="28"/>
          <w:szCs w:val="28"/>
        </w:rPr>
        <w:t xml:space="preserve">в документации </w:t>
      </w:r>
      <w:r w:rsidR="00EF40B0" w:rsidRPr="00B97B5D">
        <w:rPr>
          <w:rFonts w:ascii="Times New Roman" w:hAnsi="Times New Roman" w:cs="Times New Roman"/>
          <w:color w:val="000000" w:themeColor="text1"/>
          <w:sz w:val="28"/>
          <w:szCs w:val="28"/>
        </w:rPr>
        <w:t xml:space="preserve">о </w:t>
      </w:r>
      <w:r w:rsidR="005C4F34" w:rsidRPr="00B97B5D">
        <w:rPr>
          <w:rFonts w:ascii="Times New Roman" w:hAnsi="Times New Roman" w:cs="Times New Roman"/>
          <w:color w:val="000000" w:themeColor="text1"/>
          <w:sz w:val="28"/>
          <w:szCs w:val="28"/>
        </w:rPr>
        <w:t>закупк</w:t>
      </w:r>
      <w:r w:rsidR="00EF40B0" w:rsidRPr="00B97B5D">
        <w:rPr>
          <w:rFonts w:ascii="Times New Roman" w:hAnsi="Times New Roman" w:cs="Times New Roman"/>
          <w:color w:val="000000" w:themeColor="text1"/>
          <w:sz w:val="28"/>
          <w:szCs w:val="28"/>
        </w:rPr>
        <w:t>е</w:t>
      </w:r>
      <w:r w:rsidRPr="00B97B5D">
        <w:rPr>
          <w:rFonts w:ascii="Times New Roman" w:hAnsi="Times New Roman" w:cs="Times New Roman"/>
          <w:color w:val="000000" w:themeColor="text1"/>
          <w:sz w:val="28"/>
          <w:szCs w:val="28"/>
        </w:rPr>
        <w:t>;</w:t>
      </w:r>
    </w:p>
    <w:p w:rsidR="0087574C" w:rsidRPr="00B97B5D" w:rsidRDefault="00624923" w:rsidP="005C4F34">
      <w:pPr>
        <w:pStyle w:val="ConsPlusNormal"/>
        <w:ind w:firstLine="540"/>
        <w:jc w:val="both"/>
        <w:rPr>
          <w:rFonts w:ascii="Times New Roman" w:hAnsi="Times New Roman" w:cs="Times New Roman"/>
          <w:color w:val="000000" w:themeColor="text1"/>
          <w:sz w:val="28"/>
          <w:szCs w:val="28"/>
        </w:rPr>
      </w:pPr>
      <w:proofErr w:type="spellStart"/>
      <w:proofErr w:type="gramStart"/>
      <w:r w:rsidRPr="00B97B5D">
        <w:rPr>
          <w:rFonts w:ascii="Times New Roman" w:hAnsi="Times New Roman" w:cs="Times New Roman"/>
          <w:color w:val="000000" w:themeColor="text1"/>
          <w:sz w:val="28"/>
          <w:szCs w:val="28"/>
        </w:rPr>
        <w:t>н</w:t>
      </w:r>
      <w:r w:rsidR="0087574C" w:rsidRPr="00B97B5D">
        <w:rPr>
          <w:rFonts w:ascii="Times New Roman" w:hAnsi="Times New Roman" w:cs="Times New Roman"/>
          <w:color w:val="000000" w:themeColor="text1"/>
          <w:sz w:val="28"/>
          <w:szCs w:val="28"/>
        </w:rPr>
        <w:t>епоступления</w:t>
      </w:r>
      <w:proofErr w:type="spellEnd"/>
      <w:proofErr w:type="gramEnd"/>
      <w:r w:rsidR="0087574C" w:rsidRPr="00B97B5D">
        <w:rPr>
          <w:rFonts w:ascii="Times New Roman" w:hAnsi="Times New Roman" w:cs="Times New Roman"/>
          <w:color w:val="000000" w:themeColor="text1"/>
          <w:sz w:val="28"/>
          <w:szCs w:val="28"/>
        </w:rPr>
        <w:t xml:space="preserve"> денежных средств, вносимых участником закупки в качестве обеспечения заявки, на счет Заказчика</w:t>
      </w:r>
      <w:r w:rsidR="00560646" w:rsidRPr="00B97B5D">
        <w:rPr>
          <w:rFonts w:ascii="Times New Roman" w:hAnsi="Times New Roman" w:cs="Times New Roman"/>
          <w:color w:val="000000" w:themeColor="text1"/>
          <w:sz w:val="28"/>
          <w:szCs w:val="28"/>
        </w:rPr>
        <w:t>,</w:t>
      </w:r>
      <w:r w:rsidR="0087574C" w:rsidRPr="00B97B5D">
        <w:rPr>
          <w:rFonts w:ascii="Times New Roman" w:hAnsi="Times New Roman" w:cs="Times New Roman"/>
          <w:color w:val="000000" w:themeColor="text1"/>
          <w:sz w:val="28"/>
          <w:szCs w:val="28"/>
        </w:rPr>
        <w:t xml:space="preserve"> </w:t>
      </w:r>
      <w:r w:rsidR="00560646" w:rsidRPr="00B97B5D">
        <w:rPr>
          <w:rFonts w:ascii="Times New Roman" w:hAnsi="Times New Roman" w:cs="Times New Roman"/>
          <w:color w:val="000000" w:themeColor="text1"/>
          <w:sz w:val="28"/>
          <w:szCs w:val="28"/>
        </w:rPr>
        <w:t>если требование обеспечения заявки установлено в документации о закупке</w:t>
      </w:r>
      <w:r w:rsidRPr="00B97B5D">
        <w:rPr>
          <w:rFonts w:ascii="Times New Roman" w:hAnsi="Times New Roman" w:cs="Times New Roman"/>
          <w:color w:val="000000" w:themeColor="text1"/>
          <w:sz w:val="28"/>
          <w:szCs w:val="28"/>
        </w:rPr>
        <w:t>;</w:t>
      </w:r>
    </w:p>
    <w:p w:rsidR="005C4F34" w:rsidRPr="00B97B5D" w:rsidRDefault="00624923" w:rsidP="005C4F34">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н</w:t>
      </w:r>
      <w:r w:rsidR="005C4F34" w:rsidRPr="00B97B5D">
        <w:rPr>
          <w:rFonts w:ascii="Times New Roman" w:hAnsi="Times New Roman" w:cs="Times New Roman"/>
          <w:color w:val="000000" w:themeColor="text1"/>
          <w:sz w:val="28"/>
          <w:szCs w:val="28"/>
        </w:rPr>
        <w:t>есоответствия</w:t>
      </w:r>
      <w:proofErr w:type="gramEnd"/>
      <w:r w:rsidR="005C4F34" w:rsidRPr="00B97B5D">
        <w:rPr>
          <w:rFonts w:ascii="Times New Roman" w:hAnsi="Times New Roman" w:cs="Times New Roman"/>
          <w:color w:val="000000" w:themeColor="text1"/>
          <w:sz w:val="28"/>
          <w:szCs w:val="28"/>
        </w:rPr>
        <w:t xml:space="preserve"> заявки участника закупки требованиям документации</w:t>
      </w:r>
      <w:r w:rsidR="00EF40B0" w:rsidRPr="00B97B5D">
        <w:rPr>
          <w:rFonts w:ascii="Times New Roman" w:hAnsi="Times New Roman" w:cs="Times New Roman"/>
          <w:color w:val="000000" w:themeColor="text1"/>
          <w:sz w:val="28"/>
          <w:szCs w:val="28"/>
        </w:rPr>
        <w:t xml:space="preserve"> о</w:t>
      </w:r>
      <w:r w:rsidR="005C4F34" w:rsidRPr="00B97B5D">
        <w:rPr>
          <w:rFonts w:ascii="Times New Roman" w:hAnsi="Times New Roman" w:cs="Times New Roman"/>
          <w:color w:val="000000" w:themeColor="text1"/>
          <w:sz w:val="28"/>
          <w:szCs w:val="28"/>
        </w:rPr>
        <w:t xml:space="preserve"> закупк</w:t>
      </w:r>
      <w:r w:rsidR="00EF40B0" w:rsidRPr="00B97B5D">
        <w:rPr>
          <w:rFonts w:ascii="Times New Roman" w:hAnsi="Times New Roman" w:cs="Times New Roman"/>
          <w:color w:val="000000" w:themeColor="text1"/>
          <w:sz w:val="28"/>
          <w:szCs w:val="28"/>
        </w:rPr>
        <w:t>е</w:t>
      </w:r>
      <w:r w:rsidR="005C4F34" w:rsidRPr="00B97B5D">
        <w:rPr>
          <w:rFonts w:ascii="Times New Roman" w:hAnsi="Times New Roman" w:cs="Times New Roman"/>
          <w:color w:val="000000" w:themeColor="text1"/>
          <w:sz w:val="28"/>
          <w:szCs w:val="28"/>
        </w:rPr>
        <w:t xml:space="preserve">, в том числе </w:t>
      </w:r>
      <w:r w:rsidR="0087574C" w:rsidRPr="00B97B5D">
        <w:rPr>
          <w:rFonts w:ascii="Times New Roman" w:hAnsi="Times New Roman" w:cs="Times New Roman"/>
          <w:color w:val="000000" w:themeColor="text1"/>
          <w:sz w:val="28"/>
          <w:szCs w:val="28"/>
        </w:rPr>
        <w:t xml:space="preserve">в случае </w:t>
      </w:r>
      <w:r w:rsidR="005C4F34" w:rsidRPr="00B97B5D">
        <w:rPr>
          <w:rFonts w:ascii="Times New Roman" w:hAnsi="Times New Roman" w:cs="Times New Roman"/>
          <w:color w:val="000000" w:themeColor="text1"/>
          <w:sz w:val="28"/>
          <w:szCs w:val="28"/>
        </w:rPr>
        <w:t>наличи</w:t>
      </w:r>
      <w:r w:rsidR="0087574C" w:rsidRPr="00B97B5D">
        <w:rPr>
          <w:rFonts w:ascii="Times New Roman" w:hAnsi="Times New Roman" w:cs="Times New Roman"/>
          <w:color w:val="000000" w:themeColor="text1"/>
          <w:sz w:val="28"/>
          <w:szCs w:val="28"/>
        </w:rPr>
        <w:t>я</w:t>
      </w:r>
      <w:r w:rsidR="005C4F34" w:rsidRPr="00B97B5D">
        <w:rPr>
          <w:rFonts w:ascii="Times New Roman" w:hAnsi="Times New Roman" w:cs="Times New Roman"/>
          <w:color w:val="000000" w:themeColor="text1"/>
          <w:sz w:val="28"/>
          <w:szCs w:val="28"/>
        </w:rPr>
        <w:t xml:space="preserve"> в таких заявках предложения о цене договора, превышающей начальную (максимальную) цену договора, начальную (максимальную) цену единицы</w:t>
      </w:r>
      <w:r w:rsidR="0087574C" w:rsidRPr="00B97B5D">
        <w:rPr>
          <w:rFonts w:ascii="Times New Roman" w:hAnsi="Times New Roman" w:cs="Times New Roman"/>
          <w:color w:val="000000" w:themeColor="text1"/>
          <w:sz w:val="28"/>
          <w:szCs w:val="28"/>
        </w:rPr>
        <w:t xml:space="preserve"> работы, услуги</w:t>
      </w:r>
      <w:r w:rsidR="005C4F34" w:rsidRPr="00B97B5D">
        <w:rPr>
          <w:rFonts w:ascii="Times New Roman" w:hAnsi="Times New Roman" w:cs="Times New Roman"/>
          <w:color w:val="000000" w:themeColor="text1"/>
          <w:sz w:val="28"/>
          <w:szCs w:val="28"/>
        </w:rPr>
        <w:t xml:space="preserve">, либо </w:t>
      </w:r>
      <w:r w:rsidR="0087574C" w:rsidRPr="00B97B5D">
        <w:rPr>
          <w:rFonts w:ascii="Times New Roman" w:hAnsi="Times New Roman" w:cs="Times New Roman"/>
          <w:color w:val="000000" w:themeColor="text1"/>
          <w:sz w:val="28"/>
          <w:szCs w:val="28"/>
        </w:rPr>
        <w:t xml:space="preserve">в случае, если </w:t>
      </w:r>
      <w:r w:rsidR="005C4F34" w:rsidRPr="00B97B5D">
        <w:rPr>
          <w:rFonts w:ascii="Times New Roman" w:hAnsi="Times New Roman" w:cs="Times New Roman"/>
          <w:color w:val="000000" w:themeColor="text1"/>
          <w:sz w:val="28"/>
          <w:szCs w:val="28"/>
        </w:rPr>
        <w:t>срок выполнения работ (оказания услуг, поставки товара)</w:t>
      </w:r>
      <w:r w:rsidR="00446785" w:rsidRPr="00B97B5D">
        <w:rPr>
          <w:rFonts w:ascii="Times New Roman" w:hAnsi="Times New Roman" w:cs="Times New Roman"/>
          <w:color w:val="000000" w:themeColor="text1"/>
          <w:sz w:val="28"/>
          <w:szCs w:val="28"/>
        </w:rPr>
        <w:t>, указанный в заявке участника закупки,</w:t>
      </w:r>
      <w:r w:rsidR="005C4F34" w:rsidRPr="00B97B5D">
        <w:rPr>
          <w:rFonts w:ascii="Times New Roman" w:hAnsi="Times New Roman" w:cs="Times New Roman"/>
          <w:color w:val="000000" w:themeColor="text1"/>
          <w:sz w:val="28"/>
          <w:szCs w:val="28"/>
        </w:rPr>
        <w:t xml:space="preserve"> превышает срок, установленный документацией закупки</w:t>
      </w:r>
      <w:r w:rsidR="001B682E" w:rsidRPr="00B97B5D">
        <w:rPr>
          <w:rFonts w:ascii="Times New Roman" w:hAnsi="Times New Roman" w:cs="Times New Roman"/>
          <w:color w:val="000000" w:themeColor="text1"/>
          <w:sz w:val="28"/>
          <w:szCs w:val="28"/>
        </w:rPr>
        <w:t>, либо в случае подачи заявки в незапечатанном конверте</w:t>
      </w:r>
      <w:r w:rsidRPr="00B97B5D">
        <w:rPr>
          <w:rFonts w:ascii="Times New Roman" w:hAnsi="Times New Roman" w:cs="Times New Roman"/>
          <w:color w:val="000000" w:themeColor="text1"/>
          <w:sz w:val="28"/>
          <w:szCs w:val="28"/>
        </w:rPr>
        <w:t>;</w:t>
      </w:r>
    </w:p>
    <w:p w:rsidR="00D45F0E" w:rsidRPr="00B97B5D" w:rsidRDefault="00624923" w:rsidP="00D45F0E">
      <w:pPr>
        <w:pStyle w:val="ConsPlusNormal"/>
        <w:tabs>
          <w:tab w:val="left" w:pos="6946"/>
        </w:tabs>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w:t>
      </w:r>
      <w:r w:rsidR="005C4F34" w:rsidRPr="00B97B5D">
        <w:rPr>
          <w:rFonts w:ascii="Times New Roman" w:hAnsi="Times New Roman" w:cs="Times New Roman"/>
          <w:color w:val="000000" w:themeColor="text1"/>
          <w:sz w:val="28"/>
          <w:szCs w:val="28"/>
        </w:rPr>
        <w:t>редставления</w:t>
      </w:r>
      <w:proofErr w:type="gramEnd"/>
      <w:r w:rsidR="005C4F34" w:rsidRPr="00B97B5D">
        <w:rPr>
          <w:rFonts w:ascii="Times New Roman" w:hAnsi="Times New Roman" w:cs="Times New Roman"/>
          <w:color w:val="000000" w:themeColor="text1"/>
          <w:sz w:val="28"/>
          <w:szCs w:val="28"/>
        </w:rPr>
        <w:t xml:space="preserve"> в составе заявки недостоверной информации, в том числе в отношении</w:t>
      </w:r>
      <w:r w:rsidR="00446785" w:rsidRPr="00B97B5D">
        <w:rPr>
          <w:rFonts w:ascii="Times New Roman" w:hAnsi="Times New Roman" w:cs="Times New Roman"/>
          <w:color w:val="000000" w:themeColor="text1"/>
          <w:sz w:val="28"/>
          <w:szCs w:val="28"/>
        </w:rPr>
        <w:t xml:space="preserve"> </w:t>
      </w:r>
      <w:r w:rsidR="00EF40B0" w:rsidRPr="00B97B5D">
        <w:rPr>
          <w:rFonts w:ascii="Times New Roman" w:hAnsi="Times New Roman" w:cs="Times New Roman"/>
          <w:color w:val="000000" w:themeColor="text1"/>
          <w:sz w:val="28"/>
          <w:szCs w:val="28"/>
        </w:rPr>
        <w:t>участника закупки</w:t>
      </w:r>
      <w:r w:rsidR="00431FBE" w:rsidRPr="00B97B5D">
        <w:rPr>
          <w:rFonts w:ascii="Times New Roman" w:hAnsi="Times New Roman" w:cs="Times New Roman"/>
          <w:color w:val="000000" w:themeColor="text1"/>
          <w:sz w:val="28"/>
          <w:szCs w:val="28"/>
        </w:rPr>
        <w:t>.</w:t>
      </w:r>
      <w:r w:rsidR="00D45F0E" w:rsidRPr="00B97B5D">
        <w:rPr>
          <w:rFonts w:ascii="Times New Roman" w:hAnsi="Times New Roman" w:cs="Times New Roman"/>
          <w:color w:val="000000" w:themeColor="text1"/>
          <w:sz w:val="28"/>
          <w:szCs w:val="28"/>
        </w:rPr>
        <w:t xml:space="preserve"> </w:t>
      </w:r>
    </w:p>
    <w:p w:rsidR="00152D42" w:rsidRPr="00B97B5D" w:rsidRDefault="00152D42" w:rsidP="00152D42">
      <w:pPr>
        <w:pStyle w:val="ConsPlusNormal"/>
        <w:ind w:firstLine="540"/>
        <w:jc w:val="both"/>
        <w:rPr>
          <w:rFonts w:ascii="Times New Roman" w:eastAsiaTheme="minorHAnsi" w:hAnsi="Times New Roman" w:cs="Times New Roman"/>
          <w:color w:val="000000" w:themeColor="text1"/>
          <w:sz w:val="28"/>
          <w:szCs w:val="28"/>
          <w:lang w:eastAsia="en-US"/>
        </w:rPr>
      </w:pPr>
      <w:r w:rsidRPr="00B97B5D">
        <w:rPr>
          <w:rFonts w:ascii="Times New Roman" w:hAnsi="Times New Roman" w:cs="Times New Roman"/>
          <w:color w:val="000000" w:themeColor="text1"/>
          <w:sz w:val="28"/>
          <w:szCs w:val="28"/>
        </w:rPr>
        <w:t xml:space="preserve">8.4. При осуществлении закупки Заказчик вправе также установить </w:t>
      </w:r>
      <w:r w:rsidRPr="00B97B5D">
        <w:rPr>
          <w:rFonts w:ascii="Times New Roman" w:eastAsiaTheme="minorHAnsi" w:hAnsi="Times New Roman" w:cs="Times New Roman"/>
          <w:color w:val="000000" w:themeColor="text1"/>
          <w:sz w:val="28"/>
          <w:szCs w:val="28"/>
          <w:lang w:eastAsia="en-US"/>
        </w:rPr>
        <w:t>в извещении об осуществлении закупки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w:t>
      </w:r>
      <w:r w:rsidR="00A24367" w:rsidRPr="00B97B5D">
        <w:rPr>
          <w:rFonts w:ascii="Times New Roman" w:eastAsiaTheme="minorHAnsi" w:hAnsi="Times New Roman" w:cs="Times New Roman"/>
          <w:color w:val="000000" w:themeColor="text1"/>
          <w:sz w:val="28"/>
          <w:szCs w:val="28"/>
          <w:lang w:eastAsia="en-US"/>
        </w:rPr>
        <w:t>а</w:t>
      </w:r>
      <w:r w:rsidRPr="00B97B5D">
        <w:rPr>
          <w:rFonts w:ascii="Times New Roman" w:eastAsiaTheme="minorHAnsi" w:hAnsi="Times New Roman" w:cs="Times New Roman"/>
          <w:color w:val="000000" w:themeColor="text1"/>
          <w:sz w:val="28"/>
          <w:szCs w:val="28"/>
          <w:lang w:eastAsia="en-US"/>
        </w:rPr>
        <w:t>.</w:t>
      </w:r>
    </w:p>
    <w:p w:rsidR="00035D2E" w:rsidRPr="00B97B5D" w:rsidRDefault="00F338CD" w:rsidP="00035D2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8</w:t>
      </w:r>
      <w:r w:rsidR="00333C65" w:rsidRPr="00B97B5D">
        <w:rPr>
          <w:rFonts w:ascii="Times New Roman" w:hAnsi="Times New Roman" w:cs="Times New Roman"/>
          <w:color w:val="000000" w:themeColor="text1"/>
          <w:sz w:val="28"/>
          <w:szCs w:val="28"/>
        </w:rPr>
        <w:t>.</w:t>
      </w:r>
      <w:r w:rsidR="00CE60E2" w:rsidRPr="00B97B5D">
        <w:rPr>
          <w:rFonts w:ascii="Times New Roman" w:hAnsi="Times New Roman" w:cs="Times New Roman"/>
          <w:color w:val="000000" w:themeColor="text1"/>
          <w:sz w:val="28"/>
          <w:szCs w:val="28"/>
        </w:rPr>
        <w:t>5</w:t>
      </w:r>
      <w:r w:rsidR="00333C65" w:rsidRPr="00B97B5D">
        <w:rPr>
          <w:rFonts w:ascii="Times New Roman" w:hAnsi="Times New Roman" w:cs="Times New Roman"/>
          <w:color w:val="000000" w:themeColor="text1"/>
          <w:sz w:val="28"/>
          <w:szCs w:val="28"/>
        </w:rPr>
        <w:t xml:space="preserve">. 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пунктом </w:t>
      </w:r>
      <w:r w:rsidRPr="00B97B5D">
        <w:rPr>
          <w:rFonts w:ascii="Times New Roman" w:hAnsi="Times New Roman" w:cs="Times New Roman"/>
          <w:color w:val="000000" w:themeColor="text1"/>
          <w:sz w:val="28"/>
          <w:szCs w:val="28"/>
        </w:rPr>
        <w:t>8</w:t>
      </w:r>
      <w:r w:rsidR="00333C65" w:rsidRPr="00B97B5D">
        <w:rPr>
          <w:rFonts w:ascii="Times New Roman" w:hAnsi="Times New Roman" w:cs="Times New Roman"/>
          <w:color w:val="000000" w:themeColor="text1"/>
          <w:sz w:val="28"/>
          <w:szCs w:val="28"/>
        </w:rPr>
        <w:t xml:space="preserve">.3 настоящего Положения Заказчик </w:t>
      </w:r>
      <w:r w:rsidR="00AD4542" w:rsidRPr="00B97B5D">
        <w:rPr>
          <w:rFonts w:ascii="Times New Roman" w:hAnsi="Times New Roman" w:cs="Times New Roman"/>
          <w:color w:val="000000" w:themeColor="text1"/>
          <w:sz w:val="28"/>
          <w:szCs w:val="28"/>
        </w:rPr>
        <w:t xml:space="preserve">или Комиссия </w:t>
      </w:r>
      <w:r w:rsidR="002D2B74" w:rsidRPr="00B97B5D">
        <w:rPr>
          <w:rFonts w:ascii="Times New Roman" w:hAnsi="Times New Roman" w:cs="Times New Roman"/>
          <w:color w:val="000000" w:themeColor="text1"/>
          <w:sz w:val="28"/>
          <w:szCs w:val="28"/>
        </w:rPr>
        <w:t xml:space="preserve">в любой момент до заключения договора принимает решение об отказе в допуске  участника </w:t>
      </w:r>
      <w:r w:rsidR="002D2B74" w:rsidRPr="00B97B5D">
        <w:rPr>
          <w:rFonts w:ascii="Times New Roman" w:hAnsi="Times New Roman" w:cs="Times New Roman"/>
          <w:color w:val="000000" w:themeColor="text1"/>
          <w:sz w:val="28"/>
          <w:szCs w:val="28"/>
        </w:rPr>
        <w:lastRenderedPageBreak/>
        <w:t>закупки к участию в закупке или об отказе от заключения договора с участником закупки</w:t>
      </w:r>
      <w:r w:rsidR="00333C65" w:rsidRPr="00B97B5D">
        <w:rPr>
          <w:rFonts w:ascii="Times New Roman" w:hAnsi="Times New Roman" w:cs="Times New Roman"/>
          <w:color w:val="000000" w:themeColor="text1"/>
          <w:sz w:val="28"/>
          <w:szCs w:val="28"/>
        </w:rPr>
        <w:t>,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035D2E" w:rsidRPr="00B97B5D" w:rsidRDefault="00152D42" w:rsidP="004A5910">
      <w:pPr>
        <w:pStyle w:val="ConsPlusNormal"/>
        <w:tabs>
          <w:tab w:val="left" w:pos="6946"/>
        </w:tabs>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8</w:t>
      </w:r>
      <w:r w:rsidR="00AD4542" w:rsidRPr="00B97B5D">
        <w:rPr>
          <w:rFonts w:ascii="Times New Roman" w:hAnsi="Times New Roman" w:cs="Times New Roman"/>
          <w:color w:val="000000" w:themeColor="text1"/>
          <w:sz w:val="28"/>
          <w:szCs w:val="28"/>
        </w:rPr>
        <w:t>.</w:t>
      </w:r>
      <w:r w:rsidR="00CE60E2" w:rsidRPr="00B97B5D">
        <w:rPr>
          <w:rFonts w:ascii="Times New Roman" w:hAnsi="Times New Roman" w:cs="Times New Roman"/>
          <w:color w:val="000000" w:themeColor="text1"/>
          <w:sz w:val="28"/>
          <w:szCs w:val="28"/>
        </w:rPr>
        <w:t>6</w:t>
      </w:r>
      <w:r w:rsidR="00AD4542" w:rsidRPr="00B97B5D">
        <w:rPr>
          <w:rFonts w:ascii="Times New Roman" w:hAnsi="Times New Roman" w:cs="Times New Roman"/>
          <w:color w:val="000000" w:themeColor="text1"/>
          <w:sz w:val="28"/>
          <w:szCs w:val="28"/>
        </w:rPr>
        <w:t xml:space="preserve">. </w:t>
      </w:r>
      <w:r w:rsidR="002D2B74" w:rsidRPr="00B97B5D">
        <w:rPr>
          <w:rFonts w:ascii="Times New Roman" w:hAnsi="Times New Roman" w:cs="Times New Roman"/>
          <w:color w:val="000000" w:themeColor="text1"/>
          <w:sz w:val="28"/>
          <w:szCs w:val="28"/>
        </w:rPr>
        <w:t xml:space="preserve">Отказ в допуске участника закупки к участию в закупке или отказ от заключения договора с участником закупки </w:t>
      </w:r>
      <w:r w:rsidR="00AD4542" w:rsidRPr="00B97B5D">
        <w:rPr>
          <w:rFonts w:ascii="Times New Roman" w:hAnsi="Times New Roman" w:cs="Times New Roman"/>
          <w:color w:val="000000" w:themeColor="text1"/>
          <w:sz w:val="28"/>
          <w:szCs w:val="28"/>
        </w:rPr>
        <w:t>по иным основаниям запрещается.</w:t>
      </w:r>
    </w:p>
    <w:p w:rsidR="00845FA1" w:rsidRPr="00B97B5D" w:rsidRDefault="00845FA1" w:rsidP="00035D2E">
      <w:pPr>
        <w:pStyle w:val="ConsPlusNormal"/>
        <w:ind w:firstLine="540"/>
        <w:jc w:val="both"/>
        <w:rPr>
          <w:rFonts w:ascii="Times New Roman" w:hAnsi="Times New Roman" w:cs="Times New Roman"/>
          <w:color w:val="000000" w:themeColor="text1"/>
          <w:sz w:val="28"/>
          <w:szCs w:val="28"/>
        </w:rPr>
      </w:pPr>
    </w:p>
    <w:p w:rsidR="00305778" w:rsidRPr="00432B7C" w:rsidRDefault="00F338CD" w:rsidP="00720038">
      <w:pPr>
        <w:pStyle w:val="1"/>
        <w:rPr>
          <w:b/>
          <w:color w:val="000000" w:themeColor="text1"/>
          <w:szCs w:val="28"/>
        </w:rPr>
      </w:pPr>
      <w:bookmarkStart w:id="42" w:name="_Toc437207529"/>
      <w:bookmarkStart w:id="43" w:name="_Toc437261474"/>
      <w:bookmarkStart w:id="44" w:name="_Toc437263099"/>
      <w:r w:rsidRPr="00432B7C">
        <w:rPr>
          <w:b/>
          <w:color w:val="000000" w:themeColor="text1"/>
          <w:szCs w:val="28"/>
        </w:rPr>
        <w:t>9</w:t>
      </w:r>
      <w:r w:rsidR="00333C65" w:rsidRPr="00432B7C">
        <w:rPr>
          <w:b/>
          <w:color w:val="000000" w:themeColor="text1"/>
          <w:szCs w:val="28"/>
        </w:rPr>
        <w:t xml:space="preserve">. Обеспечение заявки на участие в </w:t>
      </w:r>
      <w:r w:rsidR="00DF5B24" w:rsidRPr="00432B7C">
        <w:rPr>
          <w:b/>
          <w:color w:val="000000" w:themeColor="text1"/>
          <w:szCs w:val="28"/>
        </w:rPr>
        <w:t>закупке</w:t>
      </w:r>
      <w:bookmarkEnd w:id="42"/>
      <w:bookmarkEnd w:id="43"/>
      <w:bookmarkEnd w:id="44"/>
      <w:r w:rsidR="00035D2E" w:rsidRPr="00432B7C">
        <w:rPr>
          <w:b/>
          <w:color w:val="000000" w:themeColor="text1"/>
          <w:szCs w:val="28"/>
        </w:rPr>
        <w:t xml:space="preserve"> </w:t>
      </w:r>
    </w:p>
    <w:p w:rsidR="00035D2E" w:rsidRPr="00B97B5D" w:rsidRDefault="009B01A7" w:rsidP="00694614">
      <w:pPr>
        <w:pStyle w:val="ConsPlusNormal"/>
        <w:tabs>
          <w:tab w:val="left" w:pos="2861"/>
        </w:tabs>
        <w:ind w:firstLine="540"/>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ab/>
      </w:r>
    </w:p>
    <w:p w:rsidR="0027594B" w:rsidRPr="00B97B5D" w:rsidRDefault="004E4AC0" w:rsidP="002D2B7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9</w:t>
      </w:r>
      <w:r w:rsidR="00FD3549" w:rsidRPr="00B97B5D">
        <w:rPr>
          <w:rFonts w:ascii="Times New Roman" w:hAnsi="Times New Roman" w:cs="Times New Roman"/>
          <w:color w:val="000000" w:themeColor="text1"/>
          <w:sz w:val="28"/>
          <w:szCs w:val="28"/>
        </w:rPr>
        <w:t xml:space="preserve">.1. Заказчик при проведении конкурса или аукциона </w:t>
      </w:r>
      <w:r w:rsidR="0027594B" w:rsidRPr="00B97B5D">
        <w:rPr>
          <w:rFonts w:ascii="Times New Roman" w:hAnsi="Times New Roman" w:cs="Times New Roman"/>
          <w:color w:val="000000" w:themeColor="text1"/>
          <w:sz w:val="28"/>
          <w:szCs w:val="28"/>
        </w:rPr>
        <w:t>вправе</w:t>
      </w:r>
      <w:r w:rsidR="002F46AA" w:rsidRPr="00B97B5D">
        <w:rPr>
          <w:rFonts w:ascii="Times New Roman" w:hAnsi="Times New Roman" w:cs="Times New Roman"/>
          <w:color w:val="000000" w:themeColor="text1"/>
          <w:sz w:val="28"/>
          <w:szCs w:val="28"/>
        </w:rPr>
        <w:t>,</w:t>
      </w:r>
      <w:r w:rsidR="0027594B" w:rsidRPr="00B97B5D">
        <w:rPr>
          <w:rFonts w:ascii="Times New Roman" w:hAnsi="Times New Roman" w:cs="Times New Roman"/>
          <w:color w:val="000000" w:themeColor="text1"/>
          <w:sz w:val="28"/>
          <w:szCs w:val="28"/>
        </w:rPr>
        <w:t xml:space="preserve"> </w:t>
      </w:r>
      <w:r w:rsidR="002F46AA" w:rsidRPr="00B97B5D">
        <w:rPr>
          <w:rFonts w:ascii="Times New Roman" w:hAnsi="Times New Roman" w:cs="Times New Roman"/>
          <w:color w:val="000000" w:themeColor="text1"/>
          <w:sz w:val="28"/>
          <w:szCs w:val="28"/>
        </w:rPr>
        <w:t xml:space="preserve">за исключением случая, установленного пунктом 9.4 настоящего Положения, </w:t>
      </w:r>
      <w:r w:rsidR="00FD3549" w:rsidRPr="00B97B5D">
        <w:rPr>
          <w:rFonts w:ascii="Times New Roman" w:hAnsi="Times New Roman" w:cs="Times New Roman"/>
          <w:color w:val="000000" w:themeColor="text1"/>
          <w:sz w:val="28"/>
          <w:szCs w:val="28"/>
        </w:rPr>
        <w:t>установить в документации о закупке требование об обеспечении заявки на участие в закупке</w:t>
      </w:r>
      <w:r w:rsidR="00AE3B93" w:rsidRPr="00B97B5D">
        <w:rPr>
          <w:rFonts w:ascii="Times New Roman" w:hAnsi="Times New Roman" w:cs="Times New Roman"/>
          <w:color w:val="000000" w:themeColor="text1"/>
          <w:sz w:val="28"/>
          <w:szCs w:val="28"/>
        </w:rPr>
        <w:t>.</w:t>
      </w:r>
      <w:r w:rsidR="00FD3549" w:rsidRPr="00B97B5D">
        <w:rPr>
          <w:rFonts w:ascii="Times New Roman" w:hAnsi="Times New Roman" w:cs="Times New Roman"/>
          <w:color w:val="000000" w:themeColor="text1"/>
          <w:sz w:val="28"/>
          <w:szCs w:val="28"/>
        </w:rPr>
        <w:t xml:space="preserve"> </w:t>
      </w:r>
    </w:p>
    <w:p w:rsidR="0027594B" w:rsidRPr="00B97B5D" w:rsidRDefault="00FD3549" w:rsidP="002D2B7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Размер такого обеспечения может составлять от </w:t>
      </w:r>
      <w:r w:rsidR="00AC58AE" w:rsidRPr="00B97B5D">
        <w:rPr>
          <w:rFonts w:ascii="Times New Roman" w:hAnsi="Times New Roman" w:cs="Times New Roman"/>
          <w:color w:val="000000" w:themeColor="text1"/>
          <w:sz w:val="28"/>
          <w:szCs w:val="28"/>
        </w:rPr>
        <w:t>0,5</w:t>
      </w:r>
      <w:r w:rsidR="002D2B74" w:rsidRPr="00B97B5D">
        <w:rPr>
          <w:rFonts w:ascii="Times New Roman" w:hAnsi="Times New Roman" w:cs="Times New Roman"/>
          <w:color w:val="000000" w:themeColor="text1"/>
          <w:sz w:val="28"/>
          <w:szCs w:val="28"/>
        </w:rPr>
        <w:t xml:space="preserve"> процента до </w:t>
      </w:r>
      <w:r w:rsidR="00AC58AE" w:rsidRPr="00B97B5D">
        <w:rPr>
          <w:rFonts w:ascii="Times New Roman" w:hAnsi="Times New Roman" w:cs="Times New Roman"/>
          <w:color w:val="000000" w:themeColor="text1"/>
          <w:sz w:val="28"/>
          <w:szCs w:val="28"/>
        </w:rPr>
        <w:t>5</w:t>
      </w:r>
      <w:r w:rsidR="002D2B74" w:rsidRPr="00B97B5D">
        <w:rPr>
          <w:rFonts w:ascii="Times New Roman" w:hAnsi="Times New Roman" w:cs="Times New Roman"/>
          <w:color w:val="000000" w:themeColor="text1"/>
          <w:sz w:val="28"/>
          <w:szCs w:val="28"/>
        </w:rPr>
        <w:t xml:space="preserve"> процентов начальной (максимальной) цены </w:t>
      </w:r>
      <w:r w:rsidRPr="00B97B5D">
        <w:rPr>
          <w:rFonts w:ascii="Times New Roman" w:hAnsi="Times New Roman" w:cs="Times New Roman"/>
          <w:color w:val="000000" w:themeColor="text1"/>
          <w:sz w:val="28"/>
          <w:szCs w:val="28"/>
        </w:rPr>
        <w:t>договора.</w:t>
      </w:r>
    </w:p>
    <w:p w:rsidR="004E4AC0" w:rsidRPr="00B97B5D" w:rsidRDefault="004E4AC0" w:rsidP="002D2B7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Обеспечение заявки на участие в закупке производится путем перечисления денежных средств на счет Заказчика или путем предоставления</w:t>
      </w:r>
      <w:r w:rsidR="005D062C" w:rsidRPr="00B97B5D">
        <w:rPr>
          <w:rFonts w:ascii="Times New Roman" w:hAnsi="Times New Roman" w:cs="Times New Roman"/>
          <w:color w:val="000000" w:themeColor="text1"/>
          <w:sz w:val="28"/>
          <w:szCs w:val="28"/>
        </w:rPr>
        <w:t xml:space="preserve"> безотзывной</w:t>
      </w:r>
      <w:r w:rsidRPr="00B97B5D">
        <w:rPr>
          <w:rFonts w:ascii="Times New Roman" w:hAnsi="Times New Roman" w:cs="Times New Roman"/>
          <w:color w:val="000000" w:themeColor="text1"/>
          <w:sz w:val="28"/>
          <w:szCs w:val="28"/>
        </w:rPr>
        <w:t xml:space="preserve"> банковской гарантии.</w:t>
      </w:r>
    </w:p>
    <w:p w:rsidR="004E4AC0" w:rsidRPr="00B97B5D" w:rsidRDefault="004E4AC0" w:rsidP="004E4AC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Срок действия </w:t>
      </w:r>
      <w:r w:rsidR="005D062C" w:rsidRPr="00B97B5D">
        <w:rPr>
          <w:rFonts w:ascii="Times New Roman" w:hAnsi="Times New Roman" w:cs="Times New Roman"/>
          <w:color w:val="000000" w:themeColor="text1"/>
          <w:sz w:val="28"/>
          <w:szCs w:val="28"/>
        </w:rPr>
        <w:t xml:space="preserve">безотзывной </w:t>
      </w:r>
      <w:r w:rsidRPr="00B97B5D">
        <w:rPr>
          <w:rFonts w:ascii="Times New Roman" w:hAnsi="Times New Roman" w:cs="Times New Roman"/>
          <w:color w:val="000000" w:themeColor="text1"/>
          <w:sz w:val="28"/>
          <w:szCs w:val="28"/>
        </w:rPr>
        <w:t xml:space="preserve">банковской гарантии, предоставленной в качестве обеспечения заявки, должен составлять не менее чем </w:t>
      </w:r>
      <w:r w:rsidR="00F01AEF" w:rsidRPr="00B97B5D">
        <w:rPr>
          <w:rFonts w:ascii="Times New Roman" w:hAnsi="Times New Roman" w:cs="Times New Roman"/>
          <w:color w:val="000000" w:themeColor="text1"/>
          <w:sz w:val="28"/>
          <w:szCs w:val="28"/>
        </w:rPr>
        <w:t>2</w:t>
      </w:r>
      <w:r w:rsidRPr="00B97B5D">
        <w:rPr>
          <w:rFonts w:ascii="Times New Roman" w:hAnsi="Times New Roman" w:cs="Times New Roman"/>
          <w:color w:val="000000" w:themeColor="text1"/>
          <w:sz w:val="28"/>
          <w:szCs w:val="28"/>
        </w:rPr>
        <w:t xml:space="preserve"> месяца с даты окончания срока подачи заявок.</w:t>
      </w:r>
    </w:p>
    <w:p w:rsidR="004E4AC0" w:rsidRPr="00B97B5D" w:rsidRDefault="004E4AC0" w:rsidP="004E4AC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Выбор способа обеспечения заявки на участие в конкурсе или аукционе осуществляется участником закупки.</w:t>
      </w:r>
    </w:p>
    <w:p w:rsidR="00305778" w:rsidRPr="00B97B5D" w:rsidRDefault="004E4AC0" w:rsidP="00720038">
      <w:pPr>
        <w:spacing w:after="0" w:line="240" w:lineRule="auto"/>
        <w:ind w:firstLine="544"/>
        <w:jc w:val="both"/>
        <w:rPr>
          <w:rFonts w:ascii="Times New Roman" w:hAnsi="Times New Roman" w:cs="Times New Roman"/>
          <w:color w:val="000000" w:themeColor="text1"/>
          <w:sz w:val="28"/>
          <w:szCs w:val="28"/>
        </w:rPr>
      </w:pPr>
      <w:r w:rsidRPr="00B97B5D">
        <w:rPr>
          <w:rFonts w:ascii="Times New Roman" w:eastAsia="Times New Roman" w:hAnsi="Times New Roman" w:cs="Times New Roman"/>
          <w:color w:val="000000" w:themeColor="text1"/>
          <w:sz w:val="28"/>
          <w:szCs w:val="28"/>
          <w:lang w:eastAsia="ru-RU"/>
        </w:rPr>
        <w:t>9</w:t>
      </w:r>
      <w:r w:rsidR="00FD3549" w:rsidRPr="00B97B5D">
        <w:rPr>
          <w:rFonts w:ascii="Times New Roman" w:eastAsia="Times New Roman" w:hAnsi="Times New Roman" w:cs="Times New Roman"/>
          <w:color w:val="000000" w:themeColor="text1"/>
          <w:sz w:val="28"/>
          <w:szCs w:val="28"/>
          <w:lang w:eastAsia="ru-RU"/>
        </w:rPr>
        <w:t xml:space="preserve">.2. Заказчик при проведении запроса предложений или запроса </w:t>
      </w:r>
      <w:r w:rsidRPr="00B97B5D">
        <w:rPr>
          <w:rFonts w:ascii="Times New Roman" w:eastAsia="Times New Roman" w:hAnsi="Times New Roman" w:cs="Times New Roman"/>
          <w:color w:val="000000" w:themeColor="text1"/>
          <w:sz w:val="28"/>
          <w:szCs w:val="28"/>
          <w:lang w:eastAsia="ru-RU"/>
        </w:rPr>
        <w:t>котировок</w:t>
      </w:r>
      <w:r w:rsidR="00FD3549" w:rsidRPr="00B97B5D">
        <w:rPr>
          <w:rFonts w:ascii="Times New Roman" w:eastAsia="Times New Roman" w:hAnsi="Times New Roman" w:cs="Times New Roman"/>
          <w:color w:val="000000" w:themeColor="text1"/>
          <w:sz w:val="28"/>
          <w:szCs w:val="28"/>
          <w:lang w:eastAsia="ru-RU"/>
        </w:rPr>
        <w:t xml:space="preserve"> вправе</w:t>
      </w:r>
      <w:r w:rsidR="002F46AA" w:rsidRPr="00B97B5D">
        <w:rPr>
          <w:rFonts w:ascii="Times New Roman" w:eastAsia="Times New Roman" w:hAnsi="Times New Roman" w:cs="Times New Roman"/>
          <w:color w:val="000000" w:themeColor="text1"/>
          <w:sz w:val="28"/>
          <w:szCs w:val="28"/>
          <w:lang w:eastAsia="ru-RU"/>
        </w:rPr>
        <w:t>,</w:t>
      </w:r>
      <w:r w:rsidR="00FD3549" w:rsidRPr="00B97B5D">
        <w:rPr>
          <w:rFonts w:ascii="Times New Roman" w:eastAsia="Times New Roman" w:hAnsi="Times New Roman" w:cs="Times New Roman"/>
          <w:color w:val="000000" w:themeColor="text1"/>
          <w:sz w:val="28"/>
          <w:szCs w:val="28"/>
          <w:lang w:eastAsia="ru-RU"/>
        </w:rPr>
        <w:t xml:space="preserve"> </w:t>
      </w:r>
      <w:r w:rsidR="002F46AA" w:rsidRPr="00B97B5D">
        <w:rPr>
          <w:rFonts w:ascii="Times New Roman" w:hAnsi="Times New Roman" w:cs="Times New Roman"/>
          <w:color w:val="000000" w:themeColor="text1"/>
          <w:sz w:val="28"/>
          <w:szCs w:val="28"/>
        </w:rPr>
        <w:t>за исключением случая, установленного пунктом 9.4 настоящего Положения,</w:t>
      </w:r>
      <w:r w:rsidR="002F46AA" w:rsidRPr="00B97B5D">
        <w:rPr>
          <w:rFonts w:ascii="Times New Roman" w:eastAsia="Times New Roman" w:hAnsi="Times New Roman" w:cs="Times New Roman"/>
          <w:color w:val="000000" w:themeColor="text1"/>
          <w:sz w:val="28"/>
          <w:szCs w:val="28"/>
          <w:lang w:eastAsia="ru-RU"/>
        </w:rPr>
        <w:t xml:space="preserve"> </w:t>
      </w:r>
      <w:r w:rsidR="00FD3549" w:rsidRPr="00B97B5D">
        <w:rPr>
          <w:rFonts w:ascii="Times New Roman" w:eastAsia="Times New Roman" w:hAnsi="Times New Roman" w:cs="Times New Roman"/>
          <w:color w:val="000000" w:themeColor="text1"/>
          <w:sz w:val="28"/>
          <w:szCs w:val="28"/>
          <w:lang w:eastAsia="ru-RU"/>
        </w:rPr>
        <w:t xml:space="preserve">установить в документации о закупке требование об обеспечении заявки на участие в закупке в размере </w:t>
      </w:r>
      <w:r w:rsidR="002D2B74" w:rsidRPr="00B97B5D">
        <w:rPr>
          <w:rFonts w:ascii="Times New Roman" w:hAnsi="Times New Roman" w:cs="Times New Roman"/>
          <w:color w:val="000000" w:themeColor="text1"/>
          <w:sz w:val="28"/>
          <w:szCs w:val="28"/>
        </w:rPr>
        <w:t xml:space="preserve">от </w:t>
      </w:r>
      <w:r w:rsidR="00F01AEF" w:rsidRPr="00B97B5D">
        <w:rPr>
          <w:rFonts w:ascii="Times New Roman" w:hAnsi="Times New Roman" w:cs="Times New Roman"/>
          <w:color w:val="000000" w:themeColor="text1"/>
          <w:sz w:val="28"/>
          <w:szCs w:val="28"/>
        </w:rPr>
        <w:t>0,5</w:t>
      </w:r>
      <w:r w:rsidR="002D2B74" w:rsidRPr="00B97B5D">
        <w:rPr>
          <w:rFonts w:ascii="Times New Roman" w:hAnsi="Times New Roman" w:cs="Times New Roman"/>
          <w:color w:val="000000" w:themeColor="text1"/>
          <w:sz w:val="28"/>
          <w:szCs w:val="28"/>
        </w:rPr>
        <w:t xml:space="preserve"> процента до </w:t>
      </w:r>
      <w:r w:rsidR="00F01AEF" w:rsidRPr="00B97B5D">
        <w:rPr>
          <w:rFonts w:ascii="Times New Roman" w:hAnsi="Times New Roman" w:cs="Times New Roman"/>
          <w:color w:val="000000" w:themeColor="text1"/>
          <w:sz w:val="28"/>
          <w:szCs w:val="28"/>
        </w:rPr>
        <w:t>2</w:t>
      </w:r>
      <w:r w:rsidR="002D2B74" w:rsidRPr="00B97B5D">
        <w:rPr>
          <w:rFonts w:ascii="Times New Roman" w:hAnsi="Times New Roman" w:cs="Times New Roman"/>
          <w:color w:val="000000" w:themeColor="text1"/>
          <w:sz w:val="28"/>
          <w:szCs w:val="28"/>
        </w:rPr>
        <w:t xml:space="preserve"> процентов </w:t>
      </w:r>
      <w:r w:rsidR="00FD3549" w:rsidRPr="00B97B5D">
        <w:rPr>
          <w:rFonts w:ascii="Times New Roman" w:eastAsia="Times New Roman" w:hAnsi="Times New Roman" w:cs="Times New Roman"/>
          <w:color w:val="000000" w:themeColor="text1"/>
          <w:sz w:val="28"/>
          <w:szCs w:val="28"/>
          <w:lang w:eastAsia="ru-RU"/>
        </w:rPr>
        <w:t xml:space="preserve">начальной (максимальной) цены договора. Обеспечение заявки на участие в закупке производится </w:t>
      </w:r>
      <w:r w:rsidR="004C766E" w:rsidRPr="00B97B5D">
        <w:rPr>
          <w:rFonts w:ascii="Times New Roman" w:eastAsia="Times New Roman" w:hAnsi="Times New Roman" w:cs="Times New Roman"/>
          <w:color w:val="000000" w:themeColor="text1"/>
          <w:sz w:val="28"/>
          <w:szCs w:val="28"/>
          <w:lang w:eastAsia="ru-RU"/>
        </w:rPr>
        <w:t>в форме, предусмотренной пунктом</w:t>
      </w:r>
      <w:r w:rsidRPr="00B97B5D">
        <w:rPr>
          <w:rFonts w:ascii="Times New Roman" w:eastAsia="Times New Roman" w:hAnsi="Times New Roman" w:cs="Times New Roman"/>
          <w:color w:val="000000" w:themeColor="text1"/>
          <w:sz w:val="28"/>
          <w:szCs w:val="28"/>
          <w:lang w:eastAsia="ru-RU"/>
        </w:rPr>
        <w:t xml:space="preserve"> 9.1 настоящего Положения</w:t>
      </w:r>
      <w:r w:rsidR="00DB7495" w:rsidRPr="00B97B5D">
        <w:rPr>
          <w:rFonts w:ascii="Times New Roman" w:hAnsi="Times New Roman" w:cs="Times New Roman"/>
          <w:color w:val="000000" w:themeColor="text1"/>
          <w:sz w:val="28"/>
          <w:szCs w:val="28"/>
        </w:rPr>
        <w:t>.</w:t>
      </w:r>
    </w:p>
    <w:p w:rsidR="00624481" w:rsidRPr="00B97B5D" w:rsidRDefault="00F338CD" w:rsidP="000A4BA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9</w:t>
      </w:r>
      <w:r w:rsidR="0057254E" w:rsidRPr="00B97B5D">
        <w:rPr>
          <w:rFonts w:ascii="Times New Roman" w:hAnsi="Times New Roman" w:cs="Times New Roman"/>
          <w:color w:val="000000" w:themeColor="text1"/>
          <w:sz w:val="28"/>
          <w:szCs w:val="28"/>
        </w:rPr>
        <w:t>.</w:t>
      </w:r>
      <w:r w:rsidR="004E4AC0" w:rsidRPr="00B97B5D">
        <w:rPr>
          <w:rFonts w:ascii="Times New Roman" w:hAnsi="Times New Roman" w:cs="Times New Roman"/>
          <w:color w:val="000000" w:themeColor="text1"/>
          <w:sz w:val="28"/>
          <w:szCs w:val="28"/>
        </w:rPr>
        <w:t>3</w:t>
      </w:r>
      <w:r w:rsidR="0057254E" w:rsidRPr="00B97B5D">
        <w:rPr>
          <w:rFonts w:ascii="Times New Roman" w:hAnsi="Times New Roman" w:cs="Times New Roman"/>
          <w:color w:val="000000" w:themeColor="text1"/>
          <w:sz w:val="28"/>
          <w:szCs w:val="28"/>
        </w:rPr>
        <w:t>.</w:t>
      </w:r>
      <w:r w:rsidR="004E4AC0" w:rsidRPr="00B97B5D">
        <w:rPr>
          <w:rFonts w:ascii="Times New Roman" w:hAnsi="Times New Roman" w:cs="Times New Roman"/>
          <w:color w:val="000000" w:themeColor="text1"/>
          <w:sz w:val="28"/>
          <w:szCs w:val="28"/>
        </w:rPr>
        <w:t xml:space="preserve"> </w:t>
      </w:r>
      <w:r w:rsidR="00624481" w:rsidRPr="00B97B5D">
        <w:rPr>
          <w:rFonts w:ascii="Times New Roman" w:hAnsi="Times New Roman" w:cs="Times New Roman"/>
          <w:color w:val="000000" w:themeColor="text1"/>
          <w:sz w:val="28"/>
          <w:szCs w:val="28"/>
        </w:rPr>
        <w:t xml:space="preserve">В случае если закупка осуществляется среди субъектов малого и среднего предпринимательства, размер обеспечения заявки на участие в конкурсе и аукционе не может превышать </w:t>
      </w:r>
      <w:r w:rsidR="00F01AEF" w:rsidRPr="00B97B5D">
        <w:rPr>
          <w:rFonts w:ascii="Times New Roman" w:hAnsi="Times New Roman" w:cs="Times New Roman"/>
          <w:color w:val="000000" w:themeColor="text1"/>
          <w:sz w:val="28"/>
          <w:szCs w:val="28"/>
        </w:rPr>
        <w:t>2</w:t>
      </w:r>
      <w:r w:rsidR="0085156C" w:rsidRPr="00B97B5D">
        <w:rPr>
          <w:rFonts w:ascii="Times New Roman" w:hAnsi="Times New Roman" w:cs="Times New Roman"/>
          <w:color w:val="000000" w:themeColor="text1"/>
          <w:sz w:val="28"/>
          <w:szCs w:val="28"/>
        </w:rPr>
        <w:t xml:space="preserve"> </w:t>
      </w:r>
      <w:r w:rsidR="00624481" w:rsidRPr="00B97B5D">
        <w:rPr>
          <w:rFonts w:ascii="Times New Roman" w:hAnsi="Times New Roman" w:cs="Times New Roman"/>
          <w:color w:val="000000" w:themeColor="text1"/>
          <w:sz w:val="28"/>
          <w:szCs w:val="28"/>
        </w:rPr>
        <w:t>процент</w:t>
      </w:r>
      <w:r w:rsidR="00285AE6" w:rsidRPr="00B97B5D">
        <w:rPr>
          <w:rFonts w:ascii="Times New Roman" w:hAnsi="Times New Roman" w:cs="Times New Roman"/>
          <w:color w:val="000000" w:themeColor="text1"/>
          <w:sz w:val="28"/>
          <w:szCs w:val="28"/>
        </w:rPr>
        <w:t>а</w:t>
      </w:r>
      <w:r w:rsidR="00624481" w:rsidRPr="00B97B5D">
        <w:rPr>
          <w:rFonts w:ascii="Times New Roman" w:hAnsi="Times New Roman" w:cs="Times New Roman"/>
          <w:color w:val="000000" w:themeColor="text1"/>
          <w:sz w:val="28"/>
          <w:szCs w:val="28"/>
        </w:rPr>
        <w:t xml:space="preserve"> начальной </w:t>
      </w:r>
      <w:r w:rsidR="00F12FA6" w:rsidRPr="00B97B5D">
        <w:rPr>
          <w:rFonts w:ascii="Times New Roman" w:hAnsi="Times New Roman" w:cs="Times New Roman"/>
          <w:color w:val="000000" w:themeColor="text1"/>
          <w:sz w:val="28"/>
          <w:szCs w:val="28"/>
        </w:rPr>
        <w:t>(</w:t>
      </w:r>
      <w:r w:rsidR="00624481" w:rsidRPr="00B97B5D">
        <w:rPr>
          <w:rFonts w:ascii="Times New Roman" w:hAnsi="Times New Roman" w:cs="Times New Roman"/>
          <w:color w:val="000000" w:themeColor="text1"/>
          <w:sz w:val="28"/>
          <w:szCs w:val="28"/>
        </w:rPr>
        <w:t>максимальной</w:t>
      </w:r>
      <w:r w:rsidR="00F12FA6" w:rsidRPr="00B97B5D">
        <w:rPr>
          <w:rFonts w:ascii="Times New Roman" w:hAnsi="Times New Roman" w:cs="Times New Roman"/>
          <w:color w:val="000000" w:themeColor="text1"/>
          <w:sz w:val="28"/>
          <w:szCs w:val="28"/>
        </w:rPr>
        <w:t>)</w:t>
      </w:r>
      <w:r w:rsidR="00624481" w:rsidRPr="00B97B5D">
        <w:rPr>
          <w:rFonts w:ascii="Times New Roman" w:hAnsi="Times New Roman" w:cs="Times New Roman"/>
          <w:color w:val="000000" w:themeColor="text1"/>
          <w:sz w:val="28"/>
          <w:szCs w:val="28"/>
        </w:rPr>
        <w:t xml:space="preserve"> цены</w:t>
      </w:r>
      <w:r w:rsidR="00DB7495" w:rsidRPr="00B97B5D">
        <w:rPr>
          <w:rFonts w:ascii="Times New Roman" w:hAnsi="Times New Roman" w:cs="Times New Roman"/>
          <w:color w:val="000000" w:themeColor="text1"/>
          <w:sz w:val="28"/>
          <w:szCs w:val="28"/>
        </w:rPr>
        <w:t xml:space="preserve"> договора</w:t>
      </w:r>
      <w:r w:rsidR="00624481" w:rsidRPr="00B97B5D">
        <w:rPr>
          <w:rFonts w:ascii="Times New Roman" w:hAnsi="Times New Roman" w:cs="Times New Roman"/>
          <w:color w:val="000000" w:themeColor="text1"/>
          <w:sz w:val="28"/>
          <w:szCs w:val="28"/>
        </w:rPr>
        <w:t>.</w:t>
      </w:r>
    </w:p>
    <w:p w:rsidR="0085156C" w:rsidRPr="00B97B5D" w:rsidRDefault="0085156C" w:rsidP="000A4BA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9.4. В случае </w:t>
      </w:r>
      <w:r w:rsidRPr="00B97B5D">
        <w:rPr>
          <w:rFonts w:ascii="Times New Roman" w:eastAsiaTheme="minorHAnsi" w:hAnsi="Times New Roman" w:cs="Times New Roman"/>
          <w:color w:val="000000" w:themeColor="text1"/>
          <w:sz w:val="28"/>
          <w:szCs w:val="28"/>
          <w:lang w:eastAsia="en-US"/>
        </w:rPr>
        <w:t xml:space="preserve">если договором предусмотрена выплата аванса, Заказчик при осуществлении закупки обязан </w:t>
      </w:r>
      <w:r w:rsidRPr="00B97B5D">
        <w:rPr>
          <w:rFonts w:ascii="Times New Roman" w:hAnsi="Times New Roman" w:cs="Times New Roman"/>
          <w:color w:val="000000" w:themeColor="text1"/>
          <w:sz w:val="28"/>
          <w:szCs w:val="28"/>
        </w:rPr>
        <w:t>установить в документации о закупке требование об обеспечении заявки на участие в закупке.</w:t>
      </w:r>
    </w:p>
    <w:p w:rsidR="0097065A" w:rsidRPr="00B97B5D" w:rsidRDefault="00F338CD" w:rsidP="0097065A">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9</w:t>
      </w:r>
      <w:r w:rsidR="0097065A" w:rsidRPr="00B97B5D">
        <w:rPr>
          <w:rFonts w:ascii="Times New Roman" w:hAnsi="Times New Roman" w:cs="Times New Roman"/>
          <w:color w:val="000000" w:themeColor="text1"/>
          <w:sz w:val="28"/>
          <w:szCs w:val="28"/>
        </w:rPr>
        <w:t>.</w:t>
      </w:r>
      <w:r w:rsidR="0085156C" w:rsidRPr="00B97B5D">
        <w:rPr>
          <w:rFonts w:ascii="Times New Roman" w:hAnsi="Times New Roman" w:cs="Times New Roman"/>
          <w:color w:val="000000" w:themeColor="text1"/>
          <w:sz w:val="28"/>
          <w:szCs w:val="28"/>
        </w:rPr>
        <w:t>5</w:t>
      </w:r>
      <w:r w:rsidR="0097065A" w:rsidRPr="00B97B5D">
        <w:rPr>
          <w:rFonts w:ascii="Times New Roman" w:hAnsi="Times New Roman" w:cs="Times New Roman"/>
          <w:color w:val="000000" w:themeColor="text1"/>
          <w:sz w:val="28"/>
          <w:szCs w:val="28"/>
        </w:rPr>
        <w:t>. В случае если установлено требование обеспечения заявки на участие в закупке, Заказчик</w:t>
      </w:r>
      <w:r w:rsidR="005C17F2" w:rsidRPr="00B97B5D">
        <w:rPr>
          <w:rFonts w:ascii="Times New Roman" w:hAnsi="Times New Roman" w:cs="Times New Roman"/>
          <w:color w:val="000000" w:themeColor="text1"/>
          <w:sz w:val="28"/>
          <w:szCs w:val="28"/>
        </w:rPr>
        <w:t xml:space="preserve"> </w:t>
      </w:r>
      <w:r w:rsidR="0097065A" w:rsidRPr="00B97B5D">
        <w:rPr>
          <w:rFonts w:ascii="Times New Roman" w:hAnsi="Times New Roman" w:cs="Times New Roman"/>
          <w:color w:val="000000" w:themeColor="text1"/>
          <w:sz w:val="28"/>
          <w:szCs w:val="28"/>
        </w:rPr>
        <w:t>возвраща</w:t>
      </w:r>
      <w:r w:rsidR="00595E46" w:rsidRPr="00B97B5D">
        <w:rPr>
          <w:rFonts w:ascii="Times New Roman" w:hAnsi="Times New Roman" w:cs="Times New Roman"/>
          <w:color w:val="000000" w:themeColor="text1"/>
          <w:sz w:val="28"/>
          <w:szCs w:val="28"/>
        </w:rPr>
        <w:t>ет</w:t>
      </w:r>
      <w:r w:rsidR="004F6F87" w:rsidRPr="00B97B5D">
        <w:rPr>
          <w:rFonts w:ascii="Times New Roman" w:hAnsi="Times New Roman" w:cs="Times New Roman"/>
          <w:color w:val="000000" w:themeColor="text1"/>
          <w:sz w:val="28"/>
          <w:szCs w:val="28"/>
        </w:rPr>
        <w:t xml:space="preserve"> </w:t>
      </w:r>
      <w:r w:rsidR="00DB7495" w:rsidRPr="00B97B5D">
        <w:rPr>
          <w:rFonts w:ascii="Times New Roman" w:hAnsi="Times New Roman" w:cs="Times New Roman"/>
          <w:color w:val="000000" w:themeColor="text1"/>
          <w:sz w:val="28"/>
          <w:szCs w:val="28"/>
        </w:rPr>
        <w:t>у</w:t>
      </w:r>
      <w:r w:rsidR="004F6F87" w:rsidRPr="00B97B5D">
        <w:rPr>
          <w:rFonts w:ascii="Times New Roman" w:hAnsi="Times New Roman" w:cs="Times New Roman"/>
          <w:color w:val="000000" w:themeColor="text1"/>
          <w:sz w:val="28"/>
          <w:szCs w:val="28"/>
        </w:rPr>
        <w:t>частнику</w:t>
      </w:r>
      <w:r w:rsidR="0097065A" w:rsidRPr="00B97B5D">
        <w:rPr>
          <w:rFonts w:ascii="Times New Roman" w:hAnsi="Times New Roman" w:cs="Times New Roman"/>
          <w:color w:val="000000" w:themeColor="text1"/>
          <w:sz w:val="28"/>
          <w:szCs w:val="28"/>
        </w:rPr>
        <w:t xml:space="preserve"> </w:t>
      </w:r>
      <w:r w:rsidR="00DB7495" w:rsidRPr="00B97B5D">
        <w:rPr>
          <w:rFonts w:ascii="Times New Roman" w:hAnsi="Times New Roman" w:cs="Times New Roman"/>
          <w:color w:val="000000" w:themeColor="text1"/>
          <w:sz w:val="28"/>
          <w:szCs w:val="28"/>
        </w:rPr>
        <w:t xml:space="preserve">закупки </w:t>
      </w:r>
      <w:r w:rsidR="0097065A" w:rsidRPr="00B97B5D">
        <w:rPr>
          <w:rFonts w:ascii="Times New Roman" w:hAnsi="Times New Roman" w:cs="Times New Roman"/>
          <w:color w:val="000000" w:themeColor="text1"/>
          <w:sz w:val="28"/>
          <w:szCs w:val="28"/>
        </w:rPr>
        <w:t>денежные средства, внесенные в качестве обеспечения заявки на участие в закупке,</w:t>
      </w:r>
      <w:r w:rsidR="00595E46" w:rsidRPr="00B97B5D">
        <w:rPr>
          <w:rFonts w:ascii="Times New Roman" w:hAnsi="Times New Roman" w:cs="Times New Roman"/>
          <w:color w:val="000000" w:themeColor="text1"/>
          <w:sz w:val="28"/>
          <w:szCs w:val="28"/>
        </w:rPr>
        <w:t xml:space="preserve"> </w:t>
      </w:r>
      <w:r w:rsidR="004F6F87" w:rsidRPr="00B97B5D">
        <w:rPr>
          <w:rFonts w:ascii="Times New Roman" w:hAnsi="Times New Roman" w:cs="Times New Roman"/>
          <w:color w:val="000000" w:themeColor="text1"/>
          <w:sz w:val="28"/>
          <w:szCs w:val="28"/>
        </w:rPr>
        <w:t xml:space="preserve">в течение </w:t>
      </w:r>
      <w:r w:rsidR="00F01AEF" w:rsidRPr="00B97B5D">
        <w:rPr>
          <w:rFonts w:ascii="Times New Roman" w:hAnsi="Times New Roman" w:cs="Times New Roman"/>
          <w:color w:val="000000" w:themeColor="text1"/>
          <w:sz w:val="28"/>
          <w:szCs w:val="28"/>
        </w:rPr>
        <w:t>5</w:t>
      </w:r>
      <w:r w:rsidR="004F6F87" w:rsidRPr="00B97B5D">
        <w:rPr>
          <w:rFonts w:ascii="Times New Roman" w:hAnsi="Times New Roman" w:cs="Times New Roman"/>
          <w:color w:val="000000" w:themeColor="text1"/>
          <w:sz w:val="28"/>
          <w:szCs w:val="28"/>
        </w:rPr>
        <w:t xml:space="preserve"> дней со дня наступления следующих </w:t>
      </w:r>
      <w:r w:rsidR="00EC3674" w:rsidRPr="00B97B5D">
        <w:rPr>
          <w:rFonts w:ascii="Times New Roman" w:hAnsi="Times New Roman" w:cs="Times New Roman"/>
          <w:color w:val="000000" w:themeColor="text1"/>
          <w:sz w:val="28"/>
          <w:szCs w:val="28"/>
        </w:rPr>
        <w:t>событий</w:t>
      </w:r>
      <w:r w:rsidR="0097065A" w:rsidRPr="00B97B5D">
        <w:rPr>
          <w:rFonts w:ascii="Times New Roman" w:hAnsi="Times New Roman" w:cs="Times New Roman"/>
          <w:color w:val="000000" w:themeColor="text1"/>
          <w:sz w:val="28"/>
          <w:szCs w:val="28"/>
        </w:rPr>
        <w:t>:</w:t>
      </w:r>
    </w:p>
    <w:p w:rsidR="004F6F87" w:rsidRPr="00B97B5D" w:rsidRDefault="00AE50E6" w:rsidP="004F6F87">
      <w:pPr>
        <w:pStyle w:val="ConsPlusNormal"/>
        <w:ind w:firstLine="567"/>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lastRenderedPageBreak/>
        <w:t>п</w:t>
      </w:r>
      <w:r w:rsidR="004F6F87" w:rsidRPr="00B97B5D">
        <w:rPr>
          <w:rFonts w:ascii="Times New Roman" w:hAnsi="Times New Roman" w:cs="Times New Roman"/>
          <w:color w:val="000000" w:themeColor="text1"/>
          <w:sz w:val="28"/>
          <w:szCs w:val="28"/>
        </w:rPr>
        <w:t>одписание</w:t>
      </w:r>
      <w:proofErr w:type="gramEnd"/>
      <w:r w:rsidR="004F6F87" w:rsidRPr="00B97B5D">
        <w:rPr>
          <w:rFonts w:ascii="Times New Roman" w:hAnsi="Times New Roman" w:cs="Times New Roman"/>
          <w:color w:val="000000" w:themeColor="text1"/>
          <w:sz w:val="28"/>
          <w:szCs w:val="28"/>
        </w:rPr>
        <w:t xml:space="preserve"> протокола рассмотрения и оценки заявок на участие в конкурсе, протокола аукциона</w:t>
      </w:r>
      <w:r w:rsidR="002D2B74" w:rsidRPr="00B97B5D">
        <w:rPr>
          <w:rFonts w:ascii="Times New Roman" w:hAnsi="Times New Roman" w:cs="Times New Roman"/>
          <w:color w:val="000000" w:themeColor="text1"/>
          <w:sz w:val="28"/>
          <w:szCs w:val="28"/>
        </w:rPr>
        <w:t>, протокола рассмотрения и оценки заявок на участие в запросе котировок, протокола рассмотрения и оценки заявок на участие в запросе предложений</w:t>
      </w:r>
      <w:r w:rsidR="004F6F87" w:rsidRPr="00B97B5D">
        <w:rPr>
          <w:rFonts w:ascii="Times New Roman" w:hAnsi="Times New Roman" w:cs="Times New Roman"/>
          <w:color w:val="000000" w:themeColor="text1"/>
          <w:sz w:val="28"/>
          <w:szCs w:val="28"/>
        </w:rPr>
        <w:t>. При этом возврат осуществляется в отношении денежных средств всех участников закупки, за исключением победителя</w:t>
      </w:r>
      <w:r w:rsidR="00146466" w:rsidRPr="00B97B5D">
        <w:rPr>
          <w:rFonts w:ascii="Times New Roman" w:hAnsi="Times New Roman" w:cs="Times New Roman"/>
          <w:color w:val="000000" w:themeColor="text1"/>
          <w:sz w:val="28"/>
          <w:szCs w:val="28"/>
        </w:rPr>
        <w:t xml:space="preserve"> (</w:t>
      </w:r>
      <w:r w:rsidR="00AD4542" w:rsidRPr="00B97B5D">
        <w:rPr>
          <w:rFonts w:ascii="Times New Roman" w:hAnsi="Times New Roman" w:cs="Times New Roman"/>
          <w:color w:val="000000" w:themeColor="text1"/>
          <w:sz w:val="28"/>
          <w:szCs w:val="28"/>
        </w:rPr>
        <w:t>лица, с которым заключается договор</w:t>
      </w:r>
      <w:r w:rsidR="00146466" w:rsidRPr="00B97B5D">
        <w:rPr>
          <w:rFonts w:ascii="Times New Roman" w:hAnsi="Times New Roman" w:cs="Times New Roman"/>
          <w:color w:val="000000" w:themeColor="text1"/>
          <w:sz w:val="28"/>
          <w:szCs w:val="28"/>
        </w:rPr>
        <w:t>)</w:t>
      </w:r>
      <w:r w:rsidR="004F6F87" w:rsidRPr="00B97B5D">
        <w:rPr>
          <w:rFonts w:ascii="Times New Roman" w:hAnsi="Times New Roman" w:cs="Times New Roman"/>
          <w:color w:val="000000" w:themeColor="text1"/>
          <w:sz w:val="28"/>
          <w:szCs w:val="28"/>
        </w:rPr>
        <w:t xml:space="preserve">, которому такие денежные средства возвращаются после заключения </w:t>
      </w:r>
      <w:r w:rsidR="00214373" w:rsidRPr="00B97B5D">
        <w:rPr>
          <w:rFonts w:ascii="Times New Roman" w:hAnsi="Times New Roman" w:cs="Times New Roman"/>
          <w:color w:val="000000" w:themeColor="text1"/>
          <w:sz w:val="28"/>
          <w:szCs w:val="28"/>
        </w:rPr>
        <w:t>договора</w:t>
      </w:r>
      <w:r w:rsidRPr="00B97B5D">
        <w:rPr>
          <w:rFonts w:ascii="Times New Roman" w:hAnsi="Times New Roman" w:cs="Times New Roman"/>
          <w:color w:val="000000" w:themeColor="text1"/>
          <w:sz w:val="28"/>
          <w:szCs w:val="28"/>
        </w:rPr>
        <w:t>;</w:t>
      </w:r>
    </w:p>
    <w:p w:rsidR="004F6F87" w:rsidRPr="00B97B5D" w:rsidRDefault="00AE50E6" w:rsidP="004F6F87">
      <w:pPr>
        <w:pStyle w:val="ConsPlusNormal"/>
        <w:ind w:firstLine="567"/>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о</w:t>
      </w:r>
      <w:r w:rsidR="004F6F87" w:rsidRPr="00B97B5D">
        <w:rPr>
          <w:rFonts w:ascii="Times New Roman" w:hAnsi="Times New Roman" w:cs="Times New Roman"/>
          <w:color w:val="000000" w:themeColor="text1"/>
          <w:sz w:val="28"/>
          <w:szCs w:val="28"/>
        </w:rPr>
        <w:t>тмена</w:t>
      </w:r>
      <w:proofErr w:type="gramEnd"/>
      <w:r w:rsidR="00322F9C" w:rsidRPr="00B97B5D">
        <w:rPr>
          <w:rFonts w:ascii="Times New Roman" w:hAnsi="Times New Roman" w:cs="Times New Roman"/>
          <w:color w:val="000000" w:themeColor="text1"/>
          <w:sz w:val="28"/>
          <w:szCs w:val="28"/>
        </w:rPr>
        <w:t xml:space="preserve"> конкурса</w:t>
      </w:r>
      <w:r w:rsidR="002D2B74" w:rsidRPr="00B97B5D">
        <w:rPr>
          <w:rFonts w:ascii="Times New Roman" w:hAnsi="Times New Roman" w:cs="Times New Roman"/>
          <w:color w:val="000000" w:themeColor="text1"/>
          <w:sz w:val="28"/>
          <w:szCs w:val="28"/>
        </w:rPr>
        <w:t>,</w:t>
      </w:r>
      <w:r w:rsidR="00322F9C" w:rsidRPr="00B97B5D">
        <w:rPr>
          <w:rFonts w:ascii="Times New Roman" w:hAnsi="Times New Roman" w:cs="Times New Roman"/>
          <w:color w:val="000000" w:themeColor="text1"/>
          <w:sz w:val="28"/>
          <w:szCs w:val="28"/>
        </w:rPr>
        <w:t xml:space="preserve"> аукциона</w:t>
      </w:r>
      <w:r w:rsidR="002D2B74" w:rsidRPr="00B97B5D">
        <w:rPr>
          <w:rFonts w:ascii="Times New Roman" w:hAnsi="Times New Roman" w:cs="Times New Roman"/>
          <w:color w:val="000000" w:themeColor="text1"/>
          <w:sz w:val="28"/>
          <w:szCs w:val="28"/>
        </w:rPr>
        <w:t>, запроса котировок, запроса предложений</w:t>
      </w:r>
      <w:r w:rsidRPr="00B97B5D">
        <w:rPr>
          <w:rFonts w:ascii="Times New Roman" w:hAnsi="Times New Roman" w:cs="Times New Roman"/>
          <w:color w:val="000000" w:themeColor="text1"/>
          <w:sz w:val="28"/>
          <w:szCs w:val="28"/>
        </w:rPr>
        <w:t>;</w:t>
      </w:r>
    </w:p>
    <w:p w:rsidR="004F6F87" w:rsidRPr="00B97B5D" w:rsidRDefault="00AE50E6" w:rsidP="004F6F87">
      <w:pPr>
        <w:pStyle w:val="ConsPlusNormal"/>
        <w:ind w:firstLine="567"/>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о</w:t>
      </w:r>
      <w:r w:rsidR="004E4AC0" w:rsidRPr="00B97B5D">
        <w:rPr>
          <w:rFonts w:ascii="Times New Roman" w:hAnsi="Times New Roman" w:cs="Times New Roman"/>
          <w:color w:val="000000" w:themeColor="text1"/>
          <w:sz w:val="28"/>
          <w:szCs w:val="28"/>
        </w:rPr>
        <w:t>тзыв</w:t>
      </w:r>
      <w:proofErr w:type="gramEnd"/>
      <w:r w:rsidR="004E4AC0" w:rsidRPr="00B97B5D">
        <w:rPr>
          <w:rFonts w:ascii="Times New Roman" w:hAnsi="Times New Roman" w:cs="Times New Roman"/>
          <w:color w:val="000000" w:themeColor="text1"/>
          <w:sz w:val="28"/>
          <w:szCs w:val="28"/>
        </w:rPr>
        <w:t xml:space="preserve"> </w:t>
      </w:r>
      <w:r w:rsidR="004F6F87" w:rsidRPr="00B97B5D">
        <w:rPr>
          <w:rFonts w:ascii="Times New Roman" w:hAnsi="Times New Roman" w:cs="Times New Roman"/>
          <w:color w:val="000000" w:themeColor="text1"/>
          <w:sz w:val="28"/>
          <w:szCs w:val="28"/>
        </w:rPr>
        <w:t>заявки участником закупки до окончания срока подачи заявок</w:t>
      </w:r>
      <w:r w:rsidRPr="00B97B5D">
        <w:rPr>
          <w:rFonts w:ascii="Times New Roman" w:hAnsi="Times New Roman" w:cs="Times New Roman"/>
          <w:color w:val="000000" w:themeColor="text1"/>
          <w:sz w:val="28"/>
          <w:szCs w:val="28"/>
        </w:rPr>
        <w:t>;</w:t>
      </w:r>
    </w:p>
    <w:p w:rsidR="004F6F87" w:rsidRPr="00B97B5D" w:rsidRDefault="00AE50E6" w:rsidP="004F6F87">
      <w:pPr>
        <w:pStyle w:val="ConsPlusNormal"/>
        <w:ind w:firstLine="567"/>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w:t>
      </w:r>
      <w:r w:rsidR="004E4AC0" w:rsidRPr="00B97B5D">
        <w:rPr>
          <w:rFonts w:ascii="Times New Roman" w:hAnsi="Times New Roman" w:cs="Times New Roman"/>
          <w:color w:val="000000" w:themeColor="text1"/>
          <w:sz w:val="28"/>
          <w:szCs w:val="28"/>
        </w:rPr>
        <w:t>олучение</w:t>
      </w:r>
      <w:proofErr w:type="gramEnd"/>
      <w:r w:rsidR="004E4AC0" w:rsidRPr="00B97B5D">
        <w:rPr>
          <w:rFonts w:ascii="Times New Roman" w:hAnsi="Times New Roman" w:cs="Times New Roman"/>
          <w:color w:val="000000" w:themeColor="text1"/>
          <w:sz w:val="28"/>
          <w:szCs w:val="28"/>
        </w:rPr>
        <w:t xml:space="preserve"> </w:t>
      </w:r>
      <w:r w:rsidR="004F6F87" w:rsidRPr="00B97B5D">
        <w:rPr>
          <w:rFonts w:ascii="Times New Roman" w:hAnsi="Times New Roman" w:cs="Times New Roman"/>
          <w:color w:val="000000" w:themeColor="text1"/>
          <w:sz w:val="28"/>
          <w:szCs w:val="28"/>
        </w:rPr>
        <w:t xml:space="preserve">заявки на участие в </w:t>
      </w:r>
      <w:r w:rsidR="00322F9C" w:rsidRPr="00B97B5D">
        <w:rPr>
          <w:rFonts w:ascii="Times New Roman" w:hAnsi="Times New Roman" w:cs="Times New Roman"/>
          <w:color w:val="000000" w:themeColor="text1"/>
          <w:sz w:val="28"/>
          <w:szCs w:val="28"/>
        </w:rPr>
        <w:t>конкурсе</w:t>
      </w:r>
      <w:r w:rsidR="00C23163" w:rsidRPr="00B97B5D">
        <w:rPr>
          <w:rFonts w:ascii="Times New Roman" w:hAnsi="Times New Roman" w:cs="Times New Roman"/>
          <w:color w:val="000000" w:themeColor="text1"/>
          <w:sz w:val="28"/>
          <w:szCs w:val="28"/>
        </w:rPr>
        <w:t>,</w:t>
      </w:r>
      <w:r w:rsidR="00322F9C" w:rsidRPr="00B97B5D">
        <w:rPr>
          <w:rFonts w:ascii="Times New Roman" w:hAnsi="Times New Roman" w:cs="Times New Roman"/>
          <w:color w:val="000000" w:themeColor="text1"/>
          <w:sz w:val="28"/>
          <w:szCs w:val="28"/>
        </w:rPr>
        <w:t xml:space="preserve"> аукционе</w:t>
      </w:r>
      <w:r w:rsidR="00C23163" w:rsidRPr="00B97B5D">
        <w:rPr>
          <w:rFonts w:ascii="Times New Roman" w:hAnsi="Times New Roman" w:cs="Times New Roman"/>
          <w:color w:val="000000" w:themeColor="text1"/>
          <w:sz w:val="28"/>
          <w:szCs w:val="28"/>
        </w:rPr>
        <w:t xml:space="preserve">, запросе котировок, запросе предложений </w:t>
      </w:r>
      <w:r w:rsidR="004F6F87" w:rsidRPr="00B97B5D">
        <w:rPr>
          <w:rFonts w:ascii="Times New Roman" w:hAnsi="Times New Roman" w:cs="Times New Roman"/>
          <w:color w:val="000000" w:themeColor="text1"/>
          <w:sz w:val="28"/>
          <w:szCs w:val="28"/>
        </w:rPr>
        <w:t>посл</w:t>
      </w:r>
      <w:r w:rsidR="00C23163" w:rsidRPr="00B97B5D">
        <w:rPr>
          <w:rFonts w:ascii="Times New Roman" w:hAnsi="Times New Roman" w:cs="Times New Roman"/>
          <w:color w:val="000000" w:themeColor="text1"/>
          <w:sz w:val="28"/>
          <w:szCs w:val="28"/>
        </w:rPr>
        <w:t>е окончания срока подачи заявок</w:t>
      </w:r>
      <w:r w:rsidRPr="00B97B5D">
        <w:rPr>
          <w:rFonts w:ascii="Times New Roman" w:hAnsi="Times New Roman" w:cs="Times New Roman"/>
          <w:color w:val="000000" w:themeColor="text1"/>
          <w:sz w:val="28"/>
          <w:szCs w:val="28"/>
        </w:rPr>
        <w:t>;</w:t>
      </w:r>
    </w:p>
    <w:p w:rsidR="004F6F87" w:rsidRPr="00B97B5D" w:rsidRDefault="00AE50E6" w:rsidP="00694614">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о</w:t>
      </w:r>
      <w:r w:rsidR="004E4AC0" w:rsidRPr="00B97B5D">
        <w:rPr>
          <w:rFonts w:ascii="Times New Roman" w:hAnsi="Times New Roman" w:cs="Times New Roman"/>
          <w:color w:val="000000" w:themeColor="text1"/>
          <w:sz w:val="28"/>
          <w:szCs w:val="28"/>
        </w:rPr>
        <w:t>тстранение</w:t>
      </w:r>
      <w:proofErr w:type="gramEnd"/>
      <w:r w:rsidR="004E4AC0" w:rsidRPr="00B97B5D">
        <w:rPr>
          <w:rFonts w:ascii="Times New Roman" w:hAnsi="Times New Roman" w:cs="Times New Roman"/>
          <w:color w:val="000000" w:themeColor="text1"/>
          <w:sz w:val="28"/>
          <w:szCs w:val="28"/>
        </w:rPr>
        <w:t xml:space="preserve"> </w:t>
      </w:r>
      <w:r w:rsidR="004F6F87" w:rsidRPr="00B97B5D">
        <w:rPr>
          <w:rFonts w:ascii="Times New Roman" w:hAnsi="Times New Roman" w:cs="Times New Roman"/>
          <w:color w:val="000000" w:themeColor="text1"/>
          <w:sz w:val="28"/>
          <w:szCs w:val="28"/>
        </w:rPr>
        <w:t xml:space="preserve">участника закупки от участия в </w:t>
      </w:r>
      <w:r w:rsidR="00322F9C" w:rsidRPr="00B97B5D">
        <w:rPr>
          <w:rFonts w:ascii="Times New Roman" w:hAnsi="Times New Roman" w:cs="Times New Roman"/>
          <w:color w:val="000000" w:themeColor="text1"/>
          <w:sz w:val="28"/>
          <w:szCs w:val="28"/>
        </w:rPr>
        <w:t>закупке</w:t>
      </w:r>
      <w:r w:rsidR="004F6F87" w:rsidRPr="00B97B5D">
        <w:rPr>
          <w:rFonts w:ascii="Times New Roman" w:hAnsi="Times New Roman" w:cs="Times New Roman"/>
          <w:color w:val="000000" w:themeColor="text1"/>
          <w:sz w:val="28"/>
          <w:szCs w:val="28"/>
        </w:rPr>
        <w:t xml:space="preserve"> или отказ от заключения </w:t>
      </w:r>
      <w:r w:rsidR="00214373" w:rsidRPr="00B97B5D">
        <w:rPr>
          <w:rFonts w:ascii="Times New Roman" w:hAnsi="Times New Roman" w:cs="Times New Roman"/>
          <w:color w:val="000000" w:themeColor="text1"/>
          <w:sz w:val="28"/>
          <w:szCs w:val="28"/>
        </w:rPr>
        <w:t>договора</w:t>
      </w:r>
      <w:r w:rsidR="004F6F87" w:rsidRPr="00B97B5D">
        <w:rPr>
          <w:rFonts w:ascii="Times New Roman" w:hAnsi="Times New Roman" w:cs="Times New Roman"/>
          <w:color w:val="000000" w:themeColor="text1"/>
          <w:sz w:val="28"/>
          <w:szCs w:val="28"/>
        </w:rPr>
        <w:t xml:space="preserve"> с </w:t>
      </w:r>
      <w:r w:rsidR="008230C5" w:rsidRPr="00B97B5D">
        <w:rPr>
          <w:rFonts w:ascii="Times New Roman" w:hAnsi="Times New Roman" w:cs="Times New Roman"/>
          <w:color w:val="000000" w:themeColor="text1"/>
          <w:sz w:val="28"/>
          <w:szCs w:val="28"/>
        </w:rPr>
        <w:t>победителем (</w:t>
      </w:r>
      <w:r w:rsidR="00AD4542" w:rsidRPr="00B97B5D">
        <w:rPr>
          <w:rFonts w:ascii="Times New Roman" w:hAnsi="Times New Roman" w:cs="Times New Roman"/>
          <w:color w:val="000000" w:themeColor="text1"/>
          <w:sz w:val="28"/>
          <w:szCs w:val="28"/>
        </w:rPr>
        <w:t>участником закупки</w:t>
      </w:r>
      <w:r w:rsidR="008230C5" w:rsidRPr="00B97B5D">
        <w:rPr>
          <w:rFonts w:ascii="Times New Roman" w:hAnsi="Times New Roman" w:cs="Times New Roman"/>
          <w:color w:val="000000" w:themeColor="text1"/>
          <w:sz w:val="28"/>
          <w:szCs w:val="28"/>
        </w:rPr>
        <w:t>)</w:t>
      </w:r>
      <w:r w:rsidR="00C23163" w:rsidRPr="00B97B5D">
        <w:rPr>
          <w:rFonts w:ascii="Times New Roman" w:hAnsi="Times New Roman" w:cs="Times New Roman"/>
          <w:color w:val="000000" w:themeColor="text1"/>
          <w:sz w:val="28"/>
          <w:szCs w:val="28"/>
        </w:rPr>
        <w:t>.</w:t>
      </w:r>
    </w:p>
    <w:p w:rsidR="00FA3324" w:rsidRPr="00B97B5D" w:rsidRDefault="001B682E" w:rsidP="00FA3324">
      <w:pPr>
        <w:autoSpaceDE w:val="0"/>
        <w:autoSpaceDN w:val="0"/>
        <w:adjustRightInd w:val="0"/>
        <w:spacing w:after="0" w:line="240" w:lineRule="auto"/>
        <w:ind w:firstLine="540"/>
        <w:jc w:val="both"/>
        <w:rPr>
          <w:rFonts w:ascii="Times New Roman" w:hAnsi="Times New Roman" w:cs="Times New Roman"/>
          <w:sz w:val="28"/>
          <w:szCs w:val="28"/>
        </w:rPr>
      </w:pPr>
      <w:r w:rsidRPr="00B97B5D">
        <w:rPr>
          <w:rFonts w:ascii="Times New Roman" w:hAnsi="Times New Roman" w:cs="Times New Roman"/>
          <w:sz w:val="28"/>
          <w:szCs w:val="28"/>
        </w:rPr>
        <w:t>9.</w:t>
      </w:r>
      <w:r w:rsidR="0085156C" w:rsidRPr="00B97B5D">
        <w:rPr>
          <w:rFonts w:ascii="Times New Roman" w:hAnsi="Times New Roman" w:cs="Times New Roman"/>
          <w:sz w:val="28"/>
          <w:szCs w:val="28"/>
        </w:rPr>
        <w:t>6</w:t>
      </w:r>
      <w:r w:rsidRPr="00B97B5D">
        <w:rPr>
          <w:rFonts w:ascii="Times New Roman" w:hAnsi="Times New Roman" w:cs="Times New Roman"/>
          <w:sz w:val="28"/>
          <w:szCs w:val="28"/>
        </w:rPr>
        <w:t xml:space="preserve">. </w:t>
      </w:r>
      <w:r w:rsidR="00FA3324" w:rsidRPr="00B97B5D">
        <w:rPr>
          <w:rFonts w:ascii="Times New Roman" w:hAnsi="Times New Roman" w:cs="Times New Roman"/>
          <w:sz w:val="28"/>
          <w:szCs w:val="28"/>
        </w:rPr>
        <w:t>В случае проведения закупки в электронной форме денежные средства, внесенные участником закупки в качестве обеспечения заявки на участие в закупке, возвращаются такому участнику закупки в сроки и порядке, установленными регламентом работы электронной торговой площадки.</w:t>
      </w:r>
    </w:p>
    <w:p w:rsidR="003E1B65" w:rsidRPr="00B97B5D" w:rsidRDefault="00F338CD" w:rsidP="003E1B65">
      <w:pPr>
        <w:pStyle w:val="ConsPlusNormal"/>
        <w:ind w:firstLine="540"/>
        <w:jc w:val="both"/>
        <w:rPr>
          <w:rFonts w:ascii="Times New Roman" w:eastAsiaTheme="minorHAnsi" w:hAnsi="Times New Roman" w:cs="Times New Roman"/>
          <w:color w:val="000000" w:themeColor="text1"/>
          <w:sz w:val="28"/>
          <w:szCs w:val="28"/>
          <w:lang w:eastAsia="en-US"/>
        </w:rPr>
      </w:pPr>
      <w:r w:rsidRPr="00B97B5D">
        <w:rPr>
          <w:rFonts w:ascii="Times New Roman" w:hAnsi="Times New Roman" w:cs="Times New Roman"/>
          <w:color w:val="000000" w:themeColor="text1"/>
          <w:sz w:val="28"/>
          <w:szCs w:val="28"/>
        </w:rPr>
        <w:t>9</w:t>
      </w:r>
      <w:r w:rsidR="003E1B65" w:rsidRPr="00B97B5D">
        <w:rPr>
          <w:rFonts w:ascii="Times New Roman" w:hAnsi="Times New Roman" w:cs="Times New Roman"/>
          <w:color w:val="000000" w:themeColor="text1"/>
          <w:sz w:val="28"/>
          <w:szCs w:val="28"/>
        </w:rPr>
        <w:t>.</w:t>
      </w:r>
      <w:r w:rsidR="0085156C" w:rsidRPr="00B97B5D">
        <w:rPr>
          <w:rFonts w:ascii="Times New Roman" w:hAnsi="Times New Roman" w:cs="Times New Roman"/>
          <w:color w:val="000000" w:themeColor="text1"/>
          <w:sz w:val="28"/>
          <w:szCs w:val="28"/>
        </w:rPr>
        <w:t>7</w:t>
      </w:r>
      <w:r w:rsidR="003E1B65" w:rsidRPr="00B97B5D">
        <w:rPr>
          <w:rFonts w:ascii="Times New Roman" w:hAnsi="Times New Roman" w:cs="Times New Roman"/>
          <w:color w:val="000000" w:themeColor="text1"/>
          <w:sz w:val="28"/>
          <w:szCs w:val="28"/>
        </w:rPr>
        <w:t xml:space="preserve">. </w:t>
      </w:r>
      <w:r w:rsidR="003E1B65" w:rsidRPr="00B97B5D">
        <w:rPr>
          <w:rFonts w:ascii="Times New Roman" w:eastAsiaTheme="minorHAnsi" w:hAnsi="Times New Roman" w:cs="Times New Roman"/>
          <w:color w:val="000000" w:themeColor="text1"/>
          <w:sz w:val="28"/>
          <w:szCs w:val="28"/>
          <w:lang w:eastAsia="en-US"/>
        </w:rPr>
        <w:t xml:space="preserve">Возврат денежных средств, внесенных в качестве обеспечения заявок, </w:t>
      </w:r>
      <w:r w:rsidR="00560646" w:rsidRPr="00B97B5D">
        <w:rPr>
          <w:rFonts w:ascii="Times New Roman" w:eastAsiaTheme="minorHAnsi" w:hAnsi="Times New Roman" w:cs="Times New Roman"/>
          <w:color w:val="000000" w:themeColor="text1"/>
          <w:sz w:val="28"/>
          <w:szCs w:val="28"/>
          <w:lang w:eastAsia="en-US"/>
        </w:rPr>
        <w:t xml:space="preserve">участнику закупки </w:t>
      </w:r>
      <w:r w:rsidR="003E1B65" w:rsidRPr="00B97B5D">
        <w:rPr>
          <w:rFonts w:ascii="Times New Roman" w:eastAsiaTheme="minorHAnsi" w:hAnsi="Times New Roman" w:cs="Times New Roman"/>
          <w:color w:val="000000" w:themeColor="text1"/>
          <w:sz w:val="28"/>
          <w:szCs w:val="28"/>
          <w:lang w:eastAsia="en-US"/>
        </w:rPr>
        <w:t xml:space="preserve">не осуществляется, </w:t>
      </w:r>
      <w:r w:rsidR="00560646" w:rsidRPr="00B97B5D">
        <w:rPr>
          <w:rFonts w:ascii="Times New Roman" w:eastAsiaTheme="minorHAnsi" w:hAnsi="Times New Roman" w:cs="Times New Roman"/>
          <w:color w:val="000000" w:themeColor="text1"/>
          <w:sz w:val="28"/>
          <w:szCs w:val="28"/>
          <w:lang w:eastAsia="en-US"/>
        </w:rPr>
        <w:t xml:space="preserve">либо </w:t>
      </w:r>
      <w:r w:rsidR="003E1B65" w:rsidRPr="00B97B5D">
        <w:rPr>
          <w:rFonts w:ascii="Times New Roman" w:eastAsiaTheme="minorHAnsi" w:hAnsi="Times New Roman" w:cs="Times New Roman"/>
          <w:color w:val="000000" w:themeColor="text1"/>
          <w:sz w:val="28"/>
          <w:szCs w:val="28"/>
          <w:lang w:eastAsia="en-US"/>
        </w:rPr>
        <w:t xml:space="preserve">осуществляется уплата денежных сумм </w:t>
      </w:r>
      <w:r w:rsidR="002E4DB0" w:rsidRPr="00B97B5D">
        <w:rPr>
          <w:rFonts w:ascii="Times New Roman" w:eastAsiaTheme="minorHAnsi" w:hAnsi="Times New Roman" w:cs="Times New Roman"/>
          <w:color w:val="000000" w:themeColor="text1"/>
          <w:sz w:val="28"/>
          <w:szCs w:val="28"/>
          <w:lang w:eastAsia="en-US"/>
        </w:rPr>
        <w:t xml:space="preserve">Заказчику гарантом </w:t>
      </w:r>
      <w:r w:rsidR="003E1B65" w:rsidRPr="00B97B5D">
        <w:rPr>
          <w:rFonts w:ascii="Times New Roman" w:eastAsiaTheme="minorHAnsi" w:hAnsi="Times New Roman" w:cs="Times New Roman"/>
          <w:color w:val="000000" w:themeColor="text1"/>
          <w:sz w:val="28"/>
          <w:szCs w:val="28"/>
          <w:lang w:eastAsia="en-US"/>
        </w:rPr>
        <w:t>по</w:t>
      </w:r>
      <w:r w:rsidR="005D062C" w:rsidRPr="00B97B5D">
        <w:rPr>
          <w:rFonts w:ascii="Times New Roman" w:eastAsiaTheme="minorHAnsi" w:hAnsi="Times New Roman" w:cs="Times New Roman"/>
          <w:color w:val="000000" w:themeColor="text1"/>
          <w:sz w:val="28"/>
          <w:szCs w:val="28"/>
          <w:lang w:eastAsia="en-US"/>
        </w:rPr>
        <w:t xml:space="preserve"> безотзывной </w:t>
      </w:r>
      <w:r w:rsidR="003E1B65" w:rsidRPr="00B97B5D">
        <w:rPr>
          <w:rFonts w:ascii="Times New Roman" w:eastAsiaTheme="minorHAnsi" w:hAnsi="Times New Roman" w:cs="Times New Roman"/>
          <w:color w:val="000000" w:themeColor="text1"/>
          <w:sz w:val="28"/>
          <w:szCs w:val="28"/>
          <w:lang w:eastAsia="en-US"/>
        </w:rPr>
        <w:t>банковской гарантии в следующих случаях:</w:t>
      </w:r>
    </w:p>
    <w:p w:rsidR="003E1B65" w:rsidRPr="00B97B5D" w:rsidRDefault="00AE50E6" w:rsidP="003E1B6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у</w:t>
      </w:r>
      <w:r w:rsidR="003E1B65" w:rsidRPr="00B97B5D">
        <w:rPr>
          <w:rFonts w:ascii="Times New Roman" w:hAnsi="Times New Roman" w:cs="Times New Roman"/>
          <w:color w:val="000000" w:themeColor="text1"/>
          <w:sz w:val="28"/>
          <w:szCs w:val="28"/>
        </w:rPr>
        <w:t>клонение</w:t>
      </w:r>
      <w:proofErr w:type="gramEnd"/>
      <w:r w:rsidR="003E1B65" w:rsidRPr="00B97B5D">
        <w:rPr>
          <w:rFonts w:ascii="Times New Roman" w:hAnsi="Times New Roman" w:cs="Times New Roman"/>
          <w:color w:val="000000" w:themeColor="text1"/>
          <w:sz w:val="28"/>
          <w:szCs w:val="28"/>
        </w:rPr>
        <w:t xml:space="preserve"> или отказ участника закупки заключить договор</w:t>
      </w:r>
      <w:r w:rsidRPr="00B97B5D">
        <w:rPr>
          <w:rFonts w:ascii="Times New Roman" w:hAnsi="Times New Roman" w:cs="Times New Roman"/>
          <w:color w:val="000000" w:themeColor="text1"/>
          <w:sz w:val="28"/>
          <w:szCs w:val="28"/>
        </w:rPr>
        <w:t>;</w:t>
      </w:r>
    </w:p>
    <w:p w:rsidR="00D04FA0" w:rsidRPr="00B97B5D" w:rsidRDefault="00AE50E6" w:rsidP="004A591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spellStart"/>
      <w:proofErr w:type="gramStart"/>
      <w:r w:rsidRPr="00B97B5D">
        <w:rPr>
          <w:rFonts w:ascii="Times New Roman" w:hAnsi="Times New Roman" w:cs="Times New Roman"/>
          <w:color w:val="000000" w:themeColor="text1"/>
          <w:sz w:val="28"/>
          <w:szCs w:val="28"/>
        </w:rPr>
        <w:t>н</w:t>
      </w:r>
      <w:r w:rsidR="003E1B65" w:rsidRPr="00B97B5D">
        <w:rPr>
          <w:rFonts w:ascii="Times New Roman" w:hAnsi="Times New Roman" w:cs="Times New Roman"/>
          <w:color w:val="000000" w:themeColor="text1"/>
          <w:sz w:val="28"/>
          <w:szCs w:val="28"/>
        </w:rPr>
        <w:t>епредоставление</w:t>
      </w:r>
      <w:proofErr w:type="spellEnd"/>
      <w:proofErr w:type="gramEnd"/>
      <w:r w:rsidR="003E1B65" w:rsidRPr="00B97B5D">
        <w:rPr>
          <w:rFonts w:ascii="Times New Roman" w:hAnsi="Times New Roman" w:cs="Times New Roman"/>
          <w:color w:val="000000" w:themeColor="text1"/>
          <w:sz w:val="28"/>
          <w:szCs w:val="28"/>
        </w:rPr>
        <w:t xml:space="preserve"> или предоставление с нарушением условий, установленных настоящим Положением, документацией о закупке, </w:t>
      </w:r>
      <w:r w:rsidR="002E4DB0" w:rsidRPr="00B97B5D">
        <w:rPr>
          <w:rFonts w:ascii="Times New Roman" w:hAnsi="Times New Roman" w:cs="Times New Roman"/>
          <w:color w:val="000000" w:themeColor="text1"/>
          <w:sz w:val="28"/>
          <w:szCs w:val="28"/>
        </w:rPr>
        <w:t xml:space="preserve">обеспечения исполнения договора участником закупки </w:t>
      </w:r>
      <w:r w:rsidR="003E1B65" w:rsidRPr="00B97B5D">
        <w:rPr>
          <w:rFonts w:ascii="Times New Roman" w:hAnsi="Times New Roman" w:cs="Times New Roman"/>
          <w:color w:val="000000" w:themeColor="text1"/>
          <w:sz w:val="28"/>
          <w:szCs w:val="28"/>
        </w:rPr>
        <w:t xml:space="preserve">Заказчику </w:t>
      </w:r>
      <w:r w:rsidR="002E4DB0" w:rsidRPr="00B97B5D">
        <w:rPr>
          <w:rFonts w:ascii="Times New Roman" w:hAnsi="Times New Roman" w:cs="Times New Roman"/>
          <w:color w:val="000000" w:themeColor="text1"/>
          <w:sz w:val="28"/>
          <w:szCs w:val="28"/>
        </w:rPr>
        <w:t>до заключения договора</w:t>
      </w:r>
      <w:r w:rsidR="003E1B65" w:rsidRPr="00B97B5D">
        <w:rPr>
          <w:rFonts w:ascii="Times New Roman" w:hAnsi="Times New Roman" w:cs="Times New Roman"/>
          <w:color w:val="000000" w:themeColor="text1"/>
          <w:sz w:val="28"/>
          <w:szCs w:val="28"/>
        </w:rPr>
        <w:t>.</w:t>
      </w:r>
    </w:p>
    <w:p w:rsidR="00845FA1" w:rsidRPr="00B97B5D" w:rsidRDefault="00845FA1" w:rsidP="000A4BA0">
      <w:pPr>
        <w:pStyle w:val="ConsPlusNormal"/>
        <w:ind w:firstLine="540"/>
        <w:jc w:val="both"/>
        <w:rPr>
          <w:rFonts w:ascii="Times New Roman" w:hAnsi="Times New Roman" w:cs="Times New Roman"/>
          <w:color w:val="000000" w:themeColor="text1"/>
          <w:sz w:val="28"/>
          <w:szCs w:val="28"/>
        </w:rPr>
      </w:pPr>
    </w:p>
    <w:p w:rsidR="00305778" w:rsidRPr="00432B7C" w:rsidRDefault="00D04FA0" w:rsidP="00720038">
      <w:pPr>
        <w:pStyle w:val="1"/>
        <w:rPr>
          <w:b/>
          <w:color w:val="000000" w:themeColor="text1"/>
          <w:szCs w:val="28"/>
        </w:rPr>
      </w:pPr>
      <w:bookmarkStart w:id="45" w:name="_Toc437207530"/>
      <w:bookmarkStart w:id="46" w:name="_Toc437261475"/>
      <w:bookmarkStart w:id="47" w:name="_Toc437263100"/>
      <w:r w:rsidRPr="00432B7C">
        <w:rPr>
          <w:b/>
          <w:color w:val="000000" w:themeColor="text1"/>
          <w:szCs w:val="28"/>
        </w:rPr>
        <w:t>10. Порядок осуществления совместных закупок</w:t>
      </w:r>
      <w:bookmarkEnd w:id="45"/>
      <w:bookmarkEnd w:id="46"/>
      <w:bookmarkEnd w:id="47"/>
    </w:p>
    <w:p w:rsidR="00305778" w:rsidRPr="00B97B5D" w:rsidRDefault="00305778" w:rsidP="00720038">
      <w:pPr>
        <w:rPr>
          <w:rFonts w:ascii="Times New Roman" w:hAnsi="Times New Roman" w:cs="Times New Roman"/>
          <w:color w:val="000000" w:themeColor="text1"/>
          <w:sz w:val="28"/>
          <w:szCs w:val="28"/>
          <w:lang w:eastAsia="ru-RU"/>
        </w:rPr>
      </w:pPr>
    </w:p>
    <w:p w:rsidR="00D04FA0" w:rsidRPr="00B97B5D" w:rsidRDefault="00D04FA0" w:rsidP="00D04FA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10.1. Закупка может осуществляться путем проведения совместных конкурсов или аукционов. Совместные конкурсы или аукционы проводятся при осуществлении двумя и более заказчиками закупки одних и тех же товаров</w:t>
      </w:r>
      <w:r w:rsidR="00F338CD"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работ, услуг</w:t>
      </w:r>
      <w:r w:rsidR="00F338CD"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p>
    <w:p w:rsidR="00D04FA0" w:rsidRPr="00B97B5D" w:rsidRDefault="00D04FA0" w:rsidP="00D04FA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10.2.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w:t>
      </w:r>
    </w:p>
    <w:p w:rsidR="00D04FA0" w:rsidRPr="00B97B5D" w:rsidRDefault="00D04FA0" w:rsidP="00D04FA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10.3. Организатором совместного конкурса или аукциона выступает один из </w:t>
      </w:r>
      <w:r w:rsidR="002E4DB0" w:rsidRPr="00B97B5D">
        <w:rPr>
          <w:rFonts w:ascii="Times New Roman" w:hAnsi="Times New Roman" w:cs="Times New Roman"/>
          <w:color w:val="000000" w:themeColor="text1"/>
          <w:sz w:val="28"/>
          <w:szCs w:val="28"/>
        </w:rPr>
        <w:t>з</w:t>
      </w:r>
      <w:r w:rsidRPr="00B97B5D">
        <w:rPr>
          <w:rFonts w:ascii="Times New Roman" w:hAnsi="Times New Roman" w:cs="Times New Roman"/>
          <w:color w:val="000000" w:themeColor="text1"/>
          <w:sz w:val="28"/>
          <w:szCs w:val="28"/>
        </w:rPr>
        <w:t xml:space="preserve">аказчиков в </w:t>
      </w:r>
      <w:r w:rsidR="001E0CB8" w:rsidRPr="00B97B5D">
        <w:rPr>
          <w:rFonts w:ascii="Times New Roman" w:hAnsi="Times New Roman" w:cs="Times New Roman"/>
          <w:color w:val="000000" w:themeColor="text1"/>
          <w:sz w:val="28"/>
          <w:szCs w:val="28"/>
        </w:rPr>
        <w:t>пределах полномочий на организацию и проведение совместного конкурса или аукциона</w:t>
      </w:r>
      <w:r w:rsidRPr="00B97B5D">
        <w:rPr>
          <w:rFonts w:ascii="Times New Roman" w:hAnsi="Times New Roman" w:cs="Times New Roman"/>
          <w:color w:val="000000" w:themeColor="text1"/>
          <w:sz w:val="28"/>
          <w:szCs w:val="28"/>
        </w:rPr>
        <w:t>, переданных сторонами на основании заключенного соглашения. Указанное соглашение должно содержать:</w:t>
      </w:r>
    </w:p>
    <w:p w:rsidR="00D04FA0" w:rsidRPr="00B97B5D" w:rsidRDefault="00D04FA0" w:rsidP="00D04FA0">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информацию</w:t>
      </w:r>
      <w:proofErr w:type="gramEnd"/>
      <w:r w:rsidRPr="00B97B5D">
        <w:rPr>
          <w:rFonts w:ascii="Times New Roman" w:hAnsi="Times New Roman" w:cs="Times New Roman"/>
          <w:color w:val="000000" w:themeColor="text1"/>
          <w:sz w:val="28"/>
          <w:szCs w:val="28"/>
        </w:rPr>
        <w:t xml:space="preserve"> о сторонах соглашения;</w:t>
      </w:r>
    </w:p>
    <w:p w:rsidR="00D04FA0" w:rsidRPr="00B97B5D" w:rsidRDefault="00AE50E6" w:rsidP="00D04FA0">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информацию</w:t>
      </w:r>
      <w:proofErr w:type="gramEnd"/>
      <w:r w:rsidRPr="00B97B5D">
        <w:rPr>
          <w:rFonts w:ascii="Times New Roman" w:hAnsi="Times New Roman" w:cs="Times New Roman"/>
          <w:color w:val="000000" w:themeColor="text1"/>
          <w:sz w:val="28"/>
          <w:szCs w:val="28"/>
        </w:rPr>
        <w:t xml:space="preserve"> о предмете </w:t>
      </w:r>
      <w:r w:rsidR="00D04FA0" w:rsidRPr="00B97B5D">
        <w:rPr>
          <w:rFonts w:ascii="Times New Roman" w:hAnsi="Times New Roman" w:cs="Times New Roman"/>
          <w:color w:val="000000" w:themeColor="text1"/>
          <w:sz w:val="28"/>
          <w:szCs w:val="28"/>
        </w:rPr>
        <w:t xml:space="preserve">закупки и о предполагаемом объеме закупки, в отношении которой проводится совместный конкурс или аукцион, место, </w:t>
      </w:r>
      <w:r w:rsidR="00D04FA0" w:rsidRPr="00B97B5D">
        <w:rPr>
          <w:rFonts w:ascii="Times New Roman" w:hAnsi="Times New Roman" w:cs="Times New Roman"/>
          <w:color w:val="000000" w:themeColor="text1"/>
          <w:sz w:val="28"/>
          <w:szCs w:val="28"/>
        </w:rPr>
        <w:lastRenderedPageBreak/>
        <w:t xml:space="preserve">условия и сроки (периоды) поставок товаров, выполнения работ, оказания услуг в отношении каждого заказчика; </w:t>
      </w:r>
    </w:p>
    <w:p w:rsidR="00D04FA0" w:rsidRPr="00B97B5D" w:rsidRDefault="00D04FA0" w:rsidP="00D04FA0">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начальные</w:t>
      </w:r>
      <w:proofErr w:type="gramEnd"/>
      <w:r w:rsidRPr="00B97B5D">
        <w:rPr>
          <w:rFonts w:ascii="Times New Roman" w:hAnsi="Times New Roman" w:cs="Times New Roman"/>
          <w:color w:val="000000" w:themeColor="text1"/>
          <w:sz w:val="28"/>
          <w:szCs w:val="28"/>
        </w:rPr>
        <w:t xml:space="preserve"> (максимальные) цены договоров каждого заказчика и обоснование таких цен соответствующим заказчиком;</w:t>
      </w:r>
    </w:p>
    <w:p w:rsidR="00D04FA0" w:rsidRPr="00B97B5D" w:rsidRDefault="00D04FA0" w:rsidP="00D04FA0">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права</w:t>
      </w:r>
      <w:proofErr w:type="gramEnd"/>
      <w:r w:rsidRPr="00B97B5D">
        <w:rPr>
          <w:rFonts w:ascii="Times New Roman" w:hAnsi="Times New Roman" w:cs="Times New Roman"/>
          <w:color w:val="000000" w:themeColor="text1"/>
          <w:sz w:val="28"/>
          <w:szCs w:val="28"/>
        </w:rPr>
        <w:t>, обязанности и ответственность сторон соглашения;</w:t>
      </w:r>
    </w:p>
    <w:p w:rsidR="00D04FA0" w:rsidRPr="00B97B5D" w:rsidRDefault="00D04FA0" w:rsidP="00D04FA0">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информацию</w:t>
      </w:r>
      <w:proofErr w:type="gramEnd"/>
      <w:r w:rsidRPr="00B97B5D">
        <w:rPr>
          <w:rFonts w:ascii="Times New Roman" w:hAnsi="Times New Roman" w:cs="Times New Roman"/>
          <w:color w:val="000000" w:themeColor="text1"/>
          <w:sz w:val="28"/>
          <w:szCs w:val="28"/>
        </w:rPr>
        <w:t xml:space="preserve">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D04FA0" w:rsidRPr="00B97B5D" w:rsidRDefault="00D04FA0" w:rsidP="00D04FA0">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порядок</w:t>
      </w:r>
      <w:proofErr w:type="gramEnd"/>
      <w:r w:rsidRPr="00B97B5D">
        <w:rPr>
          <w:rFonts w:ascii="Times New Roman" w:hAnsi="Times New Roman" w:cs="Times New Roman"/>
          <w:color w:val="000000" w:themeColor="text1"/>
          <w:sz w:val="28"/>
          <w:szCs w:val="28"/>
        </w:rPr>
        <w:t xml:space="preserve"> и срок формирования комиссии по осуществлению закупок, регламент работы такой комиссии;</w:t>
      </w:r>
    </w:p>
    <w:p w:rsidR="00D04FA0" w:rsidRPr="00B97B5D" w:rsidRDefault="00D04FA0" w:rsidP="00D04FA0">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порядок</w:t>
      </w:r>
      <w:proofErr w:type="gramEnd"/>
      <w:r w:rsidRPr="00B97B5D">
        <w:rPr>
          <w:rFonts w:ascii="Times New Roman" w:hAnsi="Times New Roman" w:cs="Times New Roman"/>
          <w:color w:val="000000" w:themeColor="text1"/>
          <w:sz w:val="28"/>
          <w:szCs w:val="28"/>
        </w:rPr>
        <w:t xml:space="preserve"> и сроки разработки извещения об осуществлении закупки, документации о закупке, а также порядок и сроки утверждения документации о закупке;</w:t>
      </w:r>
    </w:p>
    <w:p w:rsidR="00D04FA0" w:rsidRPr="00B97B5D" w:rsidRDefault="00D04FA0" w:rsidP="00D04FA0">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примерные</w:t>
      </w:r>
      <w:proofErr w:type="gramEnd"/>
      <w:r w:rsidRPr="00B97B5D">
        <w:rPr>
          <w:rFonts w:ascii="Times New Roman" w:hAnsi="Times New Roman" w:cs="Times New Roman"/>
          <w:color w:val="000000" w:themeColor="text1"/>
          <w:sz w:val="28"/>
          <w:szCs w:val="28"/>
        </w:rPr>
        <w:t xml:space="preserve"> сроки проведения совместного конкурса или аукциона;</w:t>
      </w:r>
    </w:p>
    <w:p w:rsidR="00D04FA0" w:rsidRPr="00B97B5D" w:rsidRDefault="00D04FA0" w:rsidP="00D04FA0">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порядок</w:t>
      </w:r>
      <w:proofErr w:type="gramEnd"/>
      <w:r w:rsidRPr="00B97B5D">
        <w:rPr>
          <w:rFonts w:ascii="Times New Roman" w:hAnsi="Times New Roman" w:cs="Times New Roman"/>
          <w:color w:val="000000" w:themeColor="text1"/>
          <w:sz w:val="28"/>
          <w:szCs w:val="28"/>
        </w:rPr>
        <w:t xml:space="preserve"> оплаты расходов, связанных с организацией и проведением совместного конкурса или аукциона;</w:t>
      </w:r>
    </w:p>
    <w:p w:rsidR="00D04FA0" w:rsidRPr="00B97B5D" w:rsidRDefault="00D04FA0" w:rsidP="00D04FA0">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срок</w:t>
      </w:r>
      <w:proofErr w:type="gramEnd"/>
      <w:r w:rsidRPr="00B97B5D">
        <w:rPr>
          <w:rFonts w:ascii="Times New Roman" w:hAnsi="Times New Roman" w:cs="Times New Roman"/>
          <w:color w:val="000000" w:themeColor="text1"/>
          <w:sz w:val="28"/>
          <w:szCs w:val="28"/>
        </w:rPr>
        <w:t xml:space="preserve"> действия соглашения;</w:t>
      </w:r>
    </w:p>
    <w:p w:rsidR="00D04FA0" w:rsidRPr="00B97B5D" w:rsidRDefault="00D04FA0" w:rsidP="00D04FA0">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порядок</w:t>
      </w:r>
      <w:proofErr w:type="gramEnd"/>
      <w:r w:rsidRPr="00B97B5D">
        <w:rPr>
          <w:rFonts w:ascii="Times New Roman" w:hAnsi="Times New Roman" w:cs="Times New Roman"/>
          <w:color w:val="000000" w:themeColor="text1"/>
          <w:sz w:val="28"/>
          <w:szCs w:val="28"/>
        </w:rPr>
        <w:t xml:space="preserve"> </w:t>
      </w:r>
      <w:r w:rsidR="008154CC" w:rsidRPr="00B97B5D">
        <w:rPr>
          <w:rFonts w:ascii="Times New Roman" w:hAnsi="Times New Roman" w:cs="Times New Roman"/>
          <w:color w:val="000000" w:themeColor="text1"/>
          <w:sz w:val="28"/>
          <w:szCs w:val="28"/>
        </w:rPr>
        <w:t xml:space="preserve">урегулирования </w:t>
      </w:r>
      <w:r w:rsidRPr="00B97B5D">
        <w:rPr>
          <w:rFonts w:ascii="Times New Roman" w:hAnsi="Times New Roman" w:cs="Times New Roman"/>
          <w:color w:val="000000" w:themeColor="text1"/>
          <w:sz w:val="28"/>
          <w:szCs w:val="28"/>
        </w:rPr>
        <w:t>споров;</w:t>
      </w:r>
    </w:p>
    <w:p w:rsidR="00D04FA0" w:rsidRPr="00B97B5D" w:rsidRDefault="00D04FA0" w:rsidP="00D04FA0">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иную</w:t>
      </w:r>
      <w:proofErr w:type="gramEnd"/>
      <w:r w:rsidRPr="00B97B5D">
        <w:rPr>
          <w:rFonts w:ascii="Times New Roman" w:hAnsi="Times New Roman" w:cs="Times New Roman"/>
          <w:color w:val="000000" w:themeColor="text1"/>
          <w:sz w:val="28"/>
          <w:szCs w:val="28"/>
        </w:rPr>
        <w:t xml:space="preserve"> информацию, определяющую взаимоотношения сторон соглашения при проведении совместного конкурса или аукциона.</w:t>
      </w:r>
    </w:p>
    <w:p w:rsidR="00D04FA0" w:rsidRPr="00B97B5D" w:rsidRDefault="00D04FA0" w:rsidP="00D04FA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10.4. Организатор совместного конкурса или аукциона утверждает состав </w:t>
      </w:r>
      <w:r w:rsidR="002E4DB0" w:rsidRPr="00B97B5D">
        <w:rPr>
          <w:rFonts w:ascii="Times New Roman" w:hAnsi="Times New Roman" w:cs="Times New Roman"/>
          <w:color w:val="000000" w:themeColor="text1"/>
          <w:sz w:val="28"/>
          <w:szCs w:val="28"/>
        </w:rPr>
        <w:t>к</w:t>
      </w:r>
      <w:r w:rsidRPr="00B97B5D">
        <w:rPr>
          <w:rFonts w:ascii="Times New Roman" w:hAnsi="Times New Roman" w:cs="Times New Roman"/>
          <w:color w:val="000000" w:themeColor="text1"/>
          <w:sz w:val="28"/>
          <w:szCs w:val="28"/>
        </w:rPr>
        <w:t>омиссии по осуществлению закупок, в которую включается представители сторон соглашения пропорционально объёму закупок, осуществляемых каждым заказчиком, в общем объеме закупок, если иное не предусмотрено соглашением.</w:t>
      </w:r>
    </w:p>
    <w:p w:rsidR="007444BB" w:rsidRPr="00B97B5D" w:rsidRDefault="007444BB" w:rsidP="00D04FA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10.5. Договор с победителем совместного конкурса и</w:t>
      </w:r>
      <w:r w:rsidR="000117E7" w:rsidRPr="00B97B5D">
        <w:rPr>
          <w:rFonts w:ascii="Times New Roman" w:hAnsi="Times New Roman" w:cs="Times New Roman"/>
          <w:color w:val="000000" w:themeColor="text1"/>
          <w:sz w:val="28"/>
          <w:szCs w:val="28"/>
        </w:rPr>
        <w:t xml:space="preserve">ли аукциона заключается каждым </w:t>
      </w:r>
      <w:r w:rsidR="002E4DB0" w:rsidRPr="00B97B5D">
        <w:rPr>
          <w:rFonts w:ascii="Times New Roman" w:hAnsi="Times New Roman" w:cs="Times New Roman"/>
          <w:color w:val="000000" w:themeColor="text1"/>
          <w:sz w:val="28"/>
          <w:szCs w:val="28"/>
        </w:rPr>
        <w:t>з</w:t>
      </w:r>
      <w:r w:rsidRPr="00B97B5D">
        <w:rPr>
          <w:rFonts w:ascii="Times New Roman" w:hAnsi="Times New Roman" w:cs="Times New Roman"/>
          <w:color w:val="000000" w:themeColor="text1"/>
          <w:sz w:val="28"/>
          <w:szCs w:val="28"/>
        </w:rPr>
        <w:t>аказчиком в отдельности.</w:t>
      </w:r>
    </w:p>
    <w:p w:rsidR="00634C2E" w:rsidRPr="00B97B5D" w:rsidRDefault="00333C65" w:rsidP="00634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10.6. При признании совместного конкурса или аукциона несостоявшимся принятие решения о заключении </w:t>
      </w:r>
      <w:r w:rsidR="005E1B83" w:rsidRPr="00B97B5D">
        <w:rPr>
          <w:rFonts w:ascii="Times New Roman" w:hAnsi="Times New Roman" w:cs="Times New Roman"/>
          <w:color w:val="000000" w:themeColor="text1"/>
          <w:sz w:val="28"/>
          <w:szCs w:val="28"/>
        </w:rPr>
        <w:t>договора</w:t>
      </w:r>
      <w:r w:rsidRPr="00B97B5D">
        <w:rPr>
          <w:rFonts w:ascii="Times New Roman" w:hAnsi="Times New Roman" w:cs="Times New Roman"/>
          <w:color w:val="000000" w:themeColor="text1"/>
          <w:sz w:val="28"/>
          <w:szCs w:val="28"/>
        </w:rPr>
        <w:t xml:space="preserve"> с единственным поставщиком (подрядчиком, исполнителем) осуществляется заказчиками самостоятельно.</w:t>
      </w:r>
    </w:p>
    <w:p w:rsidR="00D04FA0" w:rsidRPr="00B97B5D" w:rsidRDefault="00D04FA0" w:rsidP="00D04FA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10.</w:t>
      </w:r>
      <w:r w:rsidR="004E4AC0" w:rsidRPr="00B97B5D">
        <w:rPr>
          <w:rFonts w:ascii="Times New Roman" w:hAnsi="Times New Roman" w:cs="Times New Roman"/>
          <w:color w:val="000000" w:themeColor="text1"/>
          <w:sz w:val="28"/>
          <w:szCs w:val="28"/>
        </w:rPr>
        <w:t>7</w:t>
      </w:r>
      <w:r w:rsidRPr="00B97B5D">
        <w:rPr>
          <w:rFonts w:ascii="Times New Roman" w:hAnsi="Times New Roman" w:cs="Times New Roman"/>
          <w:color w:val="000000" w:themeColor="text1"/>
          <w:sz w:val="28"/>
          <w:szCs w:val="28"/>
        </w:rPr>
        <w:t xml:space="preserve">. Стороны соглашения несут расходы на проведение совместного конкурса или аукциона пропорционально доле начальной (максимальной) цены договора каждого </w:t>
      </w:r>
      <w:r w:rsidR="002E4DB0" w:rsidRPr="00B97B5D">
        <w:rPr>
          <w:rFonts w:ascii="Times New Roman" w:hAnsi="Times New Roman" w:cs="Times New Roman"/>
          <w:color w:val="000000" w:themeColor="text1"/>
          <w:sz w:val="28"/>
          <w:szCs w:val="28"/>
        </w:rPr>
        <w:t>з</w:t>
      </w:r>
      <w:r w:rsidRPr="00B97B5D">
        <w:rPr>
          <w:rFonts w:ascii="Times New Roman" w:hAnsi="Times New Roman" w:cs="Times New Roman"/>
          <w:color w:val="000000" w:themeColor="text1"/>
          <w:sz w:val="28"/>
          <w:szCs w:val="28"/>
        </w:rPr>
        <w:t>аказчика в общей сумме начальных (максимальных) цен договоров, в целях, заключения которых проводится совместный конкурс или аукцион.</w:t>
      </w:r>
    </w:p>
    <w:p w:rsidR="00845FA1" w:rsidRPr="00B97B5D" w:rsidRDefault="00845FA1" w:rsidP="004A5910">
      <w:pPr>
        <w:pStyle w:val="ConsPlusNormal"/>
        <w:jc w:val="both"/>
        <w:rPr>
          <w:rFonts w:ascii="Times New Roman" w:hAnsi="Times New Roman" w:cs="Times New Roman"/>
          <w:color w:val="000000" w:themeColor="text1"/>
          <w:sz w:val="28"/>
          <w:szCs w:val="28"/>
        </w:rPr>
      </w:pPr>
    </w:p>
    <w:p w:rsidR="00305778" w:rsidRPr="00432B7C" w:rsidRDefault="006044D2" w:rsidP="00720038">
      <w:pPr>
        <w:pStyle w:val="1"/>
        <w:rPr>
          <w:b/>
          <w:color w:val="000000" w:themeColor="text1"/>
          <w:szCs w:val="28"/>
        </w:rPr>
      </w:pPr>
      <w:bookmarkStart w:id="48" w:name="_Toc437207531"/>
      <w:bookmarkStart w:id="49" w:name="_Toc437261476"/>
      <w:bookmarkStart w:id="50" w:name="_Toc437263101"/>
      <w:r w:rsidRPr="00432B7C">
        <w:rPr>
          <w:b/>
          <w:color w:val="000000" w:themeColor="text1"/>
          <w:szCs w:val="28"/>
        </w:rPr>
        <w:t>1</w:t>
      </w:r>
      <w:r w:rsidR="007C3F8E" w:rsidRPr="00432B7C">
        <w:rPr>
          <w:b/>
          <w:color w:val="000000" w:themeColor="text1"/>
          <w:szCs w:val="28"/>
        </w:rPr>
        <w:t>1</w:t>
      </w:r>
      <w:r w:rsidRPr="00432B7C">
        <w:rPr>
          <w:b/>
          <w:color w:val="000000" w:themeColor="text1"/>
          <w:szCs w:val="28"/>
        </w:rPr>
        <w:t xml:space="preserve">. </w:t>
      </w:r>
      <w:r w:rsidR="008E0AA7" w:rsidRPr="00432B7C">
        <w:rPr>
          <w:b/>
          <w:color w:val="000000" w:themeColor="text1"/>
          <w:szCs w:val="28"/>
        </w:rPr>
        <w:t>Конкурс</w:t>
      </w:r>
      <w:bookmarkEnd w:id="48"/>
      <w:bookmarkEnd w:id="49"/>
      <w:bookmarkEnd w:id="50"/>
    </w:p>
    <w:p w:rsidR="008E0AA7" w:rsidRPr="00B97B5D" w:rsidRDefault="008E0AA7" w:rsidP="006044D2">
      <w:pPr>
        <w:pStyle w:val="ConsPlusNormal"/>
        <w:ind w:firstLine="540"/>
        <w:jc w:val="center"/>
        <w:rPr>
          <w:rFonts w:ascii="Times New Roman" w:hAnsi="Times New Roman" w:cs="Times New Roman"/>
          <w:color w:val="000000" w:themeColor="text1"/>
          <w:sz w:val="28"/>
          <w:szCs w:val="28"/>
        </w:rPr>
      </w:pPr>
    </w:p>
    <w:p w:rsidR="00305778" w:rsidRPr="00B97B5D" w:rsidRDefault="00333C65" w:rsidP="00720038">
      <w:pPr>
        <w:pStyle w:val="-3"/>
        <w:numPr>
          <w:ilvl w:val="0"/>
          <w:numId w:val="0"/>
        </w:numPr>
        <w:tabs>
          <w:tab w:val="left" w:pos="567"/>
        </w:tabs>
        <w:ind w:firstLine="567"/>
        <w:rPr>
          <w:color w:val="000000" w:themeColor="text1"/>
          <w:szCs w:val="28"/>
        </w:rPr>
      </w:pPr>
      <w:r w:rsidRPr="00B97B5D">
        <w:rPr>
          <w:color w:val="000000" w:themeColor="text1"/>
          <w:szCs w:val="28"/>
        </w:rPr>
        <w:t>11.1. Конкурс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C96ED6" w:rsidRPr="00B97B5D" w:rsidRDefault="00C96ED6" w:rsidP="00C96ED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7C3F8E" w:rsidRPr="00B97B5D">
        <w:rPr>
          <w:rFonts w:ascii="Times New Roman" w:hAnsi="Times New Roman" w:cs="Times New Roman"/>
          <w:color w:val="000000" w:themeColor="text1"/>
          <w:sz w:val="28"/>
          <w:szCs w:val="28"/>
        </w:rPr>
        <w:t>1</w:t>
      </w:r>
      <w:r w:rsidRPr="00B97B5D">
        <w:rPr>
          <w:rFonts w:ascii="Times New Roman" w:hAnsi="Times New Roman" w:cs="Times New Roman"/>
          <w:color w:val="000000" w:themeColor="text1"/>
          <w:sz w:val="28"/>
          <w:szCs w:val="28"/>
        </w:rPr>
        <w:t xml:space="preserve">.2. Не допускается взимание с участников </w:t>
      </w:r>
      <w:r w:rsidR="000036B4" w:rsidRPr="00B97B5D">
        <w:rPr>
          <w:rFonts w:ascii="Times New Roman" w:hAnsi="Times New Roman" w:cs="Times New Roman"/>
          <w:color w:val="000000" w:themeColor="text1"/>
          <w:sz w:val="28"/>
          <w:szCs w:val="28"/>
        </w:rPr>
        <w:t>конкурса</w:t>
      </w:r>
      <w:r w:rsidRPr="00B97B5D">
        <w:rPr>
          <w:rFonts w:ascii="Times New Roman" w:hAnsi="Times New Roman" w:cs="Times New Roman"/>
          <w:color w:val="000000" w:themeColor="text1"/>
          <w:sz w:val="28"/>
          <w:szCs w:val="28"/>
        </w:rPr>
        <w:t xml:space="preserve"> платы за участие в конкурсе.</w:t>
      </w:r>
    </w:p>
    <w:p w:rsidR="008E0AA7" w:rsidRPr="00B97B5D" w:rsidRDefault="00C96ED6" w:rsidP="00C96ED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1</w:t>
      </w:r>
      <w:r w:rsidR="007C3F8E" w:rsidRPr="00B97B5D">
        <w:rPr>
          <w:rFonts w:ascii="Times New Roman" w:hAnsi="Times New Roman" w:cs="Times New Roman"/>
          <w:color w:val="000000" w:themeColor="text1"/>
          <w:sz w:val="28"/>
          <w:szCs w:val="28"/>
        </w:rPr>
        <w:t>1</w:t>
      </w:r>
      <w:r w:rsidRPr="00B97B5D">
        <w:rPr>
          <w:rFonts w:ascii="Times New Roman" w:hAnsi="Times New Roman" w:cs="Times New Roman"/>
          <w:color w:val="000000" w:themeColor="text1"/>
          <w:sz w:val="28"/>
          <w:szCs w:val="28"/>
        </w:rPr>
        <w:t>.</w:t>
      </w:r>
      <w:r w:rsidR="004E4AC0" w:rsidRPr="00B97B5D">
        <w:rPr>
          <w:rFonts w:ascii="Times New Roman" w:hAnsi="Times New Roman" w:cs="Times New Roman"/>
          <w:color w:val="000000" w:themeColor="text1"/>
          <w:sz w:val="28"/>
          <w:szCs w:val="28"/>
        </w:rPr>
        <w:t>3</w:t>
      </w:r>
      <w:r w:rsidRPr="00B97B5D">
        <w:rPr>
          <w:rFonts w:ascii="Times New Roman" w:hAnsi="Times New Roman" w:cs="Times New Roman"/>
          <w:color w:val="000000" w:themeColor="text1"/>
          <w:sz w:val="28"/>
          <w:szCs w:val="28"/>
        </w:rPr>
        <w:t>. При проведении конкурса переговоры Заказчика или Комиссии с участник</w:t>
      </w:r>
      <w:r w:rsidR="00052C8F" w:rsidRPr="00B97B5D">
        <w:rPr>
          <w:rFonts w:ascii="Times New Roman" w:hAnsi="Times New Roman" w:cs="Times New Roman"/>
          <w:color w:val="000000" w:themeColor="text1"/>
          <w:sz w:val="28"/>
          <w:szCs w:val="28"/>
        </w:rPr>
        <w:t>а</w:t>
      </w:r>
      <w:r w:rsidRPr="00B97B5D">
        <w:rPr>
          <w:rFonts w:ascii="Times New Roman" w:hAnsi="Times New Roman" w:cs="Times New Roman"/>
          <w:color w:val="000000" w:themeColor="text1"/>
          <w:sz w:val="28"/>
          <w:szCs w:val="28"/>
        </w:rPr>
        <w:t>м</w:t>
      </w:r>
      <w:r w:rsidR="00052C8F" w:rsidRPr="00B97B5D">
        <w:rPr>
          <w:rFonts w:ascii="Times New Roman" w:hAnsi="Times New Roman" w:cs="Times New Roman"/>
          <w:color w:val="000000" w:themeColor="text1"/>
          <w:sz w:val="28"/>
          <w:szCs w:val="28"/>
        </w:rPr>
        <w:t>и</w:t>
      </w:r>
      <w:r w:rsidRPr="00B97B5D">
        <w:rPr>
          <w:rFonts w:ascii="Times New Roman" w:hAnsi="Times New Roman" w:cs="Times New Roman"/>
          <w:color w:val="000000" w:themeColor="text1"/>
          <w:sz w:val="28"/>
          <w:szCs w:val="28"/>
        </w:rPr>
        <w:t xml:space="preserve"> </w:t>
      </w:r>
      <w:r w:rsidR="000036B4" w:rsidRPr="00B97B5D">
        <w:rPr>
          <w:rFonts w:ascii="Times New Roman" w:hAnsi="Times New Roman" w:cs="Times New Roman"/>
          <w:color w:val="000000" w:themeColor="text1"/>
          <w:sz w:val="28"/>
          <w:szCs w:val="28"/>
        </w:rPr>
        <w:t>конкурса</w:t>
      </w:r>
      <w:r w:rsidRPr="00B97B5D">
        <w:rPr>
          <w:rFonts w:ascii="Times New Roman" w:hAnsi="Times New Roman" w:cs="Times New Roman"/>
          <w:color w:val="000000" w:themeColor="text1"/>
          <w:sz w:val="28"/>
          <w:szCs w:val="28"/>
        </w:rPr>
        <w:t xml:space="preserve"> не допускаются. </w:t>
      </w:r>
    </w:p>
    <w:p w:rsidR="00845FA1" w:rsidRPr="00B97B5D" w:rsidRDefault="00845FA1" w:rsidP="00432B7C">
      <w:pPr>
        <w:pStyle w:val="ConsPlusNormal"/>
        <w:rPr>
          <w:rFonts w:ascii="Times New Roman" w:hAnsi="Times New Roman" w:cs="Times New Roman"/>
          <w:color w:val="000000" w:themeColor="text1"/>
          <w:sz w:val="28"/>
          <w:szCs w:val="28"/>
        </w:rPr>
      </w:pPr>
    </w:p>
    <w:p w:rsidR="00305778" w:rsidRPr="00432B7C" w:rsidRDefault="009C217B" w:rsidP="00720038">
      <w:pPr>
        <w:pStyle w:val="1"/>
        <w:rPr>
          <w:b/>
          <w:color w:val="000000" w:themeColor="text1"/>
          <w:szCs w:val="28"/>
        </w:rPr>
      </w:pPr>
      <w:bookmarkStart w:id="51" w:name="_Toc437207532"/>
      <w:bookmarkStart w:id="52" w:name="_Toc437261477"/>
      <w:bookmarkStart w:id="53" w:name="_Toc437263102"/>
      <w:r w:rsidRPr="00432B7C">
        <w:rPr>
          <w:b/>
          <w:color w:val="000000" w:themeColor="text1"/>
          <w:szCs w:val="28"/>
        </w:rPr>
        <w:t>1</w:t>
      </w:r>
      <w:r w:rsidR="007C3F8E" w:rsidRPr="00432B7C">
        <w:rPr>
          <w:b/>
          <w:color w:val="000000" w:themeColor="text1"/>
          <w:szCs w:val="28"/>
        </w:rPr>
        <w:t>2</w:t>
      </w:r>
      <w:r w:rsidRPr="00432B7C">
        <w:rPr>
          <w:b/>
          <w:color w:val="000000" w:themeColor="text1"/>
          <w:szCs w:val="28"/>
        </w:rPr>
        <w:t>. Извещение о проведении конкурса</w:t>
      </w:r>
      <w:bookmarkEnd w:id="51"/>
      <w:bookmarkEnd w:id="52"/>
      <w:bookmarkEnd w:id="53"/>
    </w:p>
    <w:p w:rsidR="009C217B" w:rsidRPr="00B97B5D" w:rsidRDefault="009C217B" w:rsidP="009C217B">
      <w:pPr>
        <w:pStyle w:val="ConsPlusNormal"/>
        <w:ind w:firstLine="540"/>
        <w:jc w:val="center"/>
        <w:rPr>
          <w:rFonts w:ascii="Times New Roman" w:hAnsi="Times New Roman" w:cs="Times New Roman"/>
          <w:color w:val="000000" w:themeColor="text1"/>
          <w:sz w:val="28"/>
          <w:szCs w:val="28"/>
        </w:rPr>
      </w:pPr>
    </w:p>
    <w:p w:rsidR="009C217B" w:rsidRPr="00B97B5D" w:rsidRDefault="009C217B" w:rsidP="009C217B">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7C3F8E" w:rsidRPr="00B97B5D">
        <w:rPr>
          <w:rFonts w:ascii="Times New Roman" w:hAnsi="Times New Roman" w:cs="Times New Roman"/>
          <w:color w:val="000000" w:themeColor="text1"/>
          <w:sz w:val="28"/>
          <w:szCs w:val="28"/>
        </w:rPr>
        <w:t>2</w:t>
      </w:r>
      <w:r w:rsidRPr="00B97B5D">
        <w:rPr>
          <w:rFonts w:ascii="Times New Roman" w:hAnsi="Times New Roman" w:cs="Times New Roman"/>
          <w:color w:val="000000" w:themeColor="text1"/>
          <w:sz w:val="28"/>
          <w:szCs w:val="28"/>
        </w:rPr>
        <w:t xml:space="preserve">.1. Извещение о проведении конкурса размещается Заказчиком </w:t>
      </w:r>
      <w:r w:rsidR="000036B4" w:rsidRPr="00B97B5D">
        <w:rPr>
          <w:rFonts w:ascii="Times New Roman" w:hAnsi="Times New Roman" w:cs="Times New Roman"/>
          <w:color w:val="000000" w:themeColor="text1"/>
          <w:sz w:val="28"/>
          <w:szCs w:val="28"/>
        </w:rPr>
        <w:t xml:space="preserve">в </w:t>
      </w:r>
      <w:r w:rsidRPr="00B97B5D">
        <w:rPr>
          <w:rFonts w:ascii="Times New Roman" w:hAnsi="Times New Roman" w:cs="Times New Roman"/>
          <w:color w:val="000000" w:themeColor="text1"/>
          <w:sz w:val="28"/>
          <w:szCs w:val="28"/>
        </w:rPr>
        <w:t xml:space="preserve">Единой информационной системе не менее чем за </w:t>
      </w:r>
      <w:r w:rsidR="00F01AEF" w:rsidRPr="00B97B5D">
        <w:rPr>
          <w:rFonts w:ascii="Times New Roman" w:hAnsi="Times New Roman" w:cs="Times New Roman"/>
          <w:color w:val="000000" w:themeColor="text1"/>
          <w:sz w:val="28"/>
          <w:szCs w:val="28"/>
        </w:rPr>
        <w:t>20</w:t>
      </w:r>
      <w:r w:rsidR="00B145EC"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дней до</w:t>
      </w:r>
      <w:r w:rsidR="00AA0739" w:rsidRPr="00B97B5D">
        <w:rPr>
          <w:rFonts w:ascii="Times New Roman" w:hAnsi="Times New Roman" w:cs="Times New Roman"/>
          <w:color w:val="000000" w:themeColor="text1"/>
          <w:sz w:val="28"/>
          <w:szCs w:val="28"/>
        </w:rPr>
        <w:t xml:space="preserve"> дня окончания подачи заявок</w:t>
      </w:r>
      <w:r w:rsidR="00AE50E6" w:rsidRPr="00B97B5D">
        <w:rPr>
          <w:rFonts w:ascii="Times New Roman" w:hAnsi="Times New Roman" w:cs="Times New Roman"/>
          <w:color w:val="000000" w:themeColor="text1"/>
          <w:sz w:val="28"/>
          <w:szCs w:val="28"/>
        </w:rPr>
        <w:t xml:space="preserve"> на участие в конкурсе</w:t>
      </w:r>
      <w:r w:rsidR="00AA0739" w:rsidRPr="00B97B5D">
        <w:rPr>
          <w:rFonts w:ascii="Times New Roman" w:hAnsi="Times New Roman" w:cs="Times New Roman"/>
          <w:color w:val="000000" w:themeColor="text1"/>
          <w:sz w:val="28"/>
          <w:szCs w:val="28"/>
        </w:rPr>
        <w:t>.</w:t>
      </w:r>
    </w:p>
    <w:p w:rsidR="009C217B" w:rsidRPr="00B97B5D" w:rsidRDefault="009C217B" w:rsidP="009C217B">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7C3F8E" w:rsidRPr="00B97B5D">
        <w:rPr>
          <w:rFonts w:ascii="Times New Roman" w:hAnsi="Times New Roman" w:cs="Times New Roman"/>
          <w:color w:val="000000" w:themeColor="text1"/>
          <w:sz w:val="28"/>
          <w:szCs w:val="28"/>
        </w:rPr>
        <w:t>2</w:t>
      </w:r>
      <w:r w:rsidRPr="00B97B5D">
        <w:rPr>
          <w:rFonts w:ascii="Times New Roman" w:hAnsi="Times New Roman" w:cs="Times New Roman"/>
          <w:color w:val="000000" w:themeColor="text1"/>
          <w:sz w:val="28"/>
          <w:szCs w:val="28"/>
        </w:rPr>
        <w:t>.</w:t>
      </w:r>
      <w:r w:rsidR="00B145EC" w:rsidRPr="00B97B5D">
        <w:rPr>
          <w:rFonts w:ascii="Times New Roman" w:hAnsi="Times New Roman" w:cs="Times New Roman"/>
          <w:color w:val="000000" w:themeColor="text1"/>
          <w:sz w:val="28"/>
          <w:szCs w:val="28"/>
        </w:rPr>
        <w:t>2</w:t>
      </w:r>
      <w:r w:rsidRPr="00B97B5D">
        <w:rPr>
          <w:rFonts w:ascii="Times New Roman" w:hAnsi="Times New Roman" w:cs="Times New Roman"/>
          <w:color w:val="000000" w:themeColor="text1"/>
          <w:sz w:val="28"/>
          <w:szCs w:val="28"/>
        </w:rPr>
        <w:t xml:space="preserve">. </w:t>
      </w:r>
      <w:r w:rsidR="001E7386" w:rsidRPr="00B97B5D">
        <w:rPr>
          <w:rFonts w:ascii="Times New Roman" w:hAnsi="Times New Roman" w:cs="Times New Roman"/>
          <w:color w:val="000000" w:themeColor="text1"/>
          <w:sz w:val="28"/>
          <w:szCs w:val="28"/>
        </w:rPr>
        <w:t>В извещении о проведении конкурса должны быть указаны следующие сведения:</w:t>
      </w:r>
    </w:p>
    <w:p w:rsidR="0059762A" w:rsidRPr="00B97B5D" w:rsidRDefault="00133423" w:rsidP="0013342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AE50E6"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AE50E6" w:rsidRPr="00B97B5D">
        <w:rPr>
          <w:rFonts w:ascii="Times New Roman" w:hAnsi="Times New Roman" w:cs="Times New Roman"/>
          <w:color w:val="000000" w:themeColor="text1"/>
          <w:sz w:val="28"/>
          <w:szCs w:val="28"/>
        </w:rPr>
        <w:t>с</w:t>
      </w:r>
      <w:r w:rsidR="0059762A" w:rsidRPr="00B97B5D">
        <w:rPr>
          <w:rFonts w:ascii="Times New Roman" w:hAnsi="Times New Roman" w:cs="Times New Roman"/>
          <w:color w:val="000000" w:themeColor="text1"/>
          <w:sz w:val="28"/>
          <w:szCs w:val="28"/>
        </w:rPr>
        <w:t>пособ закупки</w:t>
      </w:r>
      <w:r w:rsidR="00AE50E6" w:rsidRPr="00B97B5D">
        <w:rPr>
          <w:rFonts w:ascii="Times New Roman" w:hAnsi="Times New Roman" w:cs="Times New Roman"/>
          <w:color w:val="000000" w:themeColor="text1"/>
          <w:sz w:val="28"/>
          <w:szCs w:val="28"/>
        </w:rPr>
        <w:t>;</w:t>
      </w:r>
    </w:p>
    <w:p w:rsidR="00133423" w:rsidRPr="00B97B5D" w:rsidRDefault="00B40384" w:rsidP="0013342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AE50E6" w:rsidRPr="00B97B5D">
        <w:rPr>
          <w:rFonts w:ascii="Times New Roman" w:hAnsi="Times New Roman" w:cs="Times New Roman"/>
          <w:color w:val="000000" w:themeColor="text1"/>
          <w:sz w:val="28"/>
          <w:szCs w:val="28"/>
        </w:rPr>
        <w:t>)</w:t>
      </w:r>
      <w:r w:rsidR="00AE50E6" w:rsidRPr="00B97B5D">
        <w:rPr>
          <w:rFonts w:ascii="Times New Roman" w:eastAsiaTheme="minorHAnsi" w:hAnsi="Times New Roman" w:cs="Times New Roman"/>
          <w:sz w:val="28"/>
          <w:szCs w:val="28"/>
          <w:lang w:eastAsia="en-US"/>
        </w:rPr>
        <w:t xml:space="preserve"> </w:t>
      </w:r>
      <w:r w:rsidR="00470DBE" w:rsidRPr="00B97B5D">
        <w:rPr>
          <w:rFonts w:ascii="Times New Roman" w:eastAsiaTheme="minorHAnsi" w:hAnsi="Times New Roman" w:cs="Times New Roman"/>
          <w:sz w:val="28"/>
          <w:szCs w:val="28"/>
          <w:lang w:eastAsia="en-US"/>
        </w:rPr>
        <w:t>н</w:t>
      </w:r>
      <w:r w:rsidR="00AE50E6" w:rsidRPr="00B97B5D">
        <w:rPr>
          <w:rFonts w:ascii="Times New Roman" w:eastAsiaTheme="minorHAnsi" w:hAnsi="Times New Roman" w:cs="Times New Roman"/>
          <w:sz w:val="28"/>
          <w:szCs w:val="28"/>
          <w:lang w:eastAsia="en-US"/>
        </w:rPr>
        <w:t>аименование, фирменное наименование</w:t>
      </w:r>
      <w:r w:rsidR="00133423" w:rsidRPr="00B97B5D">
        <w:rPr>
          <w:rFonts w:ascii="Times New Roman" w:hAnsi="Times New Roman" w:cs="Times New Roman"/>
          <w:color w:val="000000" w:themeColor="text1"/>
          <w:sz w:val="28"/>
          <w:szCs w:val="28"/>
        </w:rPr>
        <w:t>, место нахождения, адрес, адрес электронной почты, номер контактного телефона Заказчика,</w:t>
      </w:r>
      <w:r w:rsidR="00470DBE" w:rsidRPr="00B97B5D">
        <w:rPr>
          <w:rFonts w:ascii="Times New Roman" w:hAnsi="Times New Roman" w:cs="Times New Roman"/>
          <w:color w:val="000000" w:themeColor="text1"/>
          <w:sz w:val="28"/>
          <w:szCs w:val="28"/>
        </w:rPr>
        <w:t xml:space="preserve"> специализированной организации;</w:t>
      </w:r>
    </w:p>
    <w:p w:rsidR="002E4DB0" w:rsidRPr="00B97B5D" w:rsidRDefault="00B40384" w:rsidP="001E738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470DBE" w:rsidRPr="00B97B5D">
        <w:rPr>
          <w:rFonts w:ascii="Times New Roman" w:hAnsi="Times New Roman" w:cs="Times New Roman"/>
          <w:color w:val="000000" w:themeColor="text1"/>
          <w:sz w:val="28"/>
          <w:szCs w:val="28"/>
        </w:rPr>
        <w:t>)</w:t>
      </w:r>
      <w:r w:rsidR="001E7386" w:rsidRPr="00B97B5D">
        <w:rPr>
          <w:rFonts w:ascii="Times New Roman" w:hAnsi="Times New Roman" w:cs="Times New Roman"/>
          <w:color w:val="000000" w:themeColor="text1"/>
          <w:sz w:val="28"/>
          <w:szCs w:val="28"/>
        </w:rPr>
        <w:t xml:space="preserve"> </w:t>
      </w:r>
      <w:r w:rsidR="00470DBE" w:rsidRPr="00B97B5D">
        <w:rPr>
          <w:rFonts w:ascii="Times New Roman" w:hAnsi="Times New Roman" w:cs="Times New Roman"/>
          <w:color w:val="000000" w:themeColor="text1"/>
          <w:sz w:val="28"/>
          <w:szCs w:val="28"/>
        </w:rPr>
        <w:t>п</w:t>
      </w:r>
      <w:r w:rsidR="004E4AC0" w:rsidRPr="00B97B5D">
        <w:rPr>
          <w:rFonts w:ascii="Times New Roman" w:hAnsi="Times New Roman" w:cs="Times New Roman"/>
          <w:color w:val="000000" w:themeColor="text1"/>
          <w:sz w:val="28"/>
          <w:szCs w:val="28"/>
        </w:rPr>
        <w:t xml:space="preserve">редмет </w:t>
      </w:r>
      <w:r w:rsidR="001E7386" w:rsidRPr="00B97B5D">
        <w:rPr>
          <w:rFonts w:ascii="Times New Roman" w:hAnsi="Times New Roman" w:cs="Times New Roman"/>
          <w:color w:val="000000" w:themeColor="text1"/>
          <w:sz w:val="28"/>
          <w:szCs w:val="28"/>
        </w:rPr>
        <w:t>договора с указанием количества поставляемого товара, объема выполняемых работ, оказываемых услуг</w:t>
      </w:r>
      <w:r w:rsidR="00470DBE" w:rsidRPr="00B97B5D">
        <w:rPr>
          <w:rFonts w:ascii="Times New Roman" w:hAnsi="Times New Roman" w:cs="Times New Roman"/>
          <w:color w:val="000000" w:themeColor="text1"/>
          <w:sz w:val="28"/>
          <w:szCs w:val="28"/>
        </w:rPr>
        <w:t>;</w:t>
      </w:r>
    </w:p>
    <w:p w:rsidR="001E7386" w:rsidRPr="00B97B5D" w:rsidRDefault="00B40384" w:rsidP="001E738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470DBE" w:rsidRPr="00B97B5D">
        <w:rPr>
          <w:rFonts w:ascii="Times New Roman" w:hAnsi="Times New Roman" w:cs="Times New Roman"/>
          <w:color w:val="000000" w:themeColor="text1"/>
          <w:sz w:val="28"/>
          <w:szCs w:val="28"/>
        </w:rPr>
        <w:t>) м</w:t>
      </w:r>
      <w:r w:rsidR="009D1567" w:rsidRPr="00B97B5D">
        <w:rPr>
          <w:rFonts w:ascii="Times New Roman" w:hAnsi="Times New Roman" w:cs="Times New Roman"/>
          <w:color w:val="000000" w:themeColor="text1"/>
          <w:sz w:val="28"/>
          <w:szCs w:val="28"/>
        </w:rPr>
        <w:t>есто поставки товара, в</w:t>
      </w:r>
      <w:r w:rsidR="00E41029" w:rsidRPr="00B97B5D">
        <w:rPr>
          <w:rFonts w:ascii="Times New Roman" w:hAnsi="Times New Roman" w:cs="Times New Roman"/>
          <w:color w:val="000000" w:themeColor="text1"/>
          <w:sz w:val="28"/>
          <w:szCs w:val="28"/>
        </w:rPr>
        <w:t>ыполнения работ, оказания услуг</w:t>
      </w:r>
      <w:r w:rsidR="00470DBE" w:rsidRPr="00B97B5D">
        <w:rPr>
          <w:rFonts w:ascii="Times New Roman" w:hAnsi="Times New Roman" w:cs="Times New Roman"/>
          <w:color w:val="000000" w:themeColor="text1"/>
          <w:sz w:val="28"/>
          <w:szCs w:val="28"/>
        </w:rPr>
        <w:t>;</w:t>
      </w:r>
    </w:p>
    <w:p w:rsidR="009D1567" w:rsidRPr="00B97B5D" w:rsidRDefault="00B40384" w:rsidP="00694614">
      <w:pPr>
        <w:pStyle w:val="ConsPlusNormal"/>
        <w:tabs>
          <w:tab w:val="left" w:pos="6330"/>
        </w:tabs>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w:t>
      </w:r>
      <w:r w:rsidR="00470DBE" w:rsidRPr="00B97B5D">
        <w:rPr>
          <w:rFonts w:ascii="Times New Roman" w:hAnsi="Times New Roman" w:cs="Times New Roman"/>
          <w:color w:val="000000" w:themeColor="text1"/>
          <w:sz w:val="28"/>
          <w:szCs w:val="28"/>
        </w:rPr>
        <w:t>)</w:t>
      </w:r>
      <w:r w:rsidR="009D1567" w:rsidRPr="00B97B5D">
        <w:rPr>
          <w:rFonts w:ascii="Times New Roman" w:hAnsi="Times New Roman" w:cs="Times New Roman"/>
          <w:color w:val="000000" w:themeColor="text1"/>
          <w:sz w:val="28"/>
          <w:szCs w:val="28"/>
        </w:rPr>
        <w:t xml:space="preserve"> </w:t>
      </w:r>
      <w:r w:rsidR="00470DBE" w:rsidRPr="00B97B5D">
        <w:rPr>
          <w:rFonts w:ascii="Times New Roman" w:hAnsi="Times New Roman" w:cs="Times New Roman"/>
          <w:color w:val="000000" w:themeColor="text1"/>
          <w:sz w:val="28"/>
          <w:szCs w:val="28"/>
        </w:rPr>
        <w:t>с</w:t>
      </w:r>
      <w:r w:rsidR="00133423" w:rsidRPr="00B97B5D">
        <w:rPr>
          <w:rFonts w:ascii="Times New Roman" w:hAnsi="Times New Roman" w:cs="Times New Roman"/>
          <w:color w:val="000000" w:themeColor="text1"/>
          <w:sz w:val="28"/>
          <w:szCs w:val="28"/>
        </w:rPr>
        <w:t>ведения о начальной (максимальной) цене договора (цене лота)</w:t>
      </w:r>
      <w:r w:rsidR="00470DBE" w:rsidRPr="00B97B5D">
        <w:rPr>
          <w:rFonts w:ascii="Times New Roman" w:hAnsi="Times New Roman" w:cs="Times New Roman"/>
          <w:color w:val="000000" w:themeColor="text1"/>
          <w:sz w:val="28"/>
          <w:szCs w:val="28"/>
        </w:rPr>
        <w:t>;</w:t>
      </w:r>
    </w:p>
    <w:p w:rsidR="009D1567" w:rsidRPr="00B97B5D" w:rsidRDefault="00B40384" w:rsidP="001E738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w:t>
      </w:r>
      <w:r w:rsidR="00470DBE" w:rsidRPr="00B97B5D">
        <w:rPr>
          <w:rFonts w:ascii="Times New Roman" w:hAnsi="Times New Roman" w:cs="Times New Roman"/>
          <w:color w:val="000000" w:themeColor="text1"/>
          <w:sz w:val="28"/>
          <w:szCs w:val="28"/>
        </w:rPr>
        <w:t>)</w:t>
      </w:r>
      <w:r w:rsidR="009D1567" w:rsidRPr="00B97B5D">
        <w:rPr>
          <w:rFonts w:ascii="Times New Roman" w:hAnsi="Times New Roman" w:cs="Times New Roman"/>
          <w:color w:val="000000" w:themeColor="text1"/>
          <w:sz w:val="28"/>
          <w:szCs w:val="28"/>
        </w:rPr>
        <w:t xml:space="preserve"> </w:t>
      </w:r>
      <w:r w:rsidR="00470DBE" w:rsidRPr="00B97B5D">
        <w:rPr>
          <w:rFonts w:ascii="Times New Roman" w:hAnsi="Times New Roman" w:cs="Times New Roman"/>
          <w:color w:val="000000" w:themeColor="text1"/>
          <w:sz w:val="28"/>
          <w:szCs w:val="28"/>
        </w:rPr>
        <w:t>с</w:t>
      </w:r>
      <w:r w:rsidR="004E4AC0" w:rsidRPr="00B97B5D">
        <w:rPr>
          <w:rFonts w:ascii="Times New Roman" w:hAnsi="Times New Roman" w:cs="Times New Roman"/>
          <w:color w:val="000000" w:themeColor="text1"/>
          <w:sz w:val="28"/>
          <w:szCs w:val="28"/>
        </w:rPr>
        <w:t>рок</w:t>
      </w:r>
      <w:r w:rsidR="00C00C3C" w:rsidRPr="00B97B5D">
        <w:rPr>
          <w:rFonts w:ascii="Times New Roman" w:hAnsi="Times New Roman" w:cs="Times New Roman"/>
          <w:color w:val="000000" w:themeColor="text1"/>
          <w:sz w:val="28"/>
          <w:szCs w:val="28"/>
        </w:rPr>
        <w:t>,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 Заказчиком, за исключением случаев предоставления документации в форме электронного документа</w:t>
      </w:r>
      <w:r w:rsidR="00470DBE" w:rsidRPr="00B97B5D">
        <w:rPr>
          <w:rFonts w:ascii="Times New Roman" w:hAnsi="Times New Roman" w:cs="Times New Roman"/>
          <w:color w:val="000000" w:themeColor="text1"/>
          <w:sz w:val="28"/>
          <w:szCs w:val="28"/>
        </w:rPr>
        <w:t>;</w:t>
      </w:r>
    </w:p>
    <w:p w:rsidR="00C00C3C" w:rsidRPr="00B97B5D" w:rsidRDefault="00B40384" w:rsidP="001E738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7</w:t>
      </w:r>
      <w:r w:rsidR="00470DBE" w:rsidRPr="00B97B5D">
        <w:rPr>
          <w:rFonts w:ascii="Times New Roman" w:hAnsi="Times New Roman" w:cs="Times New Roman"/>
          <w:color w:val="000000" w:themeColor="text1"/>
          <w:sz w:val="28"/>
          <w:szCs w:val="28"/>
        </w:rPr>
        <w:t>)</w:t>
      </w:r>
      <w:r w:rsidR="00DE7BB2" w:rsidRPr="00B97B5D">
        <w:rPr>
          <w:rFonts w:ascii="Times New Roman" w:hAnsi="Times New Roman" w:cs="Times New Roman"/>
          <w:color w:val="000000" w:themeColor="text1"/>
          <w:sz w:val="28"/>
          <w:szCs w:val="28"/>
        </w:rPr>
        <w:t xml:space="preserve"> </w:t>
      </w:r>
      <w:r w:rsidR="00470DBE" w:rsidRPr="00B97B5D">
        <w:rPr>
          <w:rFonts w:ascii="Times New Roman" w:hAnsi="Times New Roman" w:cs="Times New Roman"/>
          <w:color w:val="000000" w:themeColor="text1"/>
          <w:sz w:val="28"/>
          <w:szCs w:val="28"/>
        </w:rPr>
        <w:t>с</w:t>
      </w:r>
      <w:r w:rsidR="004E4AC0" w:rsidRPr="00B97B5D">
        <w:rPr>
          <w:rFonts w:ascii="Times New Roman" w:hAnsi="Times New Roman" w:cs="Times New Roman"/>
          <w:color w:val="000000" w:themeColor="text1"/>
          <w:sz w:val="28"/>
          <w:szCs w:val="28"/>
        </w:rPr>
        <w:t xml:space="preserve">рок </w:t>
      </w:r>
      <w:r w:rsidR="00DE7BB2" w:rsidRPr="00B97B5D">
        <w:rPr>
          <w:rFonts w:ascii="Times New Roman" w:hAnsi="Times New Roman" w:cs="Times New Roman"/>
          <w:color w:val="000000" w:themeColor="text1"/>
          <w:sz w:val="28"/>
          <w:szCs w:val="28"/>
        </w:rPr>
        <w:t>окончания подачи заявок, место, дата и время вскрытия конвертов с заявками на участие в конкурсе, место и дата рассмотрения таких заявок и подведения итогов конкурса</w:t>
      </w:r>
      <w:r w:rsidR="00470DBE" w:rsidRPr="00B97B5D">
        <w:rPr>
          <w:rFonts w:ascii="Times New Roman" w:hAnsi="Times New Roman" w:cs="Times New Roman"/>
          <w:color w:val="000000" w:themeColor="text1"/>
          <w:sz w:val="28"/>
          <w:szCs w:val="28"/>
        </w:rPr>
        <w:t>;</w:t>
      </w:r>
    </w:p>
    <w:p w:rsidR="0089112F" w:rsidRPr="00B97B5D" w:rsidRDefault="00B40384" w:rsidP="003D52E9">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8</w:t>
      </w:r>
      <w:r w:rsidR="00470DBE" w:rsidRPr="00B97B5D">
        <w:rPr>
          <w:rFonts w:ascii="Times New Roman" w:hAnsi="Times New Roman" w:cs="Times New Roman"/>
          <w:color w:val="000000" w:themeColor="text1"/>
          <w:sz w:val="28"/>
          <w:szCs w:val="28"/>
        </w:rPr>
        <w:t>)</w:t>
      </w:r>
      <w:r w:rsidR="00DE7BB2" w:rsidRPr="00B97B5D">
        <w:rPr>
          <w:rFonts w:ascii="Times New Roman" w:hAnsi="Times New Roman" w:cs="Times New Roman"/>
          <w:color w:val="000000" w:themeColor="text1"/>
          <w:sz w:val="28"/>
          <w:szCs w:val="28"/>
        </w:rPr>
        <w:t xml:space="preserve"> </w:t>
      </w:r>
      <w:r w:rsidR="00470DBE" w:rsidRPr="00B97B5D">
        <w:rPr>
          <w:rFonts w:ascii="Times New Roman" w:hAnsi="Times New Roman" w:cs="Times New Roman"/>
          <w:color w:val="000000" w:themeColor="text1"/>
          <w:sz w:val="28"/>
          <w:szCs w:val="28"/>
        </w:rPr>
        <w:t>у</w:t>
      </w:r>
      <w:r w:rsidR="004E4AC0" w:rsidRPr="00B97B5D">
        <w:rPr>
          <w:rFonts w:ascii="Times New Roman" w:hAnsi="Times New Roman" w:cs="Times New Roman"/>
          <w:color w:val="000000" w:themeColor="text1"/>
          <w:sz w:val="28"/>
          <w:szCs w:val="28"/>
        </w:rPr>
        <w:t xml:space="preserve">казание </w:t>
      </w:r>
      <w:r w:rsidR="00DE7BB2" w:rsidRPr="00B97B5D">
        <w:rPr>
          <w:rFonts w:ascii="Times New Roman" w:hAnsi="Times New Roman" w:cs="Times New Roman"/>
          <w:color w:val="000000" w:themeColor="text1"/>
          <w:sz w:val="28"/>
          <w:szCs w:val="28"/>
        </w:rPr>
        <w:t>на право Заказчика отказаться от проведения конкурса и срок, до наступления кото</w:t>
      </w:r>
      <w:r w:rsidR="00470DBE" w:rsidRPr="00B97B5D">
        <w:rPr>
          <w:rFonts w:ascii="Times New Roman" w:hAnsi="Times New Roman" w:cs="Times New Roman"/>
          <w:color w:val="000000" w:themeColor="text1"/>
          <w:sz w:val="28"/>
          <w:szCs w:val="28"/>
        </w:rPr>
        <w:t>рого Заказчик может это сделать.</w:t>
      </w:r>
    </w:p>
    <w:p w:rsidR="00DB4EB1" w:rsidRPr="00B97B5D" w:rsidRDefault="007C3F8E" w:rsidP="0013342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12</w:t>
      </w:r>
      <w:r w:rsidR="00377EFF" w:rsidRPr="00B97B5D">
        <w:rPr>
          <w:rFonts w:ascii="Times New Roman" w:hAnsi="Times New Roman" w:cs="Times New Roman"/>
          <w:color w:val="000000" w:themeColor="text1"/>
          <w:sz w:val="28"/>
          <w:szCs w:val="28"/>
        </w:rPr>
        <w:t>.</w:t>
      </w:r>
      <w:r w:rsidR="00133423" w:rsidRPr="00B97B5D">
        <w:rPr>
          <w:rFonts w:ascii="Times New Roman" w:hAnsi="Times New Roman" w:cs="Times New Roman"/>
          <w:color w:val="000000" w:themeColor="text1"/>
          <w:sz w:val="28"/>
          <w:szCs w:val="28"/>
        </w:rPr>
        <w:t>3</w:t>
      </w:r>
      <w:r w:rsidR="00377EFF" w:rsidRPr="00B97B5D">
        <w:rPr>
          <w:rFonts w:ascii="Times New Roman" w:hAnsi="Times New Roman" w:cs="Times New Roman"/>
          <w:color w:val="000000" w:themeColor="text1"/>
          <w:sz w:val="28"/>
          <w:szCs w:val="28"/>
        </w:rPr>
        <w:t xml:space="preserve">. </w:t>
      </w:r>
      <w:r w:rsidR="00DB4EB1" w:rsidRPr="00B97B5D">
        <w:rPr>
          <w:rFonts w:ascii="Times New Roman" w:eastAsiaTheme="minorHAnsi" w:hAnsi="Times New Roman" w:cs="Times New Roman"/>
          <w:color w:val="000000" w:themeColor="text1"/>
          <w:sz w:val="28"/>
          <w:szCs w:val="28"/>
          <w:lang w:eastAsia="en-US"/>
        </w:rPr>
        <w:t xml:space="preserve">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и конкурсной документации должно быть указано, что оплата выполнения работы или оказания услуги осуществляется по цене единицы работы или </w:t>
      </w:r>
      <w:r w:rsidR="00DB4EB1" w:rsidRPr="00B97B5D">
        <w:rPr>
          <w:rFonts w:ascii="Times New Roman" w:eastAsiaTheme="minorHAnsi" w:hAnsi="Times New Roman" w:cs="Times New Roman"/>
          <w:color w:val="000000" w:themeColor="text1"/>
          <w:sz w:val="28"/>
          <w:szCs w:val="28"/>
          <w:lang w:eastAsia="en-US"/>
        </w:rPr>
        <w:lastRenderedPageBreak/>
        <w:t xml:space="preserve">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w:t>
      </w:r>
      <w:r w:rsidR="00880E3C" w:rsidRPr="00B97B5D">
        <w:rPr>
          <w:rFonts w:ascii="Times New Roman" w:eastAsiaTheme="minorHAnsi" w:hAnsi="Times New Roman" w:cs="Times New Roman"/>
          <w:color w:val="000000" w:themeColor="text1"/>
          <w:sz w:val="28"/>
          <w:szCs w:val="28"/>
          <w:lang w:eastAsia="en-US"/>
        </w:rPr>
        <w:t>договора</w:t>
      </w:r>
      <w:r w:rsidR="00DB4EB1" w:rsidRPr="00B97B5D">
        <w:rPr>
          <w:rFonts w:ascii="Times New Roman" w:eastAsiaTheme="minorHAnsi" w:hAnsi="Times New Roman" w:cs="Times New Roman"/>
          <w:color w:val="000000" w:themeColor="text1"/>
          <w:sz w:val="28"/>
          <w:szCs w:val="28"/>
          <w:lang w:eastAsia="en-US"/>
        </w:rPr>
        <w:t xml:space="preserve">, но в размере, не превышающем начальной (максимальной) цены </w:t>
      </w:r>
      <w:r w:rsidR="00880E3C" w:rsidRPr="00B97B5D">
        <w:rPr>
          <w:rFonts w:ascii="Times New Roman" w:eastAsiaTheme="minorHAnsi" w:hAnsi="Times New Roman" w:cs="Times New Roman"/>
          <w:color w:val="000000" w:themeColor="text1"/>
          <w:sz w:val="28"/>
          <w:szCs w:val="28"/>
          <w:lang w:eastAsia="en-US"/>
        </w:rPr>
        <w:t>договора</w:t>
      </w:r>
      <w:r w:rsidR="00DB4EB1" w:rsidRPr="00B97B5D">
        <w:rPr>
          <w:rFonts w:ascii="Times New Roman" w:eastAsiaTheme="minorHAnsi" w:hAnsi="Times New Roman" w:cs="Times New Roman"/>
          <w:color w:val="000000" w:themeColor="text1"/>
          <w:sz w:val="28"/>
          <w:szCs w:val="28"/>
          <w:lang w:eastAsia="en-US"/>
        </w:rPr>
        <w:t xml:space="preserve">, указанной в извещении </w:t>
      </w:r>
      <w:r w:rsidR="00880E3C" w:rsidRPr="00B97B5D">
        <w:rPr>
          <w:rFonts w:ascii="Times New Roman" w:eastAsiaTheme="minorHAnsi" w:hAnsi="Times New Roman" w:cs="Times New Roman"/>
          <w:color w:val="000000" w:themeColor="text1"/>
          <w:sz w:val="28"/>
          <w:szCs w:val="28"/>
          <w:lang w:eastAsia="en-US"/>
        </w:rPr>
        <w:t>о проведении конкурса и конкурсной документации.</w:t>
      </w:r>
    </w:p>
    <w:p w:rsidR="00B40384" w:rsidRPr="00B97B5D" w:rsidRDefault="00DB4EB1" w:rsidP="00B40384">
      <w:pPr>
        <w:pStyle w:val="ConsPlusNormal"/>
        <w:ind w:firstLine="540"/>
        <w:jc w:val="both"/>
        <w:rPr>
          <w:rFonts w:ascii="Times New Roman" w:eastAsiaTheme="minorHAnsi" w:hAnsi="Times New Roman" w:cs="Times New Roman"/>
          <w:sz w:val="28"/>
          <w:szCs w:val="28"/>
          <w:lang w:eastAsia="en-US"/>
        </w:rPr>
      </w:pPr>
      <w:r w:rsidRPr="00B97B5D">
        <w:rPr>
          <w:rFonts w:ascii="Times New Roman" w:hAnsi="Times New Roman" w:cs="Times New Roman"/>
          <w:color w:val="000000" w:themeColor="text1"/>
          <w:sz w:val="28"/>
          <w:szCs w:val="28"/>
        </w:rPr>
        <w:t xml:space="preserve">12.4. </w:t>
      </w:r>
      <w:r w:rsidR="00133423" w:rsidRPr="00B97B5D">
        <w:rPr>
          <w:rFonts w:ascii="Times New Roman" w:hAnsi="Times New Roman" w:cs="Times New Roman"/>
          <w:color w:val="000000" w:themeColor="text1"/>
          <w:sz w:val="28"/>
          <w:szCs w:val="28"/>
        </w:rPr>
        <w:t>Заказчик вправе принять решение о внесении изменений в извещение о проведении конкурса</w:t>
      </w:r>
      <w:r w:rsidR="00B40384" w:rsidRPr="00B97B5D">
        <w:rPr>
          <w:rFonts w:ascii="Times New Roman" w:eastAsiaTheme="minorHAnsi" w:hAnsi="Times New Roman" w:cs="Times New Roman"/>
          <w:sz w:val="28"/>
          <w:szCs w:val="28"/>
          <w:lang w:eastAsia="en-US"/>
        </w:rPr>
        <w:t>.</w:t>
      </w:r>
    </w:p>
    <w:p w:rsidR="00133423" w:rsidRPr="00B97B5D" w:rsidRDefault="006E383F" w:rsidP="00133423">
      <w:pPr>
        <w:pStyle w:val="ConsPlusNormal"/>
        <w:ind w:firstLine="540"/>
        <w:jc w:val="both"/>
        <w:rPr>
          <w:rFonts w:ascii="Times New Roman" w:eastAsiaTheme="minorHAnsi" w:hAnsi="Times New Roman" w:cs="Times New Roman"/>
          <w:color w:val="000000" w:themeColor="text1"/>
          <w:sz w:val="28"/>
          <w:szCs w:val="28"/>
          <w:lang w:eastAsia="en-US"/>
        </w:rPr>
      </w:pPr>
      <w:r w:rsidRPr="00B97B5D">
        <w:rPr>
          <w:rFonts w:ascii="Times New Roman" w:hAnsi="Times New Roman" w:cs="Times New Roman"/>
          <w:color w:val="000000" w:themeColor="text1"/>
          <w:sz w:val="28"/>
          <w:szCs w:val="28"/>
        </w:rPr>
        <w:t>Изменение предмета закупки при проведении такого конкурса не допускается.</w:t>
      </w:r>
      <w:r w:rsidRPr="00B97B5D">
        <w:rPr>
          <w:rFonts w:ascii="Times New Roman" w:eastAsiaTheme="minorHAnsi" w:hAnsi="Times New Roman" w:cs="Times New Roman"/>
          <w:color w:val="000000" w:themeColor="text1"/>
          <w:sz w:val="28"/>
          <w:szCs w:val="28"/>
          <w:lang w:eastAsia="en-US"/>
        </w:rPr>
        <w:t xml:space="preserve"> </w:t>
      </w:r>
      <w:r w:rsidR="00133423" w:rsidRPr="00B97B5D">
        <w:rPr>
          <w:rFonts w:ascii="Times New Roman" w:eastAsiaTheme="minorHAnsi" w:hAnsi="Times New Roman" w:cs="Times New Roman"/>
          <w:color w:val="000000" w:themeColor="text1"/>
          <w:sz w:val="28"/>
          <w:szCs w:val="28"/>
          <w:lang w:eastAsia="en-US"/>
        </w:rPr>
        <w:t xml:space="preserve">Изменения, вносимые в извещение о проведении конкурса, размещаются Заказчиком в Единой информационной системе не позднее чем в течение </w:t>
      </w:r>
      <w:r w:rsidR="00F01AEF" w:rsidRPr="00B97B5D">
        <w:rPr>
          <w:rFonts w:ascii="Times New Roman" w:eastAsiaTheme="minorHAnsi" w:hAnsi="Times New Roman" w:cs="Times New Roman"/>
          <w:color w:val="000000" w:themeColor="text1"/>
          <w:sz w:val="28"/>
          <w:szCs w:val="28"/>
          <w:lang w:eastAsia="en-US"/>
        </w:rPr>
        <w:t>3</w:t>
      </w:r>
      <w:r w:rsidR="00133423" w:rsidRPr="00B97B5D">
        <w:rPr>
          <w:rFonts w:ascii="Times New Roman" w:eastAsiaTheme="minorHAnsi" w:hAnsi="Times New Roman" w:cs="Times New Roman"/>
          <w:color w:val="000000" w:themeColor="text1"/>
          <w:sz w:val="28"/>
          <w:szCs w:val="28"/>
          <w:lang w:eastAsia="en-US"/>
        </w:rPr>
        <w:t xml:space="preserve"> дней со дня принятия решения о внесении указанных изменений. В случае если изменения в извещение о проведении конкурса внесены Заказчиком позднее чем за </w:t>
      </w:r>
      <w:r w:rsidR="00F01AEF" w:rsidRPr="00B97B5D">
        <w:rPr>
          <w:rFonts w:ascii="Times New Roman" w:eastAsiaTheme="minorHAnsi" w:hAnsi="Times New Roman" w:cs="Times New Roman"/>
          <w:color w:val="000000" w:themeColor="text1"/>
          <w:sz w:val="28"/>
          <w:szCs w:val="28"/>
          <w:lang w:eastAsia="en-US"/>
        </w:rPr>
        <w:t>15</w:t>
      </w:r>
      <w:r w:rsidR="00133423" w:rsidRPr="00B97B5D">
        <w:rPr>
          <w:rFonts w:ascii="Times New Roman" w:eastAsiaTheme="minorHAnsi" w:hAnsi="Times New Roman" w:cs="Times New Roman"/>
          <w:color w:val="000000" w:themeColor="text1"/>
          <w:sz w:val="28"/>
          <w:szCs w:val="28"/>
          <w:lang w:eastAsia="en-US"/>
        </w:rPr>
        <w:t xml:space="preserve"> дней до даты окончания подачи заявок на участие в конкурсе, срок подачи заявок на участие в таком конкурсе должен быть продлен так, чтобы со дня размещения в Единой информационной системе внесенных в извещение о проведении конкурса изменений до даты окончания подачи заявок на участие в конкурсе такой срок составлял не менее чем </w:t>
      </w:r>
      <w:r w:rsidR="00F01AEF" w:rsidRPr="00B97B5D">
        <w:rPr>
          <w:rFonts w:ascii="Times New Roman" w:eastAsiaTheme="minorHAnsi" w:hAnsi="Times New Roman" w:cs="Times New Roman"/>
          <w:color w:val="000000" w:themeColor="text1"/>
          <w:sz w:val="28"/>
          <w:szCs w:val="28"/>
          <w:lang w:eastAsia="en-US"/>
        </w:rPr>
        <w:t>15</w:t>
      </w:r>
      <w:r w:rsidR="00133423" w:rsidRPr="00B97B5D">
        <w:rPr>
          <w:rFonts w:ascii="Times New Roman" w:eastAsiaTheme="minorHAnsi" w:hAnsi="Times New Roman" w:cs="Times New Roman"/>
          <w:color w:val="000000" w:themeColor="text1"/>
          <w:sz w:val="28"/>
          <w:szCs w:val="28"/>
          <w:lang w:eastAsia="en-US"/>
        </w:rPr>
        <w:t xml:space="preserve"> дней.</w:t>
      </w:r>
    </w:p>
    <w:p w:rsidR="0089112F" w:rsidRPr="00B97B5D" w:rsidRDefault="007C3F8E" w:rsidP="00432B7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12</w:t>
      </w:r>
      <w:r w:rsidR="00E81B16" w:rsidRPr="00B97B5D">
        <w:rPr>
          <w:rFonts w:ascii="Times New Roman" w:hAnsi="Times New Roman" w:cs="Times New Roman"/>
          <w:color w:val="000000" w:themeColor="text1"/>
          <w:sz w:val="28"/>
          <w:szCs w:val="28"/>
        </w:rPr>
        <w:t>.</w:t>
      </w:r>
      <w:r w:rsidR="00DB4EB1" w:rsidRPr="00B97B5D">
        <w:rPr>
          <w:rFonts w:ascii="Times New Roman" w:hAnsi="Times New Roman" w:cs="Times New Roman"/>
          <w:color w:val="000000" w:themeColor="text1"/>
          <w:sz w:val="28"/>
          <w:szCs w:val="28"/>
        </w:rPr>
        <w:t>5</w:t>
      </w:r>
      <w:r w:rsidR="00E81B16" w:rsidRPr="00B97B5D">
        <w:rPr>
          <w:rFonts w:ascii="Times New Roman" w:hAnsi="Times New Roman" w:cs="Times New Roman"/>
          <w:color w:val="000000" w:themeColor="text1"/>
          <w:sz w:val="28"/>
          <w:szCs w:val="28"/>
        </w:rPr>
        <w:t xml:space="preserve">. Заказчик, разместивший в Единой информационной системе извещение о проведении конкурса, вправе отказаться от его проведения. Извещение об отказе от проведения конкурса размещается в Единой информационной системе Заказчиком не позднее чем за </w:t>
      </w:r>
      <w:r w:rsidR="00F01AEF" w:rsidRPr="00B97B5D">
        <w:rPr>
          <w:rFonts w:ascii="Times New Roman" w:hAnsi="Times New Roman" w:cs="Times New Roman"/>
          <w:color w:val="000000" w:themeColor="text1"/>
          <w:sz w:val="28"/>
          <w:szCs w:val="28"/>
        </w:rPr>
        <w:t>2</w:t>
      </w:r>
      <w:r w:rsidR="00E81B16" w:rsidRPr="00B97B5D">
        <w:rPr>
          <w:rFonts w:ascii="Times New Roman" w:hAnsi="Times New Roman" w:cs="Times New Roman"/>
          <w:color w:val="000000" w:themeColor="text1"/>
          <w:sz w:val="28"/>
          <w:szCs w:val="28"/>
        </w:rPr>
        <w:t xml:space="preserve"> дня до даты окончания срока подачи заявок на участие в конкурсе в порядке, установленном для размещения в Единой информационной системе и</w:t>
      </w:r>
      <w:r w:rsidR="00432B7C">
        <w:rPr>
          <w:rFonts w:ascii="Times New Roman" w:hAnsi="Times New Roman" w:cs="Times New Roman"/>
          <w:color w:val="000000" w:themeColor="text1"/>
          <w:sz w:val="28"/>
          <w:szCs w:val="28"/>
        </w:rPr>
        <w:t>звещения о проведении конкурса.</w:t>
      </w:r>
    </w:p>
    <w:p w:rsidR="00845FA1" w:rsidRPr="00B97B5D" w:rsidRDefault="00845FA1" w:rsidP="0089112F">
      <w:pPr>
        <w:pStyle w:val="ConsPlusNormal"/>
        <w:ind w:firstLine="540"/>
        <w:jc w:val="both"/>
        <w:rPr>
          <w:rFonts w:ascii="Times New Roman" w:hAnsi="Times New Roman" w:cs="Times New Roman"/>
          <w:color w:val="000000" w:themeColor="text1"/>
          <w:sz w:val="28"/>
          <w:szCs w:val="28"/>
        </w:rPr>
      </w:pPr>
    </w:p>
    <w:p w:rsidR="00305778" w:rsidRPr="00432B7C" w:rsidRDefault="00C134E2" w:rsidP="00720038">
      <w:pPr>
        <w:pStyle w:val="1"/>
        <w:rPr>
          <w:b/>
          <w:color w:val="000000" w:themeColor="text1"/>
          <w:szCs w:val="28"/>
        </w:rPr>
      </w:pPr>
      <w:bookmarkStart w:id="54" w:name="_Toc437207533"/>
      <w:bookmarkStart w:id="55" w:name="_Toc437261478"/>
      <w:bookmarkStart w:id="56" w:name="_Toc437263103"/>
      <w:r w:rsidRPr="00432B7C">
        <w:rPr>
          <w:b/>
          <w:color w:val="000000" w:themeColor="text1"/>
          <w:szCs w:val="28"/>
        </w:rPr>
        <w:t>1</w:t>
      </w:r>
      <w:r w:rsidR="007C3F8E" w:rsidRPr="00432B7C">
        <w:rPr>
          <w:b/>
          <w:color w:val="000000" w:themeColor="text1"/>
          <w:szCs w:val="28"/>
        </w:rPr>
        <w:t>3</w:t>
      </w:r>
      <w:r w:rsidRPr="00432B7C">
        <w:rPr>
          <w:b/>
          <w:color w:val="000000" w:themeColor="text1"/>
          <w:szCs w:val="28"/>
        </w:rPr>
        <w:t>. Конкурсная документация</w:t>
      </w:r>
      <w:bookmarkEnd w:id="54"/>
      <w:bookmarkEnd w:id="55"/>
      <w:bookmarkEnd w:id="56"/>
    </w:p>
    <w:p w:rsidR="00C134E2" w:rsidRPr="00B97B5D" w:rsidRDefault="00C134E2" w:rsidP="00C134E2">
      <w:pPr>
        <w:pStyle w:val="ConsPlusNormal"/>
        <w:ind w:firstLine="540"/>
        <w:jc w:val="center"/>
        <w:rPr>
          <w:rFonts w:ascii="Times New Roman" w:hAnsi="Times New Roman" w:cs="Times New Roman"/>
          <w:color w:val="000000" w:themeColor="text1"/>
          <w:sz w:val="28"/>
          <w:szCs w:val="28"/>
        </w:rPr>
      </w:pPr>
    </w:p>
    <w:p w:rsidR="00C134E2" w:rsidRPr="00B97B5D" w:rsidRDefault="007C3F8E" w:rsidP="00C134E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13</w:t>
      </w:r>
      <w:r w:rsidR="00C134E2" w:rsidRPr="00B97B5D">
        <w:rPr>
          <w:rFonts w:ascii="Times New Roman" w:hAnsi="Times New Roman" w:cs="Times New Roman"/>
          <w:color w:val="000000" w:themeColor="text1"/>
          <w:sz w:val="28"/>
          <w:szCs w:val="28"/>
        </w:rPr>
        <w:t xml:space="preserve">.1. Конкурсная документация разрабатывается и утверждается </w:t>
      </w:r>
      <w:r w:rsidR="003172C0" w:rsidRPr="00B97B5D">
        <w:rPr>
          <w:rFonts w:ascii="Times New Roman" w:hAnsi="Times New Roman" w:cs="Times New Roman"/>
          <w:color w:val="000000" w:themeColor="text1"/>
          <w:sz w:val="28"/>
          <w:szCs w:val="28"/>
        </w:rPr>
        <w:t>Заказчиком</w:t>
      </w:r>
      <w:r w:rsidR="00C134E2" w:rsidRPr="00B97B5D">
        <w:rPr>
          <w:rFonts w:ascii="Times New Roman" w:hAnsi="Times New Roman" w:cs="Times New Roman"/>
          <w:color w:val="000000" w:themeColor="text1"/>
          <w:sz w:val="28"/>
          <w:szCs w:val="28"/>
        </w:rPr>
        <w:t>.</w:t>
      </w:r>
    </w:p>
    <w:p w:rsidR="00C134E2" w:rsidRPr="00B97B5D" w:rsidRDefault="00C134E2" w:rsidP="00C134E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7C3F8E" w:rsidRPr="00B97B5D">
        <w:rPr>
          <w:rFonts w:ascii="Times New Roman" w:hAnsi="Times New Roman" w:cs="Times New Roman"/>
          <w:color w:val="000000" w:themeColor="text1"/>
          <w:sz w:val="28"/>
          <w:szCs w:val="28"/>
        </w:rPr>
        <w:t>3</w:t>
      </w:r>
      <w:r w:rsidRPr="00B97B5D">
        <w:rPr>
          <w:rFonts w:ascii="Times New Roman" w:hAnsi="Times New Roman" w:cs="Times New Roman"/>
          <w:color w:val="000000" w:themeColor="text1"/>
          <w:sz w:val="28"/>
          <w:szCs w:val="28"/>
        </w:rPr>
        <w:t xml:space="preserve">.2. Конкурсная документация наряду с информацией, </w:t>
      </w:r>
      <w:r w:rsidR="003172C0" w:rsidRPr="00B97B5D">
        <w:rPr>
          <w:rFonts w:ascii="Times New Roman" w:hAnsi="Times New Roman" w:cs="Times New Roman"/>
          <w:color w:val="000000" w:themeColor="text1"/>
          <w:sz w:val="28"/>
          <w:szCs w:val="28"/>
        </w:rPr>
        <w:t>указанной</w:t>
      </w:r>
      <w:r w:rsidRPr="00B97B5D">
        <w:rPr>
          <w:rFonts w:ascii="Times New Roman" w:hAnsi="Times New Roman" w:cs="Times New Roman"/>
          <w:color w:val="000000" w:themeColor="text1"/>
          <w:sz w:val="28"/>
          <w:szCs w:val="28"/>
        </w:rPr>
        <w:t xml:space="preserve"> в извещении, должна содержать:</w:t>
      </w:r>
    </w:p>
    <w:p w:rsidR="003172C0" w:rsidRPr="00B97B5D" w:rsidRDefault="003172C0" w:rsidP="003172C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470DBE"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470DBE" w:rsidRPr="00B97B5D">
        <w:rPr>
          <w:rFonts w:ascii="Times New Roman" w:hAnsi="Times New Roman" w:cs="Times New Roman"/>
          <w:color w:val="000000" w:themeColor="text1"/>
          <w:sz w:val="28"/>
          <w:szCs w:val="28"/>
        </w:rPr>
        <w:t>т</w:t>
      </w:r>
      <w:r w:rsidRPr="00B97B5D">
        <w:rPr>
          <w:rFonts w:ascii="Times New Roman" w:hAnsi="Times New Roman" w:cs="Times New Roman"/>
          <w:color w:val="000000" w:themeColor="text1"/>
          <w:sz w:val="28"/>
          <w:szCs w:val="28"/>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470DBE" w:rsidRPr="00B97B5D">
        <w:rPr>
          <w:rFonts w:ascii="Times New Roman" w:hAnsi="Times New Roman" w:cs="Times New Roman"/>
          <w:color w:val="000000" w:themeColor="text1"/>
          <w:sz w:val="28"/>
          <w:szCs w:val="28"/>
        </w:rPr>
        <w:t>;</w:t>
      </w:r>
    </w:p>
    <w:p w:rsidR="003172C0" w:rsidRPr="00B97B5D" w:rsidRDefault="003172C0" w:rsidP="003172C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470DBE"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470DBE" w:rsidRPr="00B97B5D">
        <w:rPr>
          <w:rFonts w:ascii="Times New Roman" w:hAnsi="Times New Roman" w:cs="Times New Roman"/>
          <w:color w:val="000000" w:themeColor="text1"/>
          <w:sz w:val="28"/>
          <w:szCs w:val="28"/>
        </w:rPr>
        <w:t>т</w:t>
      </w:r>
      <w:r w:rsidRPr="00B97B5D">
        <w:rPr>
          <w:rFonts w:ascii="Times New Roman" w:hAnsi="Times New Roman" w:cs="Times New Roman"/>
          <w:color w:val="000000" w:themeColor="text1"/>
          <w:sz w:val="28"/>
          <w:szCs w:val="28"/>
        </w:rPr>
        <w:t>ребования к содержанию, форме, оформлению и составу заявки на участие в конкурсе</w:t>
      </w:r>
      <w:r w:rsidR="00470DBE" w:rsidRPr="00B97B5D">
        <w:rPr>
          <w:rFonts w:ascii="Times New Roman" w:hAnsi="Times New Roman" w:cs="Times New Roman"/>
          <w:color w:val="000000" w:themeColor="text1"/>
          <w:sz w:val="28"/>
          <w:szCs w:val="28"/>
        </w:rPr>
        <w:t>;</w:t>
      </w:r>
    </w:p>
    <w:p w:rsidR="003172C0" w:rsidRPr="00B97B5D" w:rsidRDefault="003172C0" w:rsidP="003172C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470DBE"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470DBE" w:rsidRPr="00B97B5D">
        <w:rPr>
          <w:rFonts w:ascii="Times New Roman" w:hAnsi="Times New Roman" w:cs="Times New Roman"/>
          <w:color w:val="000000" w:themeColor="text1"/>
          <w:sz w:val="28"/>
          <w:szCs w:val="28"/>
        </w:rPr>
        <w:t>т</w:t>
      </w:r>
      <w:r w:rsidRPr="00B97B5D">
        <w:rPr>
          <w:rFonts w:ascii="Times New Roman" w:hAnsi="Times New Roman" w:cs="Times New Roman"/>
          <w:color w:val="000000" w:themeColor="text1"/>
          <w:sz w:val="28"/>
          <w:szCs w:val="28"/>
        </w:rPr>
        <w:t xml:space="preserve">ребования к описанию участниками конкурса поставляемого товара, который является предметом </w:t>
      </w:r>
      <w:r w:rsidR="00892AAA" w:rsidRPr="00B97B5D">
        <w:rPr>
          <w:rFonts w:ascii="Times New Roman" w:hAnsi="Times New Roman" w:cs="Times New Roman"/>
          <w:color w:val="000000" w:themeColor="text1"/>
          <w:sz w:val="28"/>
          <w:szCs w:val="28"/>
        </w:rPr>
        <w:t>конкурса</w:t>
      </w:r>
      <w:r w:rsidRPr="00B97B5D">
        <w:rPr>
          <w:rFonts w:ascii="Times New Roman" w:hAnsi="Times New Roman" w:cs="Times New Roman"/>
          <w:color w:val="000000" w:themeColor="text1"/>
          <w:sz w:val="28"/>
          <w:szCs w:val="28"/>
        </w:rPr>
        <w:t xml:space="preserve">, его функциональных характеристик (потребительских свойств), его количественных и качественных </w:t>
      </w:r>
      <w:r w:rsidRPr="00B97B5D">
        <w:rPr>
          <w:rFonts w:ascii="Times New Roman" w:hAnsi="Times New Roman" w:cs="Times New Roman"/>
          <w:color w:val="000000" w:themeColor="text1"/>
          <w:sz w:val="28"/>
          <w:szCs w:val="28"/>
        </w:rPr>
        <w:lastRenderedPageBreak/>
        <w:t xml:space="preserve">характеристик, требования к описанию участниками конкурса выполняемой работы, оказываемой услуги, которые являются предметом </w:t>
      </w:r>
      <w:r w:rsidR="00892AAA" w:rsidRPr="00B97B5D">
        <w:rPr>
          <w:rFonts w:ascii="Times New Roman" w:hAnsi="Times New Roman" w:cs="Times New Roman"/>
          <w:color w:val="000000" w:themeColor="text1"/>
          <w:sz w:val="28"/>
          <w:szCs w:val="28"/>
        </w:rPr>
        <w:t>конкурса</w:t>
      </w:r>
      <w:r w:rsidR="0062736E"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их количественных и качественных характеристик.</w:t>
      </w:r>
      <w:r w:rsidR="00B40384" w:rsidRPr="00B97B5D">
        <w:rPr>
          <w:rFonts w:ascii="Times New Roman" w:hAnsi="Times New Roman" w:cs="Times New Roman"/>
          <w:color w:val="000000" w:themeColor="text1"/>
          <w:sz w:val="28"/>
          <w:szCs w:val="28"/>
        </w:rPr>
        <w:t xml:space="preserve"> </w:t>
      </w:r>
      <w:r w:rsidR="00B40384" w:rsidRPr="00B97B5D">
        <w:rPr>
          <w:rFonts w:ascii="Times New Roman" w:eastAsia="Calibri" w:hAnsi="Times New Roman" w:cs="Times New Roman"/>
          <w:sz w:val="28"/>
          <w:szCs w:val="28"/>
        </w:rPr>
        <w:t>Описание</w:t>
      </w:r>
      <w:r w:rsidR="00B40384" w:rsidRPr="00B97B5D">
        <w:rPr>
          <w:rFonts w:ascii="Calibri" w:eastAsia="Calibri" w:hAnsi="Calibri" w:cs="Times New Roman"/>
        </w:rPr>
        <w:t xml:space="preserve"> </w:t>
      </w:r>
      <w:r w:rsidR="00B40384" w:rsidRPr="00B97B5D">
        <w:rPr>
          <w:rFonts w:ascii="Times New Roman" w:eastAsia="Calibri" w:hAnsi="Times New Roman" w:cs="Times New Roman"/>
          <w:sz w:val="28"/>
          <w:szCs w:val="28"/>
        </w:rPr>
        <w:t xml:space="preserve">поставляемого товара, выполняемой работы, оказываемой услуги должно носить объективный характер. В описании </w:t>
      </w:r>
      <w:r w:rsidR="004216FA" w:rsidRPr="00B97B5D">
        <w:rPr>
          <w:rFonts w:ascii="Times New Roman" w:eastAsia="Calibri" w:hAnsi="Times New Roman" w:cs="Times New Roman"/>
          <w:sz w:val="28"/>
          <w:szCs w:val="28"/>
        </w:rPr>
        <w:t>предмета конкурса</w:t>
      </w:r>
      <w:r w:rsidR="00B40384" w:rsidRPr="00B97B5D">
        <w:rPr>
          <w:rFonts w:ascii="Times New Roman" w:eastAsia="Calibri" w:hAnsi="Times New Roman" w:cs="Times New Roman"/>
          <w:sz w:val="28"/>
          <w:szCs w:val="28"/>
        </w:rPr>
        <w:t xml:space="preserve"> указываются функциональные, технические и качественные характеристики, эксплуатационные характеристики объекта закупки (при необходимости). В описание </w:t>
      </w:r>
      <w:r w:rsidR="004216FA" w:rsidRPr="00B97B5D">
        <w:rPr>
          <w:rFonts w:ascii="Times New Roman" w:eastAsia="Calibri" w:hAnsi="Times New Roman" w:cs="Times New Roman"/>
          <w:sz w:val="28"/>
          <w:szCs w:val="28"/>
        </w:rPr>
        <w:t>предмета конкурса</w:t>
      </w:r>
      <w:r w:rsidR="00B40384" w:rsidRPr="00B97B5D">
        <w:rPr>
          <w:rFonts w:ascii="Times New Roman" w:eastAsia="Calibri" w:hAnsi="Times New Roman" w:cs="Times New Roman"/>
          <w:sz w:val="28"/>
          <w:szCs w:val="28"/>
        </w:rPr>
        <w:t xml:space="preserve">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w:t>
      </w:r>
      <w:r w:rsidR="004216FA" w:rsidRPr="00B97B5D">
        <w:rPr>
          <w:rFonts w:ascii="Times New Roman" w:eastAsia="Calibri" w:hAnsi="Times New Roman" w:cs="Times New Roman"/>
          <w:sz w:val="28"/>
          <w:szCs w:val="28"/>
        </w:rPr>
        <w:t>предмета конкурса</w:t>
      </w:r>
      <w:r w:rsidR="00B40384" w:rsidRPr="00B97B5D">
        <w:rPr>
          <w:rFonts w:ascii="Times New Roman" w:eastAsia="Calibri" w:hAnsi="Times New Roman" w:cs="Times New Roman"/>
          <w:sz w:val="28"/>
          <w:szCs w:val="28"/>
        </w:rPr>
        <w:t xml:space="preserve"> слов «или эквивалент»</w:t>
      </w:r>
      <w:r w:rsidR="00470DBE" w:rsidRPr="00B97B5D">
        <w:rPr>
          <w:rFonts w:ascii="Times New Roman" w:eastAsia="Calibri" w:hAnsi="Times New Roman" w:cs="Times New Roman"/>
          <w:sz w:val="28"/>
          <w:szCs w:val="28"/>
        </w:rPr>
        <w:t>;</w:t>
      </w:r>
    </w:p>
    <w:p w:rsidR="003172C0" w:rsidRPr="00B97B5D" w:rsidRDefault="003172C0" w:rsidP="003172C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470DBE"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470DBE" w:rsidRPr="00B97B5D">
        <w:rPr>
          <w:rFonts w:ascii="Times New Roman" w:hAnsi="Times New Roman" w:cs="Times New Roman"/>
          <w:color w:val="000000" w:themeColor="text1"/>
          <w:sz w:val="28"/>
          <w:szCs w:val="28"/>
        </w:rPr>
        <w:t>м</w:t>
      </w:r>
      <w:r w:rsidR="00B40384" w:rsidRPr="00B97B5D">
        <w:rPr>
          <w:rFonts w:ascii="Times New Roman" w:hAnsi="Times New Roman" w:cs="Times New Roman"/>
          <w:color w:val="000000" w:themeColor="text1"/>
          <w:sz w:val="28"/>
          <w:szCs w:val="28"/>
        </w:rPr>
        <w:t>есто, у</w:t>
      </w:r>
      <w:r w:rsidRPr="00B97B5D">
        <w:rPr>
          <w:rFonts w:ascii="Times New Roman" w:hAnsi="Times New Roman" w:cs="Times New Roman"/>
          <w:color w:val="000000" w:themeColor="text1"/>
          <w:sz w:val="28"/>
          <w:szCs w:val="28"/>
        </w:rPr>
        <w:t>словия и сроки (периоды) поставки товара, выполнения работы, оказания услуги</w:t>
      </w:r>
      <w:r w:rsidR="00470DBE" w:rsidRPr="00B97B5D">
        <w:rPr>
          <w:rFonts w:ascii="Times New Roman" w:hAnsi="Times New Roman" w:cs="Times New Roman"/>
          <w:color w:val="000000" w:themeColor="text1"/>
          <w:sz w:val="28"/>
          <w:szCs w:val="28"/>
        </w:rPr>
        <w:t>;</w:t>
      </w:r>
    </w:p>
    <w:p w:rsidR="00470DBE" w:rsidRPr="00B97B5D" w:rsidRDefault="004E4AC0" w:rsidP="003172C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w:t>
      </w:r>
      <w:r w:rsidR="00470DBE" w:rsidRPr="00B97B5D">
        <w:rPr>
          <w:rFonts w:ascii="Times New Roman" w:hAnsi="Times New Roman" w:cs="Times New Roman"/>
          <w:color w:val="000000" w:themeColor="text1"/>
          <w:sz w:val="28"/>
          <w:szCs w:val="28"/>
        </w:rPr>
        <w:t>)</w:t>
      </w:r>
      <w:r w:rsidR="003172C0" w:rsidRPr="00B97B5D">
        <w:rPr>
          <w:rFonts w:ascii="Times New Roman" w:hAnsi="Times New Roman" w:cs="Times New Roman"/>
          <w:color w:val="000000" w:themeColor="text1"/>
          <w:sz w:val="28"/>
          <w:szCs w:val="28"/>
        </w:rPr>
        <w:t xml:space="preserve"> </w:t>
      </w:r>
      <w:r w:rsidR="00470DBE" w:rsidRPr="00B97B5D">
        <w:rPr>
          <w:rFonts w:ascii="Times New Roman" w:hAnsi="Times New Roman" w:cs="Times New Roman"/>
          <w:color w:val="000000" w:themeColor="text1"/>
          <w:sz w:val="28"/>
          <w:szCs w:val="28"/>
        </w:rPr>
        <w:t>ф</w:t>
      </w:r>
      <w:r w:rsidR="003172C0" w:rsidRPr="00B97B5D">
        <w:rPr>
          <w:rFonts w:ascii="Times New Roman" w:hAnsi="Times New Roman" w:cs="Times New Roman"/>
          <w:color w:val="000000" w:themeColor="text1"/>
          <w:sz w:val="28"/>
          <w:szCs w:val="28"/>
        </w:rPr>
        <w:t>орма, сроки и порядок оплаты товара, работы, услуги</w:t>
      </w:r>
      <w:r w:rsidR="00470DBE" w:rsidRPr="00B97B5D">
        <w:rPr>
          <w:rFonts w:ascii="Times New Roman" w:hAnsi="Times New Roman" w:cs="Times New Roman"/>
          <w:color w:val="000000" w:themeColor="text1"/>
          <w:sz w:val="28"/>
          <w:szCs w:val="28"/>
        </w:rPr>
        <w:t>;</w:t>
      </w:r>
    </w:p>
    <w:p w:rsidR="003172C0" w:rsidRPr="00B97B5D" w:rsidRDefault="004E4AC0" w:rsidP="003172C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w:t>
      </w:r>
      <w:r w:rsidR="00470DBE" w:rsidRPr="00B97B5D">
        <w:rPr>
          <w:rFonts w:ascii="Times New Roman" w:hAnsi="Times New Roman" w:cs="Times New Roman"/>
          <w:color w:val="000000" w:themeColor="text1"/>
          <w:sz w:val="28"/>
          <w:szCs w:val="28"/>
        </w:rPr>
        <w:t>)</w:t>
      </w:r>
      <w:r w:rsidR="003172C0" w:rsidRPr="00B97B5D">
        <w:rPr>
          <w:rFonts w:ascii="Times New Roman" w:hAnsi="Times New Roman" w:cs="Times New Roman"/>
          <w:color w:val="000000" w:themeColor="text1"/>
          <w:sz w:val="28"/>
          <w:szCs w:val="28"/>
        </w:rPr>
        <w:t xml:space="preserve"> </w:t>
      </w:r>
      <w:r w:rsidR="00470DBE" w:rsidRPr="00B97B5D">
        <w:rPr>
          <w:rFonts w:ascii="Times New Roman" w:hAnsi="Times New Roman" w:cs="Times New Roman"/>
          <w:color w:val="000000" w:themeColor="text1"/>
          <w:sz w:val="28"/>
          <w:szCs w:val="28"/>
        </w:rPr>
        <w:t>о</w:t>
      </w:r>
      <w:r w:rsidR="00A17FA6" w:rsidRPr="00B97B5D">
        <w:rPr>
          <w:rFonts w:ascii="Times New Roman" w:hAnsi="Times New Roman" w:cs="Times New Roman"/>
          <w:color w:val="000000" w:themeColor="text1"/>
          <w:sz w:val="28"/>
          <w:szCs w:val="28"/>
        </w:rPr>
        <w:t xml:space="preserve">боснование и </w:t>
      </w:r>
      <w:r w:rsidR="00470DBE" w:rsidRPr="00B97B5D">
        <w:rPr>
          <w:rFonts w:ascii="Times New Roman" w:hAnsi="Times New Roman" w:cs="Times New Roman"/>
          <w:color w:val="000000" w:themeColor="text1"/>
          <w:sz w:val="28"/>
          <w:szCs w:val="28"/>
        </w:rPr>
        <w:t>п</w:t>
      </w:r>
      <w:r w:rsidR="003172C0" w:rsidRPr="00B97B5D">
        <w:rPr>
          <w:rFonts w:ascii="Times New Roman" w:hAnsi="Times New Roman" w:cs="Times New Roman"/>
          <w:color w:val="000000" w:themeColor="text1"/>
          <w:sz w:val="28"/>
          <w:szCs w:val="28"/>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470DBE" w:rsidRPr="00B97B5D">
        <w:rPr>
          <w:rFonts w:ascii="Times New Roman" w:hAnsi="Times New Roman" w:cs="Times New Roman"/>
          <w:color w:val="000000" w:themeColor="text1"/>
          <w:sz w:val="28"/>
          <w:szCs w:val="28"/>
        </w:rPr>
        <w:t>;</w:t>
      </w:r>
    </w:p>
    <w:p w:rsidR="00B40384" w:rsidRPr="00B97B5D" w:rsidRDefault="00B40384" w:rsidP="00B403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97B5D">
        <w:rPr>
          <w:rFonts w:ascii="Times New Roman" w:eastAsia="Times New Roman" w:hAnsi="Times New Roman" w:cs="Times New Roman"/>
          <w:sz w:val="28"/>
          <w:szCs w:val="28"/>
          <w:lang w:eastAsia="ru-RU"/>
        </w:rPr>
        <w:t>7</w:t>
      </w:r>
      <w:r w:rsidR="00470DBE" w:rsidRPr="00B97B5D">
        <w:rPr>
          <w:rFonts w:ascii="Times New Roman" w:eastAsia="Times New Roman" w:hAnsi="Times New Roman" w:cs="Times New Roman"/>
          <w:sz w:val="28"/>
          <w:szCs w:val="28"/>
          <w:lang w:eastAsia="ru-RU"/>
        </w:rPr>
        <w:t>) п</w:t>
      </w:r>
      <w:r w:rsidRPr="00B97B5D">
        <w:rPr>
          <w:rFonts w:ascii="Times New Roman" w:eastAsia="Times New Roman" w:hAnsi="Times New Roman" w:cs="Times New Roman"/>
          <w:sz w:val="28"/>
          <w:szCs w:val="28"/>
          <w:lang w:eastAsia="ru-RU"/>
        </w:rPr>
        <w:t>орядок, место, дата начала и дата окончания срока подачи заявок на участие в закупке</w:t>
      </w:r>
      <w:r w:rsidR="00470DBE" w:rsidRPr="00B97B5D">
        <w:rPr>
          <w:rFonts w:ascii="Times New Roman" w:eastAsia="Times New Roman" w:hAnsi="Times New Roman" w:cs="Times New Roman"/>
          <w:sz w:val="28"/>
          <w:szCs w:val="28"/>
          <w:lang w:eastAsia="ru-RU"/>
        </w:rPr>
        <w:t>;</w:t>
      </w:r>
    </w:p>
    <w:p w:rsidR="003172C0" w:rsidRPr="00B97B5D" w:rsidRDefault="00B40384" w:rsidP="003172C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8</w:t>
      </w:r>
      <w:r w:rsidR="00470DBE" w:rsidRPr="00B97B5D">
        <w:rPr>
          <w:rFonts w:ascii="Times New Roman" w:hAnsi="Times New Roman" w:cs="Times New Roman"/>
          <w:color w:val="000000" w:themeColor="text1"/>
          <w:sz w:val="28"/>
          <w:szCs w:val="28"/>
        </w:rPr>
        <w:t>)</w:t>
      </w:r>
      <w:r w:rsidR="003172C0" w:rsidRPr="00B97B5D">
        <w:rPr>
          <w:rFonts w:ascii="Times New Roman" w:hAnsi="Times New Roman" w:cs="Times New Roman"/>
          <w:color w:val="000000" w:themeColor="text1"/>
          <w:sz w:val="28"/>
          <w:szCs w:val="28"/>
        </w:rPr>
        <w:t xml:space="preserve"> </w:t>
      </w:r>
      <w:r w:rsidR="00470DBE" w:rsidRPr="00B97B5D">
        <w:rPr>
          <w:rFonts w:ascii="Times New Roman" w:hAnsi="Times New Roman" w:cs="Times New Roman"/>
          <w:color w:val="000000" w:themeColor="text1"/>
          <w:sz w:val="28"/>
          <w:szCs w:val="28"/>
        </w:rPr>
        <w:t>т</w:t>
      </w:r>
      <w:r w:rsidR="003172C0" w:rsidRPr="00B97B5D">
        <w:rPr>
          <w:rFonts w:ascii="Times New Roman" w:hAnsi="Times New Roman" w:cs="Times New Roman"/>
          <w:color w:val="000000" w:themeColor="text1"/>
          <w:sz w:val="28"/>
          <w:szCs w:val="28"/>
        </w:rPr>
        <w:t>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r w:rsidR="00470DBE" w:rsidRPr="00B97B5D">
        <w:rPr>
          <w:rFonts w:ascii="Times New Roman" w:hAnsi="Times New Roman" w:cs="Times New Roman"/>
          <w:color w:val="000000" w:themeColor="text1"/>
          <w:sz w:val="28"/>
          <w:szCs w:val="28"/>
        </w:rPr>
        <w:t>;</w:t>
      </w:r>
    </w:p>
    <w:p w:rsidR="003172C0" w:rsidRPr="00B97B5D" w:rsidRDefault="00B40384" w:rsidP="003172C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9</w:t>
      </w:r>
      <w:r w:rsidR="00470DBE" w:rsidRPr="00B97B5D">
        <w:rPr>
          <w:rFonts w:ascii="Times New Roman" w:hAnsi="Times New Roman" w:cs="Times New Roman"/>
          <w:color w:val="000000" w:themeColor="text1"/>
          <w:sz w:val="28"/>
          <w:szCs w:val="28"/>
        </w:rPr>
        <w:t>)</w:t>
      </w:r>
      <w:r w:rsidR="003172C0" w:rsidRPr="00B97B5D">
        <w:rPr>
          <w:rFonts w:ascii="Times New Roman" w:hAnsi="Times New Roman" w:cs="Times New Roman"/>
          <w:color w:val="000000" w:themeColor="text1"/>
          <w:sz w:val="28"/>
          <w:szCs w:val="28"/>
        </w:rPr>
        <w:t xml:space="preserve"> </w:t>
      </w:r>
      <w:r w:rsidR="00470DBE" w:rsidRPr="00B97B5D">
        <w:rPr>
          <w:rFonts w:ascii="Times New Roman" w:hAnsi="Times New Roman" w:cs="Times New Roman"/>
          <w:color w:val="000000" w:themeColor="text1"/>
          <w:sz w:val="28"/>
          <w:szCs w:val="28"/>
        </w:rPr>
        <w:t>ф</w:t>
      </w:r>
      <w:r w:rsidR="003172C0" w:rsidRPr="00B97B5D">
        <w:rPr>
          <w:rFonts w:ascii="Times New Roman" w:hAnsi="Times New Roman" w:cs="Times New Roman"/>
          <w:color w:val="000000" w:themeColor="text1"/>
          <w:sz w:val="28"/>
          <w:szCs w:val="28"/>
        </w:rPr>
        <w:t>ормы, порядок, дата начала и дата окончания срока предоставления участникам конкурса разъяснений положений конкурсной документации</w:t>
      </w:r>
      <w:r w:rsidR="00470DBE" w:rsidRPr="00B97B5D">
        <w:rPr>
          <w:rFonts w:ascii="Times New Roman" w:hAnsi="Times New Roman" w:cs="Times New Roman"/>
          <w:color w:val="000000" w:themeColor="text1"/>
          <w:sz w:val="28"/>
          <w:szCs w:val="28"/>
        </w:rPr>
        <w:t>;</w:t>
      </w:r>
    </w:p>
    <w:p w:rsidR="00B40384" w:rsidRPr="00B97B5D" w:rsidRDefault="00B40384" w:rsidP="004216FA">
      <w:pPr>
        <w:widowControl w:val="0"/>
        <w:autoSpaceDE w:val="0"/>
        <w:autoSpaceDN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eastAsia="Times New Roman" w:hAnsi="Times New Roman" w:cs="Times New Roman"/>
          <w:sz w:val="28"/>
          <w:szCs w:val="28"/>
          <w:lang w:eastAsia="ru-RU"/>
        </w:rPr>
        <w:t>10</w:t>
      </w:r>
      <w:r w:rsidR="00470DBE" w:rsidRPr="00B97B5D">
        <w:rPr>
          <w:rFonts w:ascii="Times New Roman" w:eastAsia="Times New Roman" w:hAnsi="Times New Roman" w:cs="Times New Roman"/>
          <w:sz w:val="28"/>
          <w:szCs w:val="28"/>
          <w:lang w:eastAsia="ru-RU"/>
        </w:rPr>
        <w:t>)</w:t>
      </w:r>
      <w:r w:rsidRPr="00B97B5D">
        <w:rPr>
          <w:rFonts w:ascii="Times New Roman" w:eastAsia="Times New Roman" w:hAnsi="Times New Roman" w:cs="Times New Roman"/>
          <w:sz w:val="28"/>
          <w:szCs w:val="28"/>
          <w:lang w:eastAsia="ru-RU"/>
        </w:rPr>
        <w:t xml:space="preserve"> </w:t>
      </w:r>
      <w:r w:rsidR="00470DBE" w:rsidRPr="00B97B5D">
        <w:rPr>
          <w:rFonts w:ascii="Times New Roman" w:eastAsia="Times New Roman" w:hAnsi="Times New Roman" w:cs="Times New Roman"/>
          <w:sz w:val="28"/>
          <w:szCs w:val="28"/>
          <w:lang w:eastAsia="ru-RU"/>
        </w:rPr>
        <w:t>м</w:t>
      </w:r>
      <w:r w:rsidR="004216FA" w:rsidRPr="00B97B5D">
        <w:rPr>
          <w:rFonts w:ascii="Times New Roman" w:eastAsia="Times New Roman" w:hAnsi="Times New Roman" w:cs="Times New Roman"/>
          <w:sz w:val="28"/>
          <w:szCs w:val="28"/>
          <w:lang w:eastAsia="ru-RU"/>
        </w:rPr>
        <w:t>есто и дата рассмотрения предложений участников закупки и подведения итогов закупки</w:t>
      </w:r>
      <w:r w:rsidR="002F4D8B" w:rsidRPr="00B97B5D">
        <w:rPr>
          <w:rFonts w:ascii="Times New Roman" w:eastAsia="Times New Roman" w:hAnsi="Times New Roman" w:cs="Times New Roman"/>
          <w:sz w:val="28"/>
          <w:szCs w:val="28"/>
          <w:lang w:eastAsia="ru-RU"/>
        </w:rPr>
        <w:t>;</w:t>
      </w:r>
    </w:p>
    <w:p w:rsidR="00E816D1" w:rsidRPr="00B97B5D" w:rsidRDefault="004216FA" w:rsidP="00E816D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11</w:t>
      </w:r>
      <w:r w:rsidR="00470DBE" w:rsidRPr="00B97B5D">
        <w:rPr>
          <w:rFonts w:ascii="Times New Roman" w:hAnsi="Times New Roman" w:cs="Times New Roman"/>
          <w:color w:val="000000" w:themeColor="text1"/>
          <w:sz w:val="28"/>
          <w:szCs w:val="28"/>
        </w:rPr>
        <w:t>)</w:t>
      </w:r>
      <w:r w:rsidR="00E816D1" w:rsidRPr="00B97B5D">
        <w:rPr>
          <w:rFonts w:ascii="Times New Roman" w:hAnsi="Times New Roman" w:cs="Times New Roman"/>
          <w:color w:val="000000" w:themeColor="text1"/>
          <w:sz w:val="28"/>
          <w:szCs w:val="28"/>
        </w:rPr>
        <w:t xml:space="preserve"> </w:t>
      </w:r>
      <w:r w:rsidR="00470DBE" w:rsidRPr="00B97B5D">
        <w:rPr>
          <w:rFonts w:ascii="Times New Roman" w:hAnsi="Times New Roman" w:cs="Times New Roman"/>
          <w:color w:val="000000" w:themeColor="text1"/>
          <w:sz w:val="28"/>
          <w:szCs w:val="28"/>
        </w:rPr>
        <w:t>р</w:t>
      </w:r>
      <w:r w:rsidR="00E816D1" w:rsidRPr="00B97B5D">
        <w:rPr>
          <w:rFonts w:ascii="Times New Roman" w:hAnsi="Times New Roman" w:cs="Times New Roman"/>
          <w:color w:val="000000" w:themeColor="text1"/>
          <w:sz w:val="28"/>
          <w:szCs w:val="28"/>
        </w:rPr>
        <w:t xml:space="preserve">азмер обеспечения заявки на участие в конкурсе, срок и порядок предоставления обеспечения, </w:t>
      </w:r>
      <w:r w:rsidR="00470DBE" w:rsidRPr="00B97B5D">
        <w:rPr>
          <w:rFonts w:ascii="Times New Roman" w:hAnsi="Times New Roman" w:cs="Times New Roman"/>
          <w:color w:val="000000" w:themeColor="text1"/>
          <w:sz w:val="28"/>
          <w:szCs w:val="28"/>
        </w:rPr>
        <w:t xml:space="preserve">реквизиты счета Заказчика для внесения денежных средств в обеспечение заявки на участие в конкурсе </w:t>
      </w:r>
      <w:r w:rsidR="00E816D1" w:rsidRPr="00B97B5D">
        <w:rPr>
          <w:rFonts w:ascii="Times New Roman" w:hAnsi="Times New Roman" w:cs="Times New Roman"/>
          <w:color w:val="000000" w:themeColor="text1"/>
          <w:sz w:val="28"/>
          <w:szCs w:val="28"/>
        </w:rPr>
        <w:t>в случае установления Заказчиком требования обеспечения заявки на участие в конкурсе</w:t>
      </w:r>
      <w:r w:rsidR="002F4D8B" w:rsidRPr="00B97B5D">
        <w:rPr>
          <w:rFonts w:ascii="Times New Roman" w:hAnsi="Times New Roman" w:cs="Times New Roman"/>
          <w:color w:val="000000" w:themeColor="text1"/>
          <w:sz w:val="28"/>
          <w:szCs w:val="28"/>
        </w:rPr>
        <w:t>;</w:t>
      </w:r>
      <w:r w:rsidR="00E816D1" w:rsidRPr="00B97B5D">
        <w:rPr>
          <w:rFonts w:ascii="Times New Roman" w:hAnsi="Times New Roman" w:cs="Times New Roman"/>
          <w:color w:val="000000" w:themeColor="text1"/>
          <w:sz w:val="28"/>
          <w:szCs w:val="28"/>
        </w:rPr>
        <w:t xml:space="preserve"> </w:t>
      </w:r>
    </w:p>
    <w:p w:rsidR="00E816D1" w:rsidRPr="00B97B5D" w:rsidRDefault="00E816D1" w:rsidP="003172C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4216FA" w:rsidRPr="00B97B5D">
        <w:rPr>
          <w:rFonts w:ascii="Times New Roman" w:hAnsi="Times New Roman" w:cs="Times New Roman"/>
          <w:color w:val="000000" w:themeColor="text1"/>
          <w:sz w:val="28"/>
          <w:szCs w:val="28"/>
        </w:rPr>
        <w:t>2</w:t>
      </w:r>
      <w:r w:rsidR="00470DBE"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470DBE" w:rsidRPr="00B97B5D">
        <w:rPr>
          <w:rFonts w:ascii="Times New Roman" w:hAnsi="Times New Roman" w:cs="Times New Roman"/>
          <w:color w:val="000000" w:themeColor="text1"/>
          <w:sz w:val="28"/>
          <w:szCs w:val="28"/>
        </w:rPr>
        <w:t>п</w:t>
      </w:r>
      <w:r w:rsidRPr="00B97B5D">
        <w:rPr>
          <w:rFonts w:ascii="Times New Roman" w:hAnsi="Times New Roman" w:cs="Times New Roman"/>
          <w:color w:val="000000" w:themeColor="text1"/>
          <w:sz w:val="28"/>
          <w:szCs w:val="28"/>
        </w:rPr>
        <w:t xml:space="preserve">орядок и срок отзыва заявок на участие в конкурсе, порядок возврата заявок на участие в конкурсе (в том числе поступивших после окончания срока подачи заявок), </w:t>
      </w:r>
    </w:p>
    <w:p w:rsidR="00E816D1" w:rsidRPr="00B97B5D" w:rsidRDefault="00E816D1" w:rsidP="003172C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4216FA" w:rsidRPr="00B97B5D">
        <w:rPr>
          <w:rFonts w:ascii="Times New Roman" w:hAnsi="Times New Roman" w:cs="Times New Roman"/>
          <w:color w:val="000000" w:themeColor="text1"/>
          <w:sz w:val="28"/>
          <w:szCs w:val="28"/>
        </w:rPr>
        <w:t>3</w:t>
      </w:r>
      <w:r w:rsidR="002F4D8B"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2F4D8B" w:rsidRPr="00B97B5D">
        <w:rPr>
          <w:rFonts w:ascii="Times New Roman" w:hAnsi="Times New Roman" w:cs="Times New Roman"/>
          <w:color w:val="000000" w:themeColor="text1"/>
          <w:sz w:val="28"/>
          <w:szCs w:val="28"/>
        </w:rPr>
        <w:t>п</w:t>
      </w:r>
      <w:r w:rsidRPr="00B97B5D">
        <w:rPr>
          <w:rFonts w:ascii="Times New Roman" w:hAnsi="Times New Roman" w:cs="Times New Roman"/>
          <w:color w:val="000000" w:themeColor="text1"/>
          <w:sz w:val="28"/>
          <w:szCs w:val="28"/>
        </w:rPr>
        <w:t>орядок внесения изменений в заявки на участие в конкурсе</w:t>
      </w:r>
      <w:r w:rsidR="002F4D8B" w:rsidRPr="00B97B5D">
        <w:rPr>
          <w:rFonts w:ascii="Times New Roman" w:hAnsi="Times New Roman" w:cs="Times New Roman"/>
          <w:color w:val="000000" w:themeColor="text1"/>
          <w:sz w:val="28"/>
          <w:szCs w:val="28"/>
        </w:rPr>
        <w:t>;</w:t>
      </w:r>
    </w:p>
    <w:p w:rsidR="003172C0" w:rsidRPr="00B97B5D" w:rsidRDefault="003172C0" w:rsidP="003172C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4216FA" w:rsidRPr="00B97B5D">
        <w:rPr>
          <w:rFonts w:ascii="Times New Roman" w:hAnsi="Times New Roman" w:cs="Times New Roman"/>
          <w:color w:val="000000" w:themeColor="text1"/>
          <w:sz w:val="28"/>
          <w:szCs w:val="28"/>
        </w:rPr>
        <w:t>4</w:t>
      </w:r>
      <w:r w:rsidR="002F4D8B"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2F4D8B" w:rsidRPr="00B97B5D">
        <w:rPr>
          <w:rFonts w:ascii="Times New Roman" w:hAnsi="Times New Roman" w:cs="Times New Roman"/>
          <w:color w:val="000000" w:themeColor="text1"/>
          <w:sz w:val="28"/>
          <w:szCs w:val="28"/>
        </w:rPr>
        <w:t>к</w:t>
      </w:r>
      <w:r w:rsidRPr="00B97B5D">
        <w:rPr>
          <w:rFonts w:ascii="Times New Roman" w:hAnsi="Times New Roman" w:cs="Times New Roman"/>
          <w:color w:val="000000" w:themeColor="text1"/>
          <w:sz w:val="28"/>
          <w:szCs w:val="28"/>
        </w:rPr>
        <w:t>ритерии оценки и сопоставления заявок на участие в конкурсе</w:t>
      </w:r>
      <w:r w:rsidR="002F4D8B" w:rsidRPr="00B97B5D">
        <w:rPr>
          <w:rFonts w:ascii="Times New Roman" w:hAnsi="Times New Roman" w:cs="Times New Roman"/>
          <w:color w:val="000000" w:themeColor="text1"/>
          <w:sz w:val="28"/>
          <w:szCs w:val="28"/>
        </w:rPr>
        <w:t>;</w:t>
      </w:r>
    </w:p>
    <w:p w:rsidR="003172C0" w:rsidRPr="00B97B5D" w:rsidRDefault="003172C0" w:rsidP="003172C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4216FA" w:rsidRPr="00B97B5D">
        <w:rPr>
          <w:rFonts w:ascii="Times New Roman" w:hAnsi="Times New Roman" w:cs="Times New Roman"/>
          <w:color w:val="000000" w:themeColor="text1"/>
          <w:sz w:val="28"/>
          <w:szCs w:val="28"/>
        </w:rPr>
        <w:t>5</w:t>
      </w:r>
      <w:r w:rsidR="002F4D8B" w:rsidRPr="00B97B5D">
        <w:rPr>
          <w:rFonts w:ascii="Times New Roman" w:hAnsi="Times New Roman" w:cs="Times New Roman"/>
          <w:color w:val="000000" w:themeColor="text1"/>
          <w:sz w:val="28"/>
          <w:szCs w:val="28"/>
        </w:rPr>
        <w:t>) п</w:t>
      </w:r>
      <w:r w:rsidRPr="00B97B5D">
        <w:rPr>
          <w:rFonts w:ascii="Times New Roman" w:hAnsi="Times New Roman" w:cs="Times New Roman"/>
          <w:color w:val="000000" w:themeColor="text1"/>
          <w:sz w:val="28"/>
          <w:szCs w:val="28"/>
        </w:rPr>
        <w:t>орядок оценки и сопоставления заявок на участие в конкурсе</w:t>
      </w:r>
      <w:r w:rsidR="002F4D8B" w:rsidRPr="00B97B5D">
        <w:rPr>
          <w:rFonts w:ascii="Times New Roman" w:hAnsi="Times New Roman" w:cs="Times New Roman"/>
          <w:color w:val="000000" w:themeColor="text1"/>
          <w:sz w:val="28"/>
          <w:szCs w:val="28"/>
        </w:rPr>
        <w:t>;</w:t>
      </w:r>
    </w:p>
    <w:p w:rsidR="00E816D1" w:rsidRPr="00B97B5D" w:rsidRDefault="00E816D1" w:rsidP="00C134E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4216FA" w:rsidRPr="00B97B5D">
        <w:rPr>
          <w:rFonts w:ascii="Times New Roman" w:hAnsi="Times New Roman" w:cs="Times New Roman"/>
          <w:color w:val="000000" w:themeColor="text1"/>
          <w:sz w:val="28"/>
          <w:szCs w:val="28"/>
        </w:rPr>
        <w:t>6</w:t>
      </w:r>
      <w:r w:rsidR="002F4D8B"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2F4D8B" w:rsidRPr="00B97B5D">
        <w:rPr>
          <w:rFonts w:ascii="Times New Roman" w:hAnsi="Times New Roman" w:cs="Times New Roman"/>
          <w:color w:val="000000" w:themeColor="text1"/>
          <w:sz w:val="28"/>
          <w:szCs w:val="28"/>
        </w:rPr>
        <w:t>с</w:t>
      </w:r>
      <w:r w:rsidRPr="00B97B5D">
        <w:rPr>
          <w:rFonts w:ascii="Times New Roman" w:hAnsi="Times New Roman" w:cs="Times New Roman"/>
          <w:color w:val="000000" w:themeColor="text1"/>
          <w:sz w:val="28"/>
          <w:szCs w:val="28"/>
        </w:rPr>
        <w:t>ведения о возможности Заказчика изменить предусмотренные договором количество товаров, объем работ, услуг</w:t>
      </w:r>
      <w:r w:rsidR="002F4D8B"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p>
    <w:p w:rsidR="00E816D1" w:rsidRPr="00B97B5D" w:rsidRDefault="00E816D1" w:rsidP="00E816D1">
      <w:pPr>
        <w:pStyle w:val="ConsPlusNormal"/>
        <w:tabs>
          <w:tab w:val="left" w:pos="5245"/>
        </w:tabs>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1</w:t>
      </w:r>
      <w:r w:rsidR="004216FA" w:rsidRPr="00B97B5D">
        <w:rPr>
          <w:rFonts w:ascii="Times New Roman" w:hAnsi="Times New Roman" w:cs="Times New Roman"/>
          <w:color w:val="000000" w:themeColor="text1"/>
          <w:sz w:val="28"/>
          <w:szCs w:val="28"/>
        </w:rPr>
        <w:t>7</w:t>
      </w:r>
      <w:r w:rsidR="002F4D8B"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2F4D8B" w:rsidRPr="00B97B5D">
        <w:rPr>
          <w:rFonts w:ascii="Times New Roman" w:hAnsi="Times New Roman" w:cs="Times New Roman"/>
          <w:color w:val="000000" w:themeColor="text1"/>
          <w:sz w:val="28"/>
          <w:szCs w:val="28"/>
        </w:rPr>
        <w:t>р</w:t>
      </w:r>
      <w:r w:rsidRPr="00B97B5D">
        <w:rPr>
          <w:rFonts w:ascii="Times New Roman" w:hAnsi="Times New Roman" w:cs="Times New Roman"/>
          <w:color w:val="000000" w:themeColor="text1"/>
          <w:sz w:val="28"/>
          <w:szCs w:val="28"/>
        </w:rPr>
        <w:t>азмер обеспечения исполнения договора и</w:t>
      </w:r>
      <w:r w:rsidR="00146466"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или</w:t>
      </w:r>
      <w:r w:rsidR="00146466"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обеспечения исполнения гарантийных обязательств, срок и порядок их предоставления</w:t>
      </w:r>
      <w:r w:rsidR="00FA3324"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Размер обеспечения исполнения договора, обеспечения исполнения гарантийных обязательств определяется в соответствии с разделом </w:t>
      </w:r>
      <w:r w:rsidR="00A36CA0" w:rsidRPr="00B97B5D">
        <w:rPr>
          <w:rFonts w:ascii="Times New Roman" w:hAnsi="Times New Roman" w:cs="Times New Roman"/>
          <w:color w:val="000000" w:themeColor="text1"/>
          <w:sz w:val="28"/>
          <w:szCs w:val="28"/>
        </w:rPr>
        <w:t>4</w:t>
      </w:r>
      <w:r w:rsidR="0076074A" w:rsidRPr="00B97B5D">
        <w:rPr>
          <w:rFonts w:ascii="Times New Roman" w:hAnsi="Times New Roman" w:cs="Times New Roman"/>
          <w:color w:val="000000" w:themeColor="text1"/>
          <w:sz w:val="28"/>
          <w:szCs w:val="28"/>
        </w:rPr>
        <w:t>9</w:t>
      </w:r>
      <w:r w:rsidRPr="00B97B5D">
        <w:rPr>
          <w:rFonts w:ascii="Times New Roman" w:hAnsi="Times New Roman" w:cs="Times New Roman"/>
          <w:color w:val="000000" w:themeColor="text1"/>
          <w:sz w:val="28"/>
          <w:szCs w:val="28"/>
        </w:rPr>
        <w:t xml:space="preserve"> настоящего Положения</w:t>
      </w:r>
      <w:r w:rsidR="002F4D8B" w:rsidRPr="00B97B5D">
        <w:rPr>
          <w:rFonts w:ascii="Times New Roman" w:hAnsi="Times New Roman" w:cs="Times New Roman"/>
          <w:color w:val="000000" w:themeColor="text1"/>
          <w:sz w:val="28"/>
          <w:szCs w:val="28"/>
        </w:rPr>
        <w:t>;</w:t>
      </w:r>
    </w:p>
    <w:p w:rsidR="00E816D1" w:rsidRPr="00B97B5D" w:rsidRDefault="00E816D1" w:rsidP="00E816D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4216FA" w:rsidRPr="00B97B5D">
        <w:rPr>
          <w:rFonts w:ascii="Times New Roman" w:hAnsi="Times New Roman" w:cs="Times New Roman"/>
          <w:color w:val="000000" w:themeColor="text1"/>
          <w:sz w:val="28"/>
          <w:szCs w:val="28"/>
        </w:rPr>
        <w:t>8</w:t>
      </w:r>
      <w:r w:rsidR="002F4D8B" w:rsidRPr="00B97B5D">
        <w:rPr>
          <w:rFonts w:ascii="Times New Roman" w:hAnsi="Times New Roman" w:cs="Times New Roman"/>
          <w:color w:val="000000" w:themeColor="text1"/>
          <w:sz w:val="28"/>
          <w:szCs w:val="28"/>
        </w:rPr>
        <w:t>)</w:t>
      </w:r>
      <w:r w:rsidR="004E4AC0" w:rsidRPr="00B97B5D">
        <w:rPr>
          <w:rFonts w:ascii="Times New Roman" w:hAnsi="Times New Roman" w:cs="Times New Roman"/>
          <w:color w:val="000000" w:themeColor="text1"/>
          <w:sz w:val="28"/>
          <w:szCs w:val="28"/>
        </w:rPr>
        <w:t xml:space="preserve"> </w:t>
      </w:r>
      <w:r w:rsidR="002F4D8B" w:rsidRPr="00B97B5D">
        <w:rPr>
          <w:rFonts w:ascii="Times New Roman" w:hAnsi="Times New Roman" w:cs="Times New Roman"/>
          <w:color w:val="000000" w:themeColor="text1"/>
          <w:sz w:val="28"/>
          <w:szCs w:val="28"/>
        </w:rPr>
        <w:t>с</w:t>
      </w:r>
      <w:r w:rsidRPr="00B97B5D">
        <w:rPr>
          <w:rFonts w:ascii="Times New Roman" w:hAnsi="Times New Roman" w:cs="Times New Roman"/>
          <w:color w:val="000000" w:themeColor="text1"/>
          <w:sz w:val="28"/>
          <w:szCs w:val="28"/>
        </w:rPr>
        <w:t xml:space="preserve">рок со дня размещения в Единой информационной системе протокола </w:t>
      </w:r>
      <w:r w:rsidR="003D313E" w:rsidRPr="00B97B5D">
        <w:rPr>
          <w:rFonts w:ascii="Times New Roman" w:hAnsi="Times New Roman" w:cs="Times New Roman"/>
          <w:color w:val="000000" w:themeColor="text1"/>
          <w:sz w:val="28"/>
          <w:szCs w:val="28"/>
        </w:rPr>
        <w:t>рассмотрения и оценки заявок</w:t>
      </w:r>
      <w:r w:rsidRPr="00B97B5D">
        <w:rPr>
          <w:rFonts w:ascii="Times New Roman" w:hAnsi="Times New Roman" w:cs="Times New Roman"/>
          <w:color w:val="000000" w:themeColor="text1"/>
          <w:sz w:val="28"/>
          <w:szCs w:val="28"/>
        </w:rPr>
        <w:t>, в течение которого победитель конкурса должен подписать проект договора.</w:t>
      </w:r>
    </w:p>
    <w:p w:rsidR="00220731" w:rsidRPr="00B97B5D" w:rsidRDefault="00220731" w:rsidP="0022073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13.</w:t>
      </w:r>
      <w:r w:rsidR="004216FA" w:rsidRPr="00B97B5D">
        <w:rPr>
          <w:rFonts w:ascii="Times New Roman" w:hAnsi="Times New Roman" w:cs="Times New Roman"/>
          <w:color w:val="000000" w:themeColor="text1"/>
          <w:sz w:val="28"/>
          <w:szCs w:val="28"/>
        </w:rPr>
        <w:t>3</w:t>
      </w:r>
      <w:r w:rsidRPr="00B97B5D">
        <w:rPr>
          <w:rFonts w:ascii="Times New Roman" w:hAnsi="Times New Roman" w:cs="Times New Roman"/>
          <w:color w:val="000000" w:themeColor="text1"/>
          <w:sz w:val="28"/>
          <w:szCs w:val="28"/>
        </w:rPr>
        <w:t>. Конкурсная документация может содержать требование о соответствии поставляемого товара образцу или макету товара. В этом случае к конкурсной документации должен быть приложен такой образец или макет товара, который является неотъемлемой частью конкурсной документации.</w:t>
      </w:r>
    </w:p>
    <w:p w:rsidR="005C0DE6" w:rsidRPr="00B97B5D" w:rsidRDefault="005C0DE6"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13.</w:t>
      </w:r>
      <w:r w:rsidR="004216FA" w:rsidRPr="00B97B5D">
        <w:rPr>
          <w:rFonts w:ascii="Times New Roman" w:hAnsi="Times New Roman" w:cs="Times New Roman"/>
          <w:color w:val="000000" w:themeColor="text1"/>
          <w:sz w:val="28"/>
          <w:szCs w:val="28"/>
        </w:rPr>
        <w:t>4</w:t>
      </w:r>
      <w:r w:rsidRPr="00B97B5D">
        <w:rPr>
          <w:rFonts w:ascii="Times New Roman" w:hAnsi="Times New Roman" w:cs="Times New Roman"/>
          <w:color w:val="000000" w:themeColor="text1"/>
          <w:sz w:val="28"/>
          <w:szCs w:val="28"/>
        </w:rPr>
        <w:t>.</w:t>
      </w:r>
      <w:r w:rsidR="00F909AC" w:rsidRPr="00B97B5D">
        <w:rPr>
          <w:rFonts w:ascii="Times New Roman" w:hAnsi="Times New Roman" w:cs="Times New Roman"/>
          <w:color w:val="000000" w:themeColor="text1"/>
          <w:sz w:val="28"/>
          <w:szCs w:val="28"/>
        </w:rPr>
        <w:t xml:space="preserve"> К</w:t>
      </w:r>
      <w:r w:rsidRPr="00B97B5D">
        <w:rPr>
          <w:rFonts w:ascii="Times New Roman" w:hAnsi="Times New Roman" w:cs="Times New Roman"/>
          <w:color w:val="000000" w:themeColor="text1"/>
          <w:sz w:val="28"/>
          <w:szCs w:val="28"/>
        </w:rPr>
        <w:t xml:space="preserve">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5C0DE6" w:rsidRPr="00B97B5D" w:rsidRDefault="005C0DE6" w:rsidP="005C0DE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13.</w:t>
      </w:r>
      <w:r w:rsidR="004216FA" w:rsidRPr="00B97B5D">
        <w:rPr>
          <w:rFonts w:ascii="Times New Roman" w:hAnsi="Times New Roman" w:cs="Times New Roman"/>
          <w:color w:val="000000" w:themeColor="text1"/>
          <w:sz w:val="28"/>
          <w:szCs w:val="28"/>
        </w:rPr>
        <w:t>5</w:t>
      </w:r>
      <w:r w:rsidRPr="00B97B5D">
        <w:rPr>
          <w:rFonts w:ascii="Times New Roman" w:hAnsi="Times New Roman" w:cs="Times New Roman"/>
          <w:color w:val="000000" w:themeColor="text1"/>
          <w:sz w:val="28"/>
          <w:szCs w:val="28"/>
        </w:rPr>
        <w:t>. В состав конкурсной документации вход</w:t>
      </w:r>
      <w:r w:rsidR="00220731" w:rsidRPr="00B97B5D">
        <w:rPr>
          <w:rFonts w:ascii="Times New Roman" w:hAnsi="Times New Roman" w:cs="Times New Roman"/>
          <w:color w:val="000000" w:themeColor="text1"/>
          <w:sz w:val="28"/>
          <w:szCs w:val="28"/>
        </w:rPr>
        <w:t>и</w:t>
      </w:r>
      <w:r w:rsidRPr="00B97B5D">
        <w:rPr>
          <w:rFonts w:ascii="Times New Roman" w:hAnsi="Times New Roman" w:cs="Times New Roman"/>
          <w:color w:val="000000" w:themeColor="text1"/>
          <w:sz w:val="28"/>
          <w:szCs w:val="28"/>
        </w:rPr>
        <w:t>т</w:t>
      </w:r>
      <w:r w:rsidR="005306D9" w:rsidRPr="00B97B5D">
        <w:rPr>
          <w:rFonts w:ascii="Times New Roman" w:hAnsi="Times New Roman" w:cs="Times New Roman"/>
          <w:color w:val="000000" w:themeColor="text1"/>
          <w:sz w:val="28"/>
          <w:szCs w:val="28"/>
        </w:rPr>
        <w:t xml:space="preserve"> также</w:t>
      </w:r>
      <w:r w:rsidRPr="00B97B5D">
        <w:rPr>
          <w:rFonts w:ascii="Times New Roman" w:hAnsi="Times New Roman" w:cs="Times New Roman"/>
          <w:color w:val="000000" w:themeColor="text1"/>
          <w:sz w:val="28"/>
          <w:szCs w:val="28"/>
        </w:rPr>
        <w:t xml:space="preserve"> техническое задание</w:t>
      </w:r>
      <w:r w:rsidR="004216FA" w:rsidRPr="00B97B5D">
        <w:rPr>
          <w:rFonts w:ascii="Times New Roman" w:hAnsi="Times New Roman" w:cs="Times New Roman"/>
          <w:color w:val="000000" w:themeColor="text1"/>
          <w:sz w:val="28"/>
          <w:szCs w:val="28"/>
        </w:rPr>
        <w:t>, обоснование начальной (максимальной) цены договора</w:t>
      </w:r>
      <w:r w:rsidRPr="00B97B5D">
        <w:rPr>
          <w:rFonts w:ascii="Times New Roman" w:hAnsi="Times New Roman" w:cs="Times New Roman"/>
          <w:color w:val="000000" w:themeColor="text1"/>
          <w:sz w:val="28"/>
          <w:szCs w:val="28"/>
        </w:rPr>
        <w:t>.</w:t>
      </w:r>
    </w:p>
    <w:p w:rsidR="00647F42" w:rsidRPr="00B97B5D" w:rsidRDefault="005C0DE6" w:rsidP="0055328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13.</w:t>
      </w:r>
      <w:r w:rsidR="004216FA" w:rsidRPr="00B97B5D">
        <w:rPr>
          <w:rFonts w:ascii="Times New Roman" w:hAnsi="Times New Roman" w:cs="Times New Roman"/>
          <w:color w:val="000000" w:themeColor="text1"/>
          <w:sz w:val="28"/>
          <w:szCs w:val="28"/>
        </w:rPr>
        <w:t>6</w:t>
      </w:r>
      <w:r w:rsidRPr="00B97B5D">
        <w:rPr>
          <w:rFonts w:ascii="Times New Roman" w:hAnsi="Times New Roman" w:cs="Times New Roman"/>
          <w:color w:val="000000" w:themeColor="text1"/>
          <w:sz w:val="28"/>
          <w:szCs w:val="28"/>
        </w:rPr>
        <w:t xml:space="preserve">. </w:t>
      </w:r>
      <w:r w:rsidR="005306D9" w:rsidRPr="00B97B5D">
        <w:rPr>
          <w:rFonts w:ascii="Times New Roman" w:hAnsi="Times New Roman" w:cs="Times New Roman"/>
          <w:color w:val="000000" w:themeColor="text1"/>
          <w:sz w:val="28"/>
          <w:szCs w:val="28"/>
        </w:rPr>
        <w:t xml:space="preserve">Конкурсная документация подлежит обязательному размещению </w:t>
      </w:r>
      <w:r w:rsidR="00E61A12" w:rsidRPr="00B97B5D">
        <w:rPr>
          <w:rFonts w:ascii="Times New Roman" w:hAnsi="Times New Roman" w:cs="Times New Roman"/>
          <w:color w:val="000000" w:themeColor="text1"/>
          <w:sz w:val="28"/>
          <w:szCs w:val="28"/>
        </w:rPr>
        <w:t>в Единой информационной системе</w:t>
      </w:r>
      <w:r w:rsidR="005306D9" w:rsidRPr="00B97B5D">
        <w:rPr>
          <w:rFonts w:ascii="Times New Roman" w:hAnsi="Times New Roman" w:cs="Times New Roman"/>
          <w:color w:val="000000" w:themeColor="text1"/>
          <w:sz w:val="28"/>
          <w:szCs w:val="28"/>
        </w:rPr>
        <w:t xml:space="preserve"> одновременно с извещением о проведении конкурса. Конкурсная документация должна бы</w:t>
      </w:r>
      <w:r w:rsidR="005D6CE4" w:rsidRPr="00B97B5D">
        <w:rPr>
          <w:rFonts w:ascii="Times New Roman" w:hAnsi="Times New Roman" w:cs="Times New Roman"/>
          <w:color w:val="000000" w:themeColor="text1"/>
          <w:sz w:val="28"/>
          <w:szCs w:val="28"/>
        </w:rPr>
        <w:t>ть доступна для ознакомления в Е</w:t>
      </w:r>
      <w:r w:rsidR="005306D9" w:rsidRPr="00B97B5D">
        <w:rPr>
          <w:rFonts w:ascii="Times New Roman" w:hAnsi="Times New Roman" w:cs="Times New Roman"/>
          <w:color w:val="000000" w:themeColor="text1"/>
          <w:sz w:val="28"/>
          <w:szCs w:val="28"/>
        </w:rPr>
        <w:t>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5306D9" w:rsidRPr="00B97B5D" w:rsidRDefault="00553280" w:rsidP="0055328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13.</w:t>
      </w:r>
      <w:r w:rsidR="004216FA" w:rsidRPr="00B97B5D">
        <w:rPr>
          <w:rFonts w:ascii="Times New Roman" w:hAnsi="Times New Roman" w:cs="Times New Roman"/>
          <w:color w:val="000000" w:themeColor="text1"/>
          <w:sz w:val="28"/>
          <w:szCs w:val="28"/>
        </w:rPr>
        <w:t>7</w:t>
      </w:r>
      <w:r w:rsidRPr="00B97B5D">
        <w:rPr>
          <w:rFonts w:ascii="Times New Roman" w:hAnsi="Times New Roman" w:cs="Times New Roman"/>
          <w:color w:val="000000" w:themeColor="text1"/>
          <w:sz w:val="28"/>
          <w:szCs w:val="28"/>
        </w:rPr>
        <w:t>. Сведения, содержащиеся в конкурсной документации, должны соответствовать сведениям, указанным в извещении о проведении конкурса.</w:t>
      </w:r>
    </w:p>
    <w:p w:rsidR="00553280" w:rsidRPr="00B97B5D" w:rsidRDefault="00553280" w:rsidP="0055328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13.</w:t>
      </w:r>
      <w:r w:rsidR="004216FA" w:rsidRPr="00B97B5D">
        <w:rPr>
          <w:rFonts w:ascii="Times New Roman" w:hAnsi="Times New Roman" w:cs="Times New Roman"/>
          <w:color w:val="000000" w:themeColor="text1"/>
          <w:sz w:val="28"/>
          <w:szCs w:val="28"/>
        </w:rPr>
        <w:t>8</w:t>
      </w:r>
      <w:r w:rsidRPr="00B97B5D">
        <w:rPr>
          <w:rFonts w:ascii="Times New Roman" w:hAnsi="Times New Roman" w:cs="Times New Roman"/>
          <w:color w:val="000000" w:themeColor="text1"/>
          <w:sz w:val="28"/>
          <w:szCs w:val="28"/>
        </w:rPr>
        <w:t xml:space="preserve">. </w:t>
      </w:r>
      <w:r w:rsidR="00593CDE" w:rsidRPr="00B97B5D">
        <w:rPr>
          <w:rFonts w:ascii="Times New Roman" w:hAnsi="Times New Roman" w:cs="Times New Roman"/>
          <w:color w:val="000000" w:themeColor="text1"/>
          <w:sz w:val="28"/>
          <w:szCs w:val="28"/>
        </w:rPr>
        <w:t xml:space="preserve">После даты размещения извещения о проведении конкурса </w:t>
      </w:r>
      <w:r w:rsidR="008A0D45" w:rsidRPr="00B97B5D">
        <w:rPr>
          <w:rFonts w:ascii="Times New Roman" w:hAnsi="Times New Roman" w:cs="Times New Roman"/>
          <w:color w:val="000000" w:themeColor="text1"/>
          <w:sz w:val="28"/>
          <w:szCs w:val="28"/>
        </w:rPr>
        <w:t>З</w:t>
      </w:r>
      <w:r w:rsidR="00593CDE" w:rsidRPr="00B97B5D">
        <w:rPr>
          <w:rFonts w:ascii="Times New Roman" w:hAnsi="Times New Roman" w:cs="Times New Roman"/>
          <w:color w:val="000000" w:themeColor="text1"/>
          <w:sz w:val="28"/>
          <w:szCs w:val="28"/>
        </w:rPr>
        <w:t xml:space="preserve">аказчик на основании поданного в письменной форме заявления любого заинтересованного лица в течение </w:t>
      </w:r>
      <w:r w:rsidR="00F01AEF" w:rsidRPr="00B97B5D">
        <w:rPr>
          <w:rFonts w:ascii="Times New Roman" w:hAnsi="Times New Roman" w:cs="Times New Roman"/>
          <w:color w:val="000000" w:themeColor="text1"/>
          <w:sz w:val="28"/>
          <w:szCs w:val="28"/>
        </w:rPr>
        <w:t>2</w:t>
      </w:r>
      <w:r w:rsidR="00593CDE" w:rsidRPr="00B97B5D">
        <w:rPr>
          <w:rFonts w:ascii="Times New Roman" w:hAnsi="Times New Roman" w:cs="Times New Roman"/>
          <w:color w:val="000000" w:themeColor="text1"/>
          <w:sz w:val="28"/>
          <w:szCs w:val="28"/>
        </w:rPr>
        <w:t xml:space="preserve">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w:t>
      </w:r>
      <w:r w:rsidR="008A0D45" w:rsidRPr="00B97B5D">
        <w:rPr>
          <w:rFonts w:ascii="Times New Roman" w:hAnsi="Times New Roman" w:cs="Times New Roman"/>
          <w:color w:val="000000" w:themeColor="text1"/>
          <w:sz w:val="28"/>
          <w:szCs w:val="28"/>
        </w:rPr>
        <w:t>З</w:t>
      </w:r>
      <w:r w:rsidR="00593CDE" w:rsidRPr="00B97B5D">
        <w:rPr>
          <w:rFonts w:ascii="Times New Roman" w:hAnsi="Times New Roman" w:cs="Times New Roman"/>
          <w:color w:val="000000" w:themeColor="text1"/>
          <w:sz w:val="28"/>
          <w:szCs w:val="28"/>
        </w:rPr>
        <w:t xml:space="preserve">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w:t>
      </w:r>
      <w:r w:rsidR="008A0D45" w:rsidRPr="00B97B5D">
        <w:rPr>
          <w:rFonts w:ascii="Times New Roman" w:hAnsi="Times New Roman" w:cs="Times New Roman"/>
          <w:color w:val="000000" w:themeColor="text1"/>
          <w:sz w:val="28"/>
          <w:szCs w:val="28"/>
        </w:rPr>
        <w:t>З</w:t>
      </w:r>
      <w:r w:rsidR="00593CDE" w:rsidRPr="00B97B5D">
        <w:rPr>
          <w:rFonts w:ascii="Times New Roman" w:hAnsi="Times New Roman" w:cs="Times New Roman"/>
          <w:color w:val="000000" w:themeColor="text1"/>
          <w:sz w:val="28"/>
          <w:szCs w:val="28"/>
        </w:rPr>
        <w:t>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A50E5C" w:rsidRPr="00B97B5D" w:rsidRDefault="00F909AC" w:rsidP="00F909A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13.</w:t>
      </w:r>
      <w:r w:rsidR="004216FA" w:rsidRPr="00B97B5D">
        <w:rPr>
          <w:rFonts w:ascii="Times New Roman" w:hAnsi="Times New Roman" w:cs="Times New Roman"/>
          <w:color w:val="000000" w:themeColor="text1"/>
          <w:sz w:val="28"/>
          <w:szCs w:val="28"/>
        </w:rPr>
        <w:t>9</w:t>
      </w:r>
      <w:r w:rsidRPr="00B97B5D">
        <w:rPr>
          <w:rFonts w:ascii="Times New Roman" w:hAnsi="Times New Roman" w:cs="Times New Roman"/>
          <w:color w:val="000000" w:themeColor="text1"/>
          <w:sz w:val="28"/>
          <w:szCs w:val="28"/>
        </w:rPr>
        <w:t xml:space="preserve">. Заказчик вправе принять решение о внесении изменений в </w:t>
      </w:r>
      <w:r w:rsidRPr="00B97B5D">
        <w:rPr>
          <w:rFonts w:ascii="Times New Roman" w:hAnsi="Times New Roman" w:cs="Times New Roman"/>
          <w:color w:val="000000" w:themeColor="text1"/>
          <w:sz w:val="28"/>
          <w:szCs w:val="28"/>
        </w:rPr>
        <w:lastRenderedPageBreak/>
        <w:t>конкурсную документацию</w:t>
      </w:r>
      <w:r w:rsidR="00A50E5C" w:rsidRPr="00B97B5D">
        <w:rPr>
          <w:rFonts w:ascii="Times New Roman" w:hAnsi="Times New Roman" w:cs="Times New Roman"/>
          <w:color w:val="000000" w:themeColor="text1"/>
          <w:sz w:val="28"/>
          <w:szCs w:val="28"/>
        </w:rPr>
        <w:t xml:space="preserve">. </w:t>
      </w:r>
      <w:r w:rsidR="006E383F" w:rsidRPr="00B97B5D">
        <w:rPr>
          <w:rFonts w:ascii="Times New Roman" w:hAnsi="Times New Roman" w:cs="Times New Roman"/>
          <w:color w:val="000000" w:themeColor="text1"/>
          <w:sz w:val="28"/>
          <w:szCs w:val="28"/>
        </w:rPr>
        <w:t xml:space="preserve">Изменение предмета закупки при проведении такого конкурса не допускается. </w:t>
      </w:r>
      <w:r w:rsidR="00A50E5C" w:rsidRPr="00B97B5D">
        <w:rPr>
          <w:rFonts w:ascii="Times New Roman" w:hAnsi="Times New Roman" w:cs="Times New Roman"/>
          <w:color w:val="000000" w:themeColor="text1"/>
          <w:sz w:val="28"/>
          <w:szCs w:val="28"/>
        </w:rPr>
        <w:t>Изменения, вносимые в конкурсную документацию</w:t>
      </w:r>
      <w:r w:rsidR="00B62E5D" w:rsidRPr="00B97B5D">
        <w:rPr>
          <w:rFonts w:ascii="Times New Roman" w:hAnsi="Times New Roman" w:cs="Times New Roman"/>
          <w:color w:val="000000" w:themeColor="text1"/>
          <w:sz w:val="28"/>
          <w:szCs w:val="28"/>
        </w:rPr>
        <w:t>,</w:t>
      </w:r>
      <w:r w:rsidR="00A50E5C" w:rsidRPr="00B97B5D">
        <w:rPr>
          <w:rFonts w:ascii="Times New Roman" w:hAnsi="Times New Roman" w:cs="Times New Roman"/>
          <w:color w:val="000000" w:themeColor="text1"/>
          <w:sz w:val="28"/>
          <w:szCs w:val="28"/>
        </w:rPr>
        <w:t xml:space="preserve"> размещаются Заказчиком в Единой информационной системе </w:t>
      </w:r>
      <w:r w:rsidR="00B62E5D" w:rsidRPr="00B97B5D">
        <w:rPr>
          <w:rFonts w:ascii="Times New Roman" w:hAnsi="Times New Roman" w:cs="Times New Roman"/>
          <w:color w:val="000000" w:themeColor="text1"/>
          <w:sz w:val="28"/>
          <w:szCs w:val="28"/>
        </w:rPr>
        <w:t xml:space="preserve">и направляются заказными письмами или в форме электронных документов всем участникам, которым была предоставлена конкурсная документация, </w:t>
      </w:r>
      <w:r w:rsidR="00A50E5C" w:rsidRPr="00B97B5D">
        <w:rPr>
          <w:rFonts w:ascii="Times New Roman" w:hAnsi="Times New Roman" w:cs="Times New Roman"/>
          <w:color w:val="000000" w:themeColor="text1"/>
          <w:sz w:val="28"/>
          <w:szCs w:val="28"/>
        </w:rPr>
        <w:t xml:space="preserve">не позднее чем в течение </w:t>
      </w:r>
      <w:r w:rsidR="00F01AEF" w:rsidRPr="00B97B5D">
        <w:rPr>
          <w:rFonts w:ascii="Times New Roman" w:hAnsi="Times New Roman" w:cs="Times New Roman"/>
          <w:color w:val="000000" w:themeColor="text1"/>
          <w:sz w:val="28"/>
          <w:szCs w:val="28"/>
        </w:rPr>
        <w:t>3</w:t>
      </w:r>
      <w:r w:rsidR="00A50E5C" w:rsidRPr="00B97B5D">
        <w:rPr>
          <w:rFonts w:ascii="Times New Roman" w:hAnsi="Times New Roman" w:cs="Times New Roman"/>
          <w:color w:val="000000" w:themeColor="text1"/>
          <w:sz w:val="28"/>
          <w:szCs w:val="28"/>
        </w:rPr>
        <w:t xml:space="preserve"> дней со дня принятия решения о внесении указанных изменений. </w:t>
      </w:r>
      <w:r w:rsidRPr="00B97B5D">
        <w:rPr>
          <w:rFonts w:ascii="Times New Roman" w:hAnsi="Times New Roman" w:cs="Times New Roman"/>
          <w:color w:val="000000" w:themeColor="text1"/>
          <w:sz w:val="28"/>
          <w:szCs w:val="28"/>
        </w:rPr>
        <w:t xml:space="preserve"> </w:t>
      </w:r>
    </w:p>
    <w:p w:rsidR="00A50E5C" w:rsidRPr="00B97B5D" w:rsidRDefault="00F909AC" w:rsidP="00F909A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Изменение </w:t>
      </w:r>
      <w:r w:rsidR="00571D03" w:rsidRPr="00B97B5D">
        <w:rPr>
          <w:rFonts w:ascii="Times New Roman" w:hAnsi="Times New Roman" w:cs="Times New Roman"/>
          <w:color w:val="000000" w:themeColor="text1"/>
          <w:sz w:val="28"/>
          <w:szCs w:val="28"/>
        </w:rPr>
        <w:t>предмета конкурса</w:t>
      </w:r>
      <w:r w:rsidRPr="00B97B5D">
        <w:rPr>
          <w:rFonts w:ascii="Times New Roman" w:hAnsi="Times New Roman" w:cs="Times New Roman"/>
          <w:color w:val="000000" w:themeColor="text1"/>
          <w:sz w:val="28"/>
          <w:szCs w:val="28"/>
        </w:rPr>
        <w:t xml:space="preserve">, увеличение размера обеспечения заявок на участие в конкурсе не допускаются. </w:t>
      </w:r>
    </w:p>
    <w:p w:rsidR="00A50E5C" w:rsidRPr="00B97B5D" w:rsidRDefault="007F03EB" w:rsidP="00A50E5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случае</w:t>
      </w:r>
      <w:r w:rsidR="00A50E5C" w:rsidRPr="00B97B5D">
        <w:rPr>
          <w:rFonts w:ascii="Times New Roman" w:hAnsi="Times New Roman" w:cs="Times New Roman"/>
          <w:color w:val="000000" w:themeColor="text1"/>
          <w:sz w:val="28"/>
          <w:szCs w:val="28"/>
        </w:rPr>
        <w:t xml:space="preserve"> если изменения в конкурсную документацию внесены Заказчиком позднее чем за </w:t>
      </w:r>
      <w:r w:rsidR="00F01AEF" w:rsidRPr="00B97B5D">
        <w:rPr>
          <w:rFonts w:ascii="Times New Roman" w:hAnsi="Times New Roman" w:cs="Times New Roman"/>
          <w:color w:val="000000" w:themeColor="text1"/>
          <w:sz w:val="28"/>
          <w:szCs w:val="28"/>
        </w:rPr>
        <w:t>15</w:t>
      </w:r>
      <w:r w:rsidR="00A50E5C" w:rsidRPr="00B97B5D">
        <w:rPr>
          <w:rFonts w:ascii="Times New Roman" w:hAnsi="Times New Roman" w:cs="Times New Roman"/>
          <w:color w:val="000000" w:themeColor="text1"/>
          <w:sz w:val="28"/>
          <w:szCs w:val="28"/>
        </w:rPr>
        <w:t xml:space="preserve"> дней до даты окончания подачи заявок на участие в конкурсе, срок подачи заявок на участие в таком конкурсе должен быть продлен так, чтобы со дня размещения в Единой информационной системе внесенных в конкурсную документацию изменений до даты окончания подачи заявок на участие в конкурсе такой срок составлял не менее чем </w:t>
      </w:r>
      <w:r w:rsidR="00F01AEF" w:rsidRPr="00B97B5D">
        <w:rPr>
          <w:rFonts w:ascii="Times New Roman" w:hAnsi="Times New Roman" w:cs="Times New Roman"/>
          <w:color w:val="000000" w:themeColor="text1"/>
          <w:sz w:val="28"/>
          <w:szCs w:val="28"/>
        </w:rPr>
        <w:t>15</w:t>
      </w:r>
      <w:r w:rsidR="00A50E5C" w:rsidRPr="00B97B5D">
        <w:rPr>
          <w:rFonts w:ascii="Times New Roman" w:hAnsi="Times New Roman" w:cs="Times New Roman"/>
          <w:color w:val="000000" w:themeColor="text1"/>
          <w:sz w:val="28"/>
          <w:szCs w:val="28"/>
        </w:rPr>
        <w:t xml:space="preserve"> дней.</w:t>
      </w:r>
    </w:p>
    <w:p w:rsidR="00F909AC" w:rsidRPr="00B97B5D" w:rsidRDefault="00F909AC" w:rsidP="00F909A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В течение </w:t>
      </w:r>
      <w:r w:rsidR="00F01AEF" w:rsidRPr="00B97B5D">
        <w:rPr>
          <w:rFonts w:ascii="Times New Roman" w:hAnsi="Times New Roman" w:cs="Times New Roman"/>
          <w:color w:val="000000" w:themeColor="text1"/>
          <w:sz w:val="28"/>
          <w:szCs w:val="28"/>
        </w:rPr>
        <w:t>1</w:t>
      </w:r>
      <w:r w:rsidRPr="00B97B5D">
        <w:rPr>
          <w:rFonts w:ascii="Times New Roman" w:hAnsi="Times New Roman" w:cs="Times New Roman"/>
          <w:color w:val="000000" w:themeColor="text1"/>
          <w:sz w:val="28"/>
          <w:szCs w:val="28"/>
        </w:rPr>
        <w:t xml:space="preserve"> дня с даты принятия решения о внесении изменений в конкурсную документацию такие изменения размещаются </w:t>
      </w:r>
      <w:r w:rsidR="00851AE4" w:rsidRPr="00B97B5D">
        <w:rPr>
          <w:rFonts w:ascii="Times New Roman" w:hAnsi="Times New Roman" w:cs="Times New Roman"/>
          <w:color w:val="000000" w:themeColor="text1"/>
          <w:sz w:val="28"/>
          <w:szCs w:val="28"/>
        </w:rPr>
        <w:t>З</w:t>
      </w:r>
      <w:r w:rsidRPr="00B97B5D">
        <w:rPr>
          <w:rFonts w:ascii="Times New Roman" w:hAnsi="Times New Roman" w:cs="Times New Roman"/>
          <w:color w:val="000000" w:themeColor="text1"/>
          <w:sz w:val="28"/>
          <w:szCs w:val="28"/>
        </w:rPr>
        <w:t>аказчиком в порядке, установленном для размещения извещения о проведении конкурса</w:t>
      </w:r>
      <w:r w:rsidR="00851AE4" w:rsidRPr="00B97B5D">
        <w:rPr>
          <w:rFonts w:ascii="Times New Roman" w:hAnsi="Times New Roman" w:cs="Times New Roman"/>
          <w:color w:val="000000" w:themeColor="text1"/>
          <w:sz w:val="28"/>
          <w:szCs w:val="28"/>
        </w:rPr>
        <w:t xml:space="preserve">. </w:t>
      </w:r>
    </w:p>
    <w:p w:rsidR="00305778" w:rsidRPr="00B97B5D" w:rsidRDefault="00333C65" w:rsidP="00720038">
      <w:pPr>
        <w:spacing w:after="0" w:line="240" w:lineRule="auto"/>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13.1</w:t>
      </w:r>
      <w:r w:rsidR="004216FA" w:rsidRPr="00B97B5D">
        <w:rPr>
          <w:rFonts w:ascii="Times New Roman" w:hAnsi="Times New Roman" w:cs="Times New Roman"/>
          <w:color w:val="000000" w:themeColor="text1"/>
          <w:sz w:val="28"/>
          <w:szCs w:val="28"/>
        </w:rPr>
        <w:t>0</w:t>
      </w:r>
      <w:r w:rsidRPr="00B97B5D">
        <w:rPr>
          <w:rFonts w:ascii="Times New Roman" w:hAnsi="Times New Roman" w:cs="Times New Roman"/>
          <w:color w:val="000000" w:themeColor="text1"/>
          <w:sz w:val="28"/>
          <w:szCs w:val="28"/>
        </w:rPr>
        <w:t xml:space="preserve">. Любой участник </w:t>
      </w:r>
      <w:r w:rsidR="00CB5CD3" w:rsidRPr="00B97B5D">
        <w:rPr>
          <w:rFonts w:ascii="Times New Roman" w:hAnsi="Times New Roman" w:cs="Times New Roman"/>
          <w:color w:val="000000" w:themeColor="text1"/>
          <w:sz w:val="28"/>
          <w:szCs w:val="28"/>
        </w:rPr>
        <w:t>конкурса</w:t>
      </w:r>
      <w:r w:rsidRPr="00B97B5D">
        <w:rPr>
          <w:rFonts w:ascii="Times New Roman" w:hAnsi="Times New Roman" w:cs="Times New Roman"/>
          <w:color w:val="000000" w:themeColor="text1"/>
          <w:sz w:val="28"/>
          <w:szCs w:val="28"/>
        </w:rPr>
        <w:t xml:space="preserve"> вправе направить в письменной форме Заказчику запрос о разъяснении положений конкурсной документации. </w:t>
      </w:r>
      <w:r w:rsidR="004216FA" w:rsidRPr="00B97B5D">
        <w:rPr>
          <w:rFonts w:ascii="Times New Roman" w:hAnsi="Times New Roman" w:cs="Times New Roman"/>
          <w:color w:val="000000" w:themeColor="text1"/>
          <w:sz w:val="28"/>
          <w:szCs w:val="28"/>
        </w:rPr>
        <w:t>Не позднее чем в</w:t>
      </w:r>
      <w:r w:rsidRPr="00B97B5D">
        <w:rPr>
          <w:rFonts w:ascii="Times New Roman" w:hAnsi="Times New Roman" w:cs="Times New Roman"/>
          <w:color w:val="000000" w:themeColor="text1"/>
          <w:sz w:val="28"/>
          <w:szCs w:val="28"/>
        </w:rPr>
        <w:t xml:space="preserve"> течение </w:t>
      </w:r>
      <w:r w:rsidR="00F01AEF" w:rsidRPr="00B97B5D">
        <w:rPr>
          <w:rFonts w:ascii="Times New Roman" w:hAnsi="Times New Roman" w:cs="Times New Roman"/>
          <w:color w:val="000000" w:themeColor="text1"/>
          <w:sz w:val="28"/>
          <w:szCs w:val="28"/>
        </w:rPr>
        <w:t>3</w:t>
      </w:r>
      <w:r w:rsidRPr="00B97B5D">
        <w:rPr>
          <w:rFonts w:ascii="Times New Roman" w:hAnsi="Times New Roman" w:cs="Times New Roman"/>
          <w:color w:val="000000" w:themeColor="text1"/>
          <w:sz w:val="28"/>
          <w:szCs w:val="28"/>
        </w:rPr>
        <w:t xml:space="preserve">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w:t>
      </w:r>
      <w:r w:rsidR="00F01AEF" w:rsidRPr="00B97B5D">
        <w:rPr>
          <w:rFonts w:ascii="Times New Roman" w:hAnsi="Times New Roman" w:cs="Times New Roman"/>
          <w:color w:val="000000" w:themeColor="text1"/>
          <w:sz w:val="28"/>
          <w:szCs w:val="28"/>
        </w:rPr>
        <w:t>5</w:t>
      </w:r>
      <w:r w:rsidRPr="00B97B5D">
        <w:rPr>
          <w:rFonts w:ascii="Times New Roman" w:hAnsi="Times New Roman" w:cs="Times New Roman"/>
          <w:color w:val="000000" w:themeColor="text1"/>
          <w:sz w:val="28"/>
          <w:szCs w:val="28"/>
        </w:rPr>
        <w:t xml:space="preserve"> дней до дня окончания срока подачи заявок на участие в конкурсе.</w:t>
      </w:r>
    </w:p>
    <w:p w:rsidR="00305778" w:rsidRPr="00B97B5D" w:rsidRDefault="00333C65" w:rsidP="00720038">
      <w:pPr>
        <w:spacing w:after="0" w:line="240" w:lineRule="auto"/>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13.1</w:t>
      </w:r>
      <w:r w:rsidR="004216FA" w:rsidRPr="00B97B5D">
        <w:rPr>
          <w:rFonts w:ascii="Times New Roman" w:hAnsi="Times New Roman" w:cs="Times New Roman"/>
          <w:color w:val="000000" w:themeColor="text1"/>
          <w:sz w:val="28"/>
          <w:szCs w:val="28"/>
        </w:rPr>
        <w:t>1</w:t>
      </w:r>
      <w:r w:rsidRPr="00B97B5D">
        <w:rPr>
          <w:rFonts w:ascii="Times New Roman" w:hAnsi="Times New Roman" w:cs="Times New Roman"/>
          <w:color w:val="000000" w:themeColor="text1"/>
          <w:sz w:val="28"/>
          <w:szCs w:val="28"/>
        </w:rPr>
        <w:t xml:space="preserve">. В течение </w:t>
      </w:r>
      <w:r w:rsidR="00F01AEF" w:rsidRPr="00B97B5D">
        <w:rPr>
          <w:rFonts w:ascii="Times New Roman" w:hAnsi="Times New Roman" w:cs="Times New Roman"/>
          <w:color w:val="000000" w:themeColor="text1"/>
          <w:sz w:val="28"/>
          <w:szCs w:val="28"/>
        </w:rPr>
        <w:t>3</w:t>
      </w:r>
      <w:r w:rsidRPr="00B97B5D">
        <w:rPr>
          <w:rFonts w:ascii="Times New Roman" w:hAnsi="Times New Roman" w:cs="Times New Roman"/>
          <w:color w:val="000000" w:themeColor="text1"/>
          <w:sz w:val="28"/>
          <w:szCs w:val="28"/>
        </w:rPr>
        <w:t xml:space="preserve"> дней со дня направления разъяснения положений конкурсной документации по запросу участника </w:t>
      </w:r>
      <w:r w:rsidR="00CB5CD3" w:rsidRPr="00B97B5D">
        <w:rPr>
          <w:rFonts w:ascii="Times New Roman" w:hAnsi="Times New Roman" w:cs="Times New Roman"/>
          <w:color w:val="000000" w:themeColor="text1"/>
          <w:sz w:val="28"/>
          <w:szCs w:val="28"/>
        </w:rPr>
        <w:t>конкурса</w:t>
      </w:r>
      <w:r w:rsidRPr="00B97B5D">
        <w:rPr>
          <w:rFonts w:ascii="Times New Roman" w:hAnsi="Times New Roman" w:cs="Times New Roman"/>
          <w:color w:val="000000" w:themeColor="text1"/>
          <w:sz w:val="28"/>
          <w:szCs w:val="28"/>
        </w:rPr>
        <w:t xml:space="preserve"> такое разъяснение должно быть размещено Заказчиком в </w:t>
      </w:r>
      <w:r w:rsidR="005E2566" w:rsidRPr="00B97B5D">
        <w:rPr>
          <w:rFonts w:ascii="Times New Roman" w:hAnsi="Times New Roman" w:cs="Times New Roman"/>
          <w:color w:val="000000" w:themeColor="text1"/>
          <w:sz w:val="28"/>
          <w:szCs w:val="28"/>
        </w:rPr>
        <w:t>Единой информационной системе</w:t>
      </w:r>
      <w:r w:rsidRPr="00B97B5D">
        <w:rPr>
          <w:rFonts w:ascii="Times New Roman" w:hAnsi="Times New Roman" w:cs="Times New Roman"/>
          <w:color w:val="000000" w:themeColor="text1"/>
          <w:sz w:val="28"/>
          <w:szCs w:val="28"/>
        </w:rPr>
        <w:t xml:space="preserve"> с содержанием запроса на разъяснение положений конкурсной документации, без указания участника </w:t>
      </w:r>
      <w:r w:rsidR="00CB5CD3" w:rsidRPr="00B97B5D">
        <w:rPr>
          <w:rFonts w:ascii="Times New Roman" w:hAnsi="Times New Roman" w:cs="Times New Roman"/>
          <w:color w:val="000000" w:themeColor="text1"/>
          <w:sz w:val="28"/>
          <w:szCs w:val="28"/>
        </w:rPr>
        <w:t>конкурса</w:t>
      </w:r>
      <w:r w:rsidRPr="00B97B5D">
        <w:rPr>
          <w:rFonts w:ascii="Times New Roman" w:hAnsi="Times New Roman" w:cs="Times New Roman"/>
          <w:color w:val="000000" w:themeColor="text1"/>
          <w:sz w:val="28"/>
          <w:szCs w:val="28"/>
        </w:rPr>
        <w:t xml:space="preserve"> от которого поступил запрос.</w:t>
      </w:r>
    </w:p>
    <w:p w:rsidR="00432B7C" w:rsidRPr="00B97B5D" w:rsidRDefault="00333C65" w:rsidP="004A5910">
      <w:pPr>
        <w:spacing w:after="0" w:line="240" w:lineRule="auto"/>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Разъяснение положений конкурсной документации не должно изменять ее суть.</w:t>
      </w:r>
    </w:p>
    <w:p w:rsidR="00C74499" w:rsidRPr="00B97B5D" w:rsidRDefault="00C74499" w:rsidP="00553280">
      <w:pPr>
        <w:pStyle w:val="ConsPlusNormal"/>
        <w:ind w:firstLine="540"/>
        <w:jc w:val="center"/>
        <w:rPr>
          <w:rFonts w:ascii="Times New Roman" w:hAnsi="Times New Roman" w:cs="Times New Roman"/>
          <w:color w:val="000000" w:themeColor="text1"/>
          <w:sz w:val="28"/>
          <w:szCs w:val="28"/>
        </w:rPr>
      </w:pPr>
    </w:p>
    <w:p w:rsidR="00305778" w:rsidRPr="00432B7C" w:rsidRDefault="00553280" w:rsidP="00720038">
      <w:pPr>
        <w:pStyle w:val="1"/>
        <w:rPr>
          <w:b/>
          <w:color w:val="000000" w:themeColor="text1"/>
          <w:szCs w:val="28"/>
        </w:rPr>
      </w:pPr>
      <w:bookmarkStart w:id="57" w:name="_Toc437207534"/>
      <w:bookmarkStart w:id="58" w:name="_Toc437261479"/>
      <w:bookmarkStart w:id="59" w:name="_Toc437263104"/>
      <w:r w:rsidRPr="00432B7C">
        <w:rPr>
          <w:b/>
          <w:color w:val="000000" w:themeColor="text1"/>
          <w:szCs w:val="28"/>
        </w:rPr>
        <w:t>14. Критерии оценки заявок</w:t>
      </w:r>
      <w:bookmarkEnd w:id="57"/>
      <w:r w:rsidR="00905C22" w:rsidRPr="00432B7C">
        <w:rPr>
          <w:b/>
          <w:color w:val="000000" w:themeColor="text1"/>
          <w:szCs w:val="28"/>
        </w:rPr>
        <w:t xml:space="preserve"> на участие в конкурсе</w:t>
      </w:r>
      <w:bookmarkEnd w:id="58"/>
      <w:bookmarkEnd w:id="59"/>
    </w:p>
    <w:p w:rsidR="00553280" w:rsidRPr="00B97B5D" w:rsidRDefault="00553280" w:rsidP="00553280">
      <w:pPr>
        <w:pStyle w:val="ConsPlusNormal"/>
        <w:ind w:firstLine="540"/>
        <w:jc w:val="center"/>
        <w:rPr>
          <w:rFonts w:ascii="Times New Roman" w:hAnsi="Times New Roman" w:cs="Times New Roman"/>
          <w:color w:val="000000" w:themeColor="text1"/>
          <w:sz w:val="28"/>
          <w:szCs w:val="28"/>
        </w:rPr>
      </w:pPr>
    </w:p>
    <w:p w:rsidR="00553280" w:rsidRPr="00B97B5D" w:rsidRDefault="00553280" w:rsidP="0055328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14.1. Критериями оценки заявок на участие в </w:t>
      </w:r>
      <w:r w:rsidR="00892AAA" w:rsidRPr="00B97B5D">
        <w:rPr>
          <w:rFonts w:ascii="Times New Roman" w:hAnsi="Times New Roman" w:cs="Times New Roman"/>
          <w:color w:val="000000" w:themeColor="text1"/>
          <w:sz w:val="28"/>
          <w:szCs w:val="28"/>
        </w:rPr>
        <w:t>конкурсе</w:t>
      </w:r>
      <w:r w:rsidRPr="00B97B5D">
        <w:rPr>
          <w:rFonts w:ascii="Times New Roman" w:hAnsi="Times New Roman" w:cs="Times New Roman"/>
          <w:color w:val="000000" w:themeColor="text1"/>
          <w:sz w:val="28"/>
          <w:szCs w:val="28"/>
        </w:rPr>
        <w:t xml:space="preserve"> могут быть:</w:t>
      </w:r>
    </w:p>
    <w:p w:rsidR="00553280" w:rsidRPr="00B97B5D" w:rsidRDefault="00553280" w:rsidP="00553280">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цена</w:t>
      </w:r>
      <w:proofErr w:type="gramEnd"/>
      <w:r w:rsidRPr="00B97B5D">
        <w:rPr>
          <w:rFonts w:ascii="Times New Roman" w:hAnsi="Times New Roman" w:cs="Times New Roman"/>
          <w:color w:val="000000" w:themeColor="text1"/>
          <w:sz w:val="28"/>
          <w:szCs w:val="28"/>
        </w:rPr>
        <w:t xml:space="preserve"> договора, цена единицы работы, услуги;</w:t>
      </w:r>
    </w:p>
    <w:p w:rsidR="00553280" w:rsidRPr="00B97B5D" w:rsidRDefault="00553280" w:rsidP="00553280">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расходы</w:t>
      </w:r>
      <w:proofErr w:type="gramEnd"/>
      <w:r w:rsidRPr="00B97B5D">
        <w:rPr>
          <w:rFonts w:ascii="Times New Roman" w:hAnsi="Times New Roman" w:cs="Times New Roman"/>
          <w:color w:val="000000" w:themeColor="text1"/>
          <w:sz w:val="28"/>
          <w:szCs w:val="28"/>
        </w:rPr>
        <w:t xml:space="preserve"> на эксплуатацию и ремонт товаров, использование результатов работ;</w:t>
      </w:r>
    </w:p>
    <w:p w:rsidR="00553280" w:rsidRPr="00B97B5D" w:rsidRDefault="00553280" w:rsidP="00553280">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качественные</w:t>
      </w:r>
      <w:proofErr w:type="gramEnd"/>
      <w:r w:rsidRPr="00B97B5D">
        <w:rPr>
          <w:rFonts w:ascii="Times New Roman" w:hAnsi="Times New Roman" w:cs="Times New Roman"/>
          <w:color w:val="000000" w:themeColor="text1"/>
          <w:sz w:val="28"/>
          <w:szCs w:val="28"/>
        </w:rPr>
        <w:t>, функциональные и экологические характеристики товаров, работ, услуг;</w:t>
      </w:r>
    </w:p>
    <w:p w:rsidR="00553280" w:rsidRPr="00B97B5D" w:rsidRDefault="00553280" w:rsidP="00553280">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квалификация</w:t>
      </w:r>
      <w:proofErr w:type="gramEnd"/>
      <w:r w:rsidRPr="00B97B5D">
        <w:rPr>
          <w:rFonts w:ascii="Times New Roman" w:hAnsi="Times New Roman" w:cs="Times New Roman"/>
          <w:color w:val="000000" w:themeColor="text1"/>
          <w:sz w:val="28"/>
          <w:szCs w:val="28"/>
        </w:rPr>
        <w:t xml:space="preserve"> участников </w:t>
      </w:r>
      <w:r w:rsidR="00892AAA" w:rsidRPr="00B97B5D">
        <w:rPr>
          <w:rFonts w:ascii="Times New Roman" w:hAnsi="Times New Roman" w:cs="Times New Roman"/>
          <w:color w:val="000000" w:themeColor="text1"/>
          <w:sz w:val="28"/>
          <w:szCs w:val="28"/>
        </w:rPr>
        <w:t>конкурса</w:t>
      </w:r>
      <w:r w:rsidRPr="00B97B5D">
        <w:rPr>
          <w:rFonts w:ascii="Times New Roman" w:hAnsi="Times New Roman" w:cs="Times New Roman"/>
          <w:color w:val="000000" w:themeColor="text1"/>
          <w:sz w:val="28"/>
          <w:szCs w:val="28"/>
        </w:rPr>
        <w:t>, в том числе (наличие финансовых ресурсов; наличие на праве собственности или ином</w:t>
      </w:r>
      <w:r w:rsidR="00A24367" w:rsidRPr="00B97B5D">
        <w:rPr>
          <w:rFonts w:ascii="Times New Roman" w:hAnsi="Times New Roman" w:cs="Times New Roman"/>
          <w:color w:val="000000" w:themeColor="text1"/>
          <w:sz w:val="28"/>
          <w:szCs w:val="28"/>
        </w:rPr>
        <w:t xml:space="preserve"> законном</w:t>
      </w:r>
      <w:r w:rsidRPr="00B97B5D">
        <w:rPr>
          <w:rFonts w:ascii="Times New Roman" w:hAnsi="Times New Roman" w:cs="Times New Roman"/>
          <w:color w:val="000000" w:themeColor="text1"/>
          <w:sz w:val="28"/>
          <w:szCs w:val="28"/>
        </w:rPr>
        <w:t xml:space="preserve"> праве </w:t>
      </w:r>
      <w:r w:rsidRPr="00B97B5D">
        <w:rPr>
          <w:rFonts w:ascii="Times New Roman" w:hAnsi="Times New Roman" w:cs="Times New Roman"/>
          <w:color w:val="000000" w:themeColor="text1"/>
          <w:sz w:val="28"/>
          <w:szCs w:val="28"/>
        </w:rPr>
        <w:lastRenderedPageBreak/>
        <w:t>оборудования и других материальных ресурсов; опыт работы, связанный с предметом договора; деловая репутация (как количественный показатель); обеспеченность кадровыми ресурсами (количество и</w:t>
      </w:r>
      <w:r w:rsidR="00146466"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или</w:t>
      </w:r>
      <w:r w:rsidR="00146466"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квалификация);</w:t>
      </w:r>
    </w:p>
    <w:p w:rsidR="00553280" w:rsidRPr="00B97B5D" w:rsidRDefault="00553280" w:rsidP="00553280">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срок</w:t>
      </w:r>
      <w:proofErr w:type="gramEnd"/>
      <w:r w:rsidRPr="00B97B5D">
        <w:rPr>
          <w:rFonts w:ascii="Times New Roman" w:hAnsi="Times New Roman" w:cs="Times New Roman"/>
          <w:color w:val="000000" w:themeColor="text1"/>
          <w:sz w:val="28"/>
          <w:szCs w:val="28"/>
        </w:rPr>
        <w:t xml:space="preserve"> поставки товаров, выполнения работ, оказания услуг;</w:t>
      </w:r>
    </w:p>
    <w:p w:rsidR="00553280" w:rsidRPr="00B97B5D" w:rsidRDefault="00553280" w:rsidP="00553280">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сроки</w:t>
      </w:r>
      <w:proofErr w:type="gramEnd"/>
      <w:r w:rsidRPr="00B97B5D">
        <w:rPr>
          <w:rFonts w:ascii="Times New Roman" w:hAnsi="Times New Roman" w:cs="Times New Roman"/>
          <w:color w:val="000000" w:themeColor="text1"/>
          <w:sz w:val="28"/>
          <w:szCs w:val="28"/>
        </w:rPr>
        <w:t xml:space="preserve"> предоставляемых гарантий качества.</w:t>
      </w:r>
    </w:p>
    <w:p w:rsidR="00553280" w:rsidRPr="00B97B5D" w:rsidRDefault="00330FA1" w:rsidP="0055328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14</w:t>
      </w:r>
      <w:r w:rsidR="00553280" w:rsidRPr="00B97B5D">
        <w:rPr>
          <w:rFonts w:ascii="Times New Roman" w:hAnsi="Times New Roman" w:cs="Times New Roman"/>
          <w:color w:val="000000" w:themeColor="text1"/>
          <w:sz w:val="28"/>
          <w:szCs w:val="28"/>
        </w:rPr>
        <w:t xml:space="preserve">.2. Критерии </w:t>
      </w:r>
      <w:r w:rsidR="005E2566" w:rsidRPr="00B97B5D">
        <w:rPr>
          <w:rFonts w:ascii="Times New Roman" w:hAnsi="Times New Roman" w:cs="Times New Roman"/>
          <w:color w:val="000000" w:themeColor="text1"/>
          <w:sz w:val="28"/>
          <w:szCs w:val="28"/>
        </w:rPr>
        <w:t>оценки заявок</w:t>
      </w:r>
      <w:r w:rsidR="00444BD4" w:rsidRPr="00B97B5D">
        <w:rPr>
          <w:rFonts w:ascii="Times New Roman" w:hAnsi="Times New Roman" w:cs="Times New Roman"/>
          <w:color w:val="000000" w:themeColor="text1"/>
          <w:sz w:val="28"/>
          <w:szCs w:val="28"/>
        </w:rPr>
        <w:t xml:space="preserve"> устанавливаются Заказчиком в </w:t>
      </w:r>
      <w:r w:rsidR="005E2566" w:rsidRPr="00B97B5D">
        <w:rPr>
          <w:rFonts w:ascii="Times New Roman" w:hAnsi="Times New Roman" w:cs="Times New Roman"/>
          <w:color w:val="000000" w:themeColor="text1"/>
          <w:sz w:val="28"/>
          <w:szCs w:val="28"/>
        </w:rPr>
        <w:t>конкурсной документации</w:t>
      </w:r>
      <w:r w:rsidR="009854DE" w:rsidRPr="00B97B5D">
        <w:rPr>
          <w:rFonts w:ascii="Times New Roman" w:hAnsi="Times New Roman" w:cs="Times New Roman"/>
          <w:color w:val="000000" w:themeColor="text1"/>
          <w:sz w:val="28"/>
          <w:szCs w:val="28"/>
        </w:rPr>
        <w:t>. П</w:t>
      </w:r>
      <w:r w:rsidR="00553280" w:rsidRPr="00B97B5D">
        <w:rPr>
          <w:rFonts w:ascii="Times New Roman" w:hAnsi="Times New Roman" w:cs="Times New Roman"/>
          <w:color w:val="000000" w:themeColor="text1"/>
          <w:sz w:val="28"/>
          <w:szCs w:val="28"/>
        </w:rPr>
        <w:t>ри этом соотношение ценовых критериев должно быть следующим:</w:t>
      </w:r>
    </w:p>
    <w:p w:rsidR="00553280" w:rsidRPr="00B97B5D" w:rsidRDefault="00553280" w:rsidP="00553280">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при</w:t>
      </w:r>
      <w:proofErr w:type="gramEnd"/>
      <w:r w:rsidRPr="00B97B5D">
        <w:rPr>
          <w:rFonts w:ascii="Times New Roman" w:hAnsi="Times New Roman" w:cs="Times New Roman"/>
          <w:color w:val="000000" w:themeColor="text1"/>
          <w:sz w:val="28"/>
          <w:szCs w:val="28"/>
        </w:rPr>
        <w:t xml:space="preserve"> закупках товаров, работ: ценовые критерии - не менее </w:t>
      </w:r>
      <w:r w:rsidR="00F01AEF" w:rsidRPr="00B97B5D">
        <w:rPr>
          <w:rFonts w:ascii="Times New Roman" w:hAnsi="Times New Roman" w:cs="Times New Roman"/>
          <w:color w:val="000000" w:themeColor="text1"/>
          <w:sz w:val="28"/>
          <w:szCs w:val="28"/>
        </w:rPr>
        <w:t>50</w:t>
      </w:r>
      <w:r w:rsidRPr="00B97B5D">
        <w:rPr>
          <w:rFonts w:ascii="Times New Roman" w:hAnsi="Times New Roman" w:cs="Times New Roman"/>
          <w:color w:val="000000" w:themeColor="text1"/>
          <w:sz w:val="28"/>
          <w:szCs w:val="28"/>
        </w:rPr>
        <w:t xml:space="preserve"> процентов;</w:t>
      </w:r>
    </w:p>
    <w:p w:rsidR="00553280" w:rsidRPr="00B97B5D" w:rsidRDefault="00553280" w:rsidP="00553280">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при</w:t>
      </w:r>
      <w:proofErr w:type="gramEnd"/>
      <w:r w:rsidRPr="00B97B5D">
        <w:rPr>
          <w:rFonts w:ascii="Times New Roman" w:hAnsi="Times New Roman" w:cs="Times New Roman"/>
          <w:color w:val="000000" w:themeColor="text1"/>
          <w:sz w:val="28"/>
          <w:szCs w:val="28"/>
        </w:rPr>
        <w:t xml:space="preserve"> закупках услуг: ценовые критерии - не менее </w:t>
      </w:r>
      <w:r w:rsidR="00F01AEF" w:rsidRPr="00B97B5D">
        <w:rPr>
          <w:rFonts w:ascii="Times New Roman" w:hAnsi="Times New Roman" w:cs="Times New Roman"/>
          <w:color w:val="000000" w:themeColor="text1"/>
          <w:sz w:val="28"/>
          <w:szCs w:val="28"/>
        </w:rPr>
        <w:t>40</w:t>
      </w:r>
      <w:r w:rsidRPr="00B97B5D">
        <w:rPr>
          <w:rFonts w:ascii="Times New Roman" w:hAnsi="Times New Roman" w:cs="Times New Roman"/>
          <w:color w:val="000000" w:themeColor="text1"/>
          <w:sz w:val="28"/>
          <w:szCs w:val="28"/>
        </w:rPr>
        <w:t xml:space="preserve"> процентов.</w:t>
      </w:r>
    </w:p>
    <w:p w:rsidR="00CA14E5" w:rsidRPr="00B97B5D" w:rsidRDefault="00553280" w:rsidP="00432B7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Значимость критериев </w:t>
      </w:r>
      <w:r w:rsidR="00000DCB"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качественные, функциональные и экологические характеристики товаров, работ, услуг</w:t>
      </w:r>
      <w:r w:rsidR="00000DCB"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и </w:t>
      </w:r>
      <w:r w:rsidR="00C365A7"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квалификация участников закупки</w:t>
      </w:r>
      <w:r w:rsidR="00000DCB"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не может составлять в сумме более </w:t>
      </w:r>
      <w:r w:rsidR="00F01AEF" w:rsidRPr="00B97B5D">
        <w:rPr>
          <w:rFonts w:ascii="Times New Roman" w:hAnsi="Times New Roman" w:cs="Times New Roman"/>
          <w:color w:val="000000" w:themeColor="text1"/>
          <w:sz w:val="28"/>
          <w:szCs w:val="28"/>
        </w:rPr>
        <w:t>50</w:t>
      </w:r>
      <w:r w:rsidR="00432B7C">
        <w:rPr>
          <w:rFonts w:ascii="Times New Roman" w:hAnsi="Times New Roman" w:cs="Times New Roman"/>
          <w:color w:val="000000" w:themeColor="text1"/>
          <w:sz w:val="28"/>
          <w:szCs w:val="28"/>
        </w:rPr>
        <w:t xml:space="preserve"> процентов.</w:t>
      </w:r>
    </w:p>
    <w:p w:rsidR="00845FA1" w:rsidRPr="00B97B5D" w:rsidRDefault="00845FA1" w:rsidP="001C46F7">
      <w:pPr>
        <w:pStyle w:val="ConsPlusNormal"/>
        <w:ind w:firstLine="540"/>
        <w:jc w:val="center"/>
        <w:rPr>
          <w:rFonts w:ascii="Times New Roman" w:hAnsi="Times New Roman" w:cs="Times New Roman"/>
          <w:color w:val="000000" w:themeColor="text1"/>
          <w:sz w:val="28"/>
          <w:szCs w:val="28"/>
        </w:rPr>
      </w:pPr>
    </w:p>
    <w:p w:rsidR="00305778" w:rsidRPr="00432B7C" w:rsidRDefault="001C46F7" w:rsidP="00720038">
      <w:pPr>
        <w:pStyle w:val="1"/>
        <w:rPr>
          <w:b/>
          <w:color w:val="000000" w:themeColor="text1"/>
          <w:szCs w:val="28"/>
        </w:rPr>
      </w:pPr>
      <w:bookmarkStart w:id="60" w:name="_Toc437207535"/>
      <w:bookmarkStart w:id="61" w:name="_Toc437261480"/>
      <w:bookmarkStart w:id="62" w:name="_Toc437263105"/>
      <w:r w:rsidRPr="00432B7C">
        <w:rPr>
          <w:b/>
          <w:color w:val="000000" w:themeColor="text1"/>
          <w:szCs w:val="28"/>
        </w:rPr>
        <w:t>15. Порядок подачи заявок на участие в конкурсе</w:t>
      </w:r>
      <w:bookmarkEnd w:id="60"/>
      <w:bookmarkEnd w:id="61"/>
      <w:bookmarkEnd w:id="62"/>
    </w:p>
    <w:p w:rsidR="00CA14E5" w:rsidRPr="00B97B5D" w:rsidRDefault="00CA14E5" w:rsidP="008254CA">
      <w:pPr>
        <w:pStyle w:val="ConsPlusNormal"/>
        <w:ind w:firstLine="540"/>
        <w:jc w:val="both"/>
        <w:rPr>
          <w:rFonts w:ascii="Times New Roman" w:hAnsi="Times New Roman" w:cs="Times New Roman"/>
          <w:color w:val="000000" w:themeColor="text1"/>
          <w:sz w:val="28"/>
          <w:szCs w:val="28"/>
        </w:rPr>
      </w:pPr>
    </w:p>
    <w:p w:rsidR="004979AF" w:rsidRPr="00B97B5D" w:rsidRDefault="004979A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15.1. Для участия в конкурсе участник </w:t>
      </w:r>
      <w:r w:rsidR="00892AAA" w:rsidRPr="00B97B5D">
        <w:rPr>
          <w:rFonts w:ascii="Times New Roman" w:hAnsi="Times New Roman" w:cs="Times New Roman"/>
          <w:color w:val="000000" w:themeColor="text1"/>
          <w:sz w:val="28"/>
          <w:szCs w:val="28"/>
        </w:rPr>
        <w:t>конкурса</w:t>
      </w:r>
      <w:r w:rsidRPr="00B97B5D">
        <w:rPr>
          <w:rFonts w:ascii="Times New Roman" w:hAnsi="Times New Roman" w:cs="Times New Roman"/>
          <w:color w:val="000000" w:themeColor="text1"/>
          <w:sz w:val="28"/>
          <w:szCs w:val="28"/>
        </w:rPr>
        <w:t xml:space="preserve"> подает заявку на участие в конкурсе в срок и по форме, которые установлены конкурсной документацией.</w:t>
      </w:r>
    </w:p>
    <w:p w:rsidR="004979AF" w:rsidRPr="00B97B5D" w:rsidRDefault="004979A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15.2. Участник </w:t>
      </w:r>
      <w:r w:rsidR="00892AAA" w:rsidRPr="00B97B5D">
        <w:rPr>
          <w:rFonts w:ascii="Times New Roman" w:hAnsi="Times New Roman" w:cs="Times New Roman"/>
          <w:color w:val="000000" w:themeColor="text1"/>
          <w:sz w:val="28"/>
          <w:szCs w:val="28"/>
        </w:rPr>
        <w:t>конкурса</w:t>
      </w:r>
      <w:r w:rsidRPr="00B97B5D">
        <w:rPr>
          <w:rFonts w:ascii="Times New Roman" w:hAnsi="Times New Roman" w:cs="Times New Roman"/>
          <w:color w:val="000000" w:themeColor="text1"/>
          <w:sz w:val="28"/>
          <w:szCs w:val="28"/>
        </w:rPr>
        <w:t xml:space="preserve">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w:t>
      </w:r>
      <w:r w:rsidR="00892AAA" w:rsidRPr="00B97B5D">
        <w:rPr>
          <w:rFonts w:ascii="Times New Roman" w:hAnsi="Times New Roman" w:cs="Times New Roman"/>
          <w:color w:val="000000" w:themeColor="text1"/>
          <w:sz w:val="28"/>
          <w:szCs w:val="28"/>
        </w:rPr>
        <w:t>конкурса</w:t>
      </w:r>
      <w:r w:rsidRPr="00B97B5D">
        <w:rPr>
          <w:rFonts w:ascii="Times New Roman" w:hAnsi="Times New Roman" w:cs="Times New Roman"/>
          <w:color w:val="000000" w:themeColor="text1"/>
          <w:sz w:val="28"/>
          <w:szCs w:val="28"/>
        </w:rPr>
        <w:t>, а также посредством почты или курьерской службы.</w:t>
      </w:r>
    </w:p>
    <w:p w:rsidR="004979AF" w:rsidRPr="00B97B5D" w:rsidRDefault="004979A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15.3. Заявка на участие в конкурсе должна содержать:</w:t>
      </w:r>
    </w:p>
    <w:p w:rsidR="004979AF" w:rsidRPr="00B97B5D" w:rsidRDefault="00351FC4"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4979AF"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с</w:t>
      </w:r>
      <w:r w:rsidR="004979AF" w:rsidRPr="00B97B5D">
        <w:rPr>
          <w:rFonts w:ascii="Times New Roman" w:hAnsi="Times New Roman" w:cs="Times New Roman"/>
          <w:color w:val="000000" w:themeColor="text1"/>
          <w:sz w:val="28"/>
          <w:szCs w:val="28"/>
        </w:rPr>
        <w:t xml:space="preserve">ведения и документы об участнике </w:t>
      </w:r>
      <w:r w:rsidR="00510D98" w:rsidRPr="00B97B5D">
        <w:rPr>
          <w:rFonts w:ascii="Times New Roman" w:hAnsi="Times New Roman" w:cs="Times New Roman"/>
          <w:color w:val="000000" w:themeColor="text1"/>
          <w:sz w:val="28"/>
          <w:szCs w:val="28"/>
        </w:rPr>
        <w:t>конкурса</w:t>
      </w:r>
      <w:r w:rsidR="004979AF" w:rsidRPr="00B97B5D">
        <w:rPr>
          <w:rFonts w:ascii="Times New Roman" w:hAnsi="Times New Roman" w:cs="Times New Roman"/>
          <w:color w:val="000000" w:themeColor="text1"/>
          <w:sz w:val="28"/>
          <w:szCs w:val="28"/>
        </w:rPr>
        <w:t>, подавшем такую заявку:</w:t>
      </w:r>
    </w:p>
    <w:p w:rsidR="004979AF" w:rsidRPr="00B97B5D" w:rsidRDefault="002342A4" w:rsidP="004979AF">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наименование</w:t>
      </w:r>
      <w:proofErr w:type="gramEnd"/>
      <w:r w:rsidRPr="00B97B5D">
        <w:rPr>
          <w:rFonts w:ascii="Times New Roman" w:hAnsi="Times New Roman" w:cs="Times New Roman"/>
          <w:color w:val="000000" w:themeColor="text1"/>
          <w:sz w:val="28"/>
          <w:szCs w:val="28"/>
        </w:rPr>
        <w:t xml:space="preserve">, </w:t>
      </w:r>
      <w:r w:rsidR="004D44D5" w:rsidRPr="00B97B5D">
        <w:rPr>
          <w:rFonts w:ascii="Times New Roman" w:hAnsi="Times New Roman" w:cs="Times New Roman"/>
          <w:color w:val="000000" w:themeColor="text1"/>
          <w:sz w:val="28"/>
          <w:szCs w:val="28"/>
        </w:rPr>
        <w:t xml:space="preserve">фирменное </w:t>
      </w:r>
      <w:r w:rsidR="004979AF" w:rsidRPr="00B97B5D">
        <w:rPr>
          <w:rFonts w:ascii="Times New Roman" w:hAnsi="Times New Roman" w:cs="Times New Roman"/>
          <w:color w:val="000000" w:themeColor="text1"/>
          <w:sz w:val="28"/>
          <w:szCs w:val="28"/>
        </w:rPr>
        <w:t>наименование</w:t>
      </w:r>
      <w:r w:rsidR="004D44D5"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при наличии</w:t>
      </w:r>
      <w:r w:rsidR="004D44D5" w:rsidRPr="00B97B5D">
        <w:rPr>
          <w:rFonts w:ascii="Times New Roman" w:hAnsi="Times New Roman" w:cs="Times New Roman"/>
          <w:color w:val="000000" w:themeColor="text1"/>
          <w:sz w:val="28"/>
          <w:szCs w:val="28"/>
        </w:rPr>
        <w:t>)</w:t>
      </w:r>
      <w:r w:rsidR="004979AF" w:rsidRPr="00B97B5D">
        <w:rPr>
          <w:rFonts w:ascii="Times New Roman" w:hAnsi="Times New Roman" w:cs="Times New Roman"/>
          <w:color w:val="000000" w:themeColor="text1"/>
          <w:sz w:val="28"/>
          <w:szCs w:val="28"/>
        </w:rPr>
        <w:t>, сведения о месте нахождения, адрес (для юридического лица)</w:t>
      </w:r>
      <w:r w:rsidR="00F94BB7" w:rsidRPr="00B97B5D">
        <w:rPr>
          <w:rFonts w:ascii="Times New Roman" w:hAnsi="Times New Roman" w:cs="Times New Roman"/>
          <w:color w:val="000000" w:themeColor="text1"/>
          <w:sz w:val="28"/>
          <w:szCs w:val="28"/>
        </w:rPr>
        <w:t>;</w:t>
      </w:r>
      <w:r w:rsidR="004979AF" w:rsidRPr="00B97B5D">
        <w:rPr>
          <w:rFonts w:ascii="Times New Roman" w:hAnsi="Times New Roman" w:cs="Times New Roman"/>
          <w:color w:val="000000" w:themeColor="text1"/>
          <w:sz w:val="28"/>
          <w:szCs w:val="28"/>
        </w:rPr>
        <w:t xml:space="preserve"> фамилия, имя, отчество (при наличии), паспортные данные, сведения о месте жительства (для физического лица)</w:t>
      </w:r>
      <w:r w:rsidR="00F94BB7" w:rsidRPr="00B97B5D">
        <w:rPr>
          <w:rFonts w:ascii="Times New Roman" w:hAnsi="Times New Roman" w:cs="Times New Roman"/>
          <w:color w:val="000000" w:themeColor="text1"/>
          <w:sz w:val="28"/>
          <w:szCs w:val="28"/>
        </w:rPr>
        <w:t>;</w:t>
      </w:r>
      <w:r w:rsidR="004979AF" w:rsidRPr="00B97B5D">
        <w:rPr>
          <w:rFonts w:ascii="Times New Roman" w:hAnsi="Times New Roman" w:cs="Times New Roman"/>
          <w:color w:val="000000" w:themeColor="text1"/>
          <w:sz w:val="28"/>
          <w:szCs w:val="28"/>
        </w:rPr>
        <w:t xml:space="preserve"> номер контактного телефона, адрес электронной почты участника </w:t>
      </w:r>
      <w:r w:rsidR="00DF5B24" w:rsidRPr="00B97B5D">
        <w:rPr>
          <w:rFonts w:ascii="Times New Roman" w:hAnsi="Times New Roman" w:cs="Times New Roman"/>
          <w:color w:val="000000" w:themeColor="text1"/>
          <w:sz w:val="28"/>
          <w:szCs w:val="28"/>
        </w:rPr>
        <w:t xml:space="preserve">конкурса </w:t>
      </w:r>
      <w:r w:rsidR="004979AF" w:rsidRPr="00B97B5D">
        <w:rPr>
          <w:rFonts w:ascii="Times New Roman" w:hAnsi="Times New Roman" w:cs="Times New Roman"/>
          <w:color w:val="000000" w:themeColor="text1"/>
          <w:sz w:val="28"/>
          <w:szCs w:val="28"/>
        </w:rPr>
        <w:t>(при их наличии);</w:t>
      </w:r>
    </w:p>
    <w:p w:rsidR="00351FC4" w:rsidRPr="00B97B5D" w:rsidRDefault="00351FC4" w:rsidP="00351FC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sz w:val="28"/>
          <w:szCs w:val="28"/>
        </w:rPr>
        <w:t>идентификационный</w:t>
      </w:r>
      <w:proofErr w:type="gramEnd"/>
      <w:r w:rsidRPr="00B97B5D">
        <w:rPr>
          <w:rFonts w:ascii="Times New Roman" w:hAnsi="Times New Roman" w:cs="Times New Roman"/>
          <w:sz w:val="28"/>
          <w:szCs w:val="28"/>
        </w:rPr>
        <w:t xml:space="preserve">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45EBF" w:rsidRPr="00B97B5D" w:rsidRDefault="00B45EBF" w:rsidP="004979AF">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идентификационный</w:t>
      </w:r>
      <w:proofErr w:type="gramEnd"/>
      <w:r w:rsidRPr="00B97B5D">
        <w:rPr>
          <w:rFonts w:ascii="Times New Roman" w:hAnsi="Times New Roman" w:cs="Times New Roman"/>
          <w:color w:val="000000" w:themeColor="text1"/>
          <w:sz w:val="28"/>
          <w:szCs w:val="28"/>
        </w:rPr>
        <w:t xml:space="preserve">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p>
    <w:p w:rsidR="004979AF" w:rsidRPr="00B97B5D" w:rsidRDefault="004979A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полученную не ранее чем за </w:t>
      </w:r>
      <w:r w:rsidR="00F01AEF" w:rsidRPr="00B97B5D">
        <w:rPr>
          <w:rFonts w:ascii="Times New Roman" w:hAnsi="Times New Roman" w:cs="Times New Roman"/>
          <w:color w:val="000000" w:themeColor="text1"/>
          <w:sz w:val="28"/>
          <w:szCs w:val="28"/>
        </w:rPr>
        <w:t>30</w:t>
      </w:r>
      <w:r w:rsidR="00591FD5" w:rsidRPr="00B97B5D">
        <w:rPr>
          <w:rFonts w:ascii="Times New Roman" w:hAnsi="Times New Roman" w:cs="Times New Roman"/>
          <w:color w:val="000000" w:themeColor="text1"/>
          <w:sz w:val="28"/>
          <w:szCs w:val="28"/>
        </w:rPr>
        <w:t xml:space="preserve"> дней</w:t>
      </w:r>
      <w:r w:rsidRPr="00B97B5D">
        <w:rPr>
          <w:rFonts w:ascii="Times New Roman" w:hAnsi="Times New Roman" w:cs="Times New Roman"/>
          <w:color w:val="000000" w:themeColor="text1"/>
          <w:sz w:val="28"/>
          <w:szCs w:val="28"/>
        </w:rPr>
        <w:t xml:space="preserve"> до дня размещения </w:t>
      </w:r>
      <w:r w:rsidR="00CF7BEF" w:rsidRPr="00B97B5D">
        <w:rPr>
          <w:rFonts w:ascii="Times New Roman" w:hAnsi="Times New Roman" w:cs="Times New Roman"/>
          <w:color w:val="000000" w:themeColor="text1"/>
          <w:sz w:val="28"/>
          <w:szCs w:val="28"/>
        </w:rPr>
        <w:t>в Единой информационной системе</w:t>
      </w:r>
      <w:r w:rsidRPr="00B97B5D">
        <w:rPr>
          <w:rFonts w:ascii="Times New Roman" w:hAnsi="Times New Roman" w:cs="Times New Roman"/>
          <w:color w:val="000000" w:themeColor="text1"/>
          <w:sz w:val="28"/>
          <w:szCs w:val="28"/>
        </w:rPr>
        <w:t xml:space="preserve"> извещения о проведении конкурса выписку из </w:t>
      </w:r>
      <w:r w:rsidR="004D44D5" w:rsidRPr="00B97B5D">
        <w:rPr>
          <w:rFonts w:ascii="Times New Roman" w:hAnsi="Times New Roman" w:cs="Times New Roman"/>
          <w:color w:val="000000" w:themeColor="text1"/>
          <w:sz w:val="28"/>
          <w:szCs w:val="28"/>
        </w:rPr>
        <w:t>Е</w:t>
      </w:r>
      <w:r w:rsidRPr="00B97B5D">
        <w:rPr>
          <w:rFonts w:ascii="Times New Roman" w:hAnsi="Times New Roman" w:cs="Times New Roman"/>
          <w:color w:val="000000" w:themeColor="text1"/>
          <w:sz w:val="28"/>
          <w:szCs w:val="28"/>
        </w:rPr>
        <w:t xml:space="preserve">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F01AEF" w:rsidRPr="00B97B5D">
        <w:rPr>
          <w:rFonts w:ascii="Times New Roman" w:hAnsi="Times New Roman" w:cs="Times New Roman"/>
          <w:color w:val="000000" w:themeColor="text1"/>
          <w:sz w:val="28"/>
          <w:szCs w:val="28"/>
        </w:rPr>
        <w:t>30</w:t>
      </w:r>
      <w:r w:rsidR="00591FD5" w:rsidRPr="00B97B5D">
        <w:rPr>
          <w:rFonts w:ascii="Times New Roman" w:hAnsi="Times New Roman" w:cs="Times New Roman"/>
          <w:color w:val="000000" w:themeColor="text1"/>
          <w:sz w:val="28"/>
          <w:szCs w:val="28"/>
        </w:rPr>
        <w:t xml:space="preserve"> дней</w:t>
      </w:r>
      <w:r w:rsidRPr="00B97B5D">
        <w:rPr>
          <w:rFonts w:ascii="Times New Roman" w:hAnsi="Times New Roman" w:cs="Times New Roman"/>
          <w:color w:val="000000" w:themeColor="text1"/>
          <w:sz w:val="28"/>
          <w:szCs w:val="28"/>
        </w:rPr>
        <w:t xml:space="preserve"> до дня размещения </w:t>
      </w:r>
      <w:r w:rsidR="00421339" w:rsidRPr="00B97B5D">
        <w:rPr>
          <w:rFonts w:ascii="Times New Roman" w:hAnsi="Times New Roman" w:cs="Times New Roman"/>
          <w:color w:val="000000" w:themeColor="text1"/>
          <w:sz w:val="28"/>
          <w:szCs w:val="28"/>
        </w:rPr>
        <w:t xml:space="preserve">в Единой информационной системе </w:t>
      </w:r>
      <w:r w:rsidRPr="00B97B5D">
        <w:rPr>
          <w:rFonts w:ascii="Times New Roman" w:hAnsi="Times New Roman" w:cs="Times New Roman"/>
          <w:color w:val="000000" w:themeColor="text1"/>
          <w:sz w:val="28"/>
          <w:szCs w:val="28"/>
        </w:rPr>
        <w:lastRenderedPageBreak/>
        <w:t xml:space="preserve">извещения о проведении конкурса выписку из </w:t>
      </w:r>
      <w:r w:rsidR="009556E6" w:rsidRPr="00B97B5D">
        <w:rPr>
          <w:rFonts w:ascii="Times New Roman" w:hAnsi="Times New Roman" w:cs="Times New Roman"/>
          <w:color w:val="000000" w:themeColor="text1"/>
          <w:sz w:val="28"/>
          <w:szCs w:val="28"/>
        </w:rPr>
        <w:t>Е</w:t>
      </w:r>
      <w:r w:rsidRPr="00B97B5D">
        <w:rPr>
          <w:rFonts w:ascii="Times New Roman" w:hAnsi="Times New Roman" w:cs="Times New Roman"/>
          <w:color w:val="000000" w:themeColor="text1"/>
          <w:sz w:val="28"/>
          <w:szCs w:val="28"/>
        </w:rPr>
        <w:t>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w:t>
      </w:r>
      <w:r w:rsidR="00591FD5" w:rsidRPr="00B97B5D">
        <w:rPr>
          <w:rFonts w:ascii="Times New Roman" w:hAnsi="Times New Roman" w:cs="Times New Roman"/>
          <w:color w:val="000000" w:themeColor="text1"/>
          <w:sz w:val="28"/>
          <w:szCs w:val="28"/>
        </w:rPr>
        <w:t xml:space="preserve"> за</w:t>
      </w:r>
      <w:r w:rsidRPr="00B97B5D">
        <w:rPr>
          <w:rFonts w:ascii="Times New Roman" w:hAnsi="Times New Roman" w:cs="Times New Roman"/>
          <w:color w:val="000000" w:themeColor="text1"/>
          <w:sz w:val="28"/>
          <w:szCs w:val="28"/>
        </w:rPr>
        <w:t xml:space="preserve"> </w:t>
      </w:r>
      <w:r w:rsidR="00F01AEF" w:rsidRPr="00B97B5D">
        <w:rPr>
          <w:rFonts w:ascii="Times New Roman" w:hAnsi="Times New Roman" w:cs="Times New Roman"/>
          <w:color w:val="000000" w:themeColor="text1"/>
          <w:sz w:val="28"/>
          <w:szCs w:val="28"/>
        </w:rPr>
        <w:t>30</w:t>
      </w:r>
      <w:r w:rsidR="00591FD5" w:rsidRPr="00B97B5D">
        <w:rPr>
          <w:rFonts w:ascii="Times New Roman" w:hAnsi="Times New Roman" w:cs="Times New Roman"/>
          <w:color w:val="000000" w:themeColor="text1"/>
          <w:sz w:val="28"/>
          <w:szCs w:val="28"/>
        </w:rPr>
        <w:t xml:space="preserve"> дней</w:t>
      </w:r>
      <w:r w:rsidRPr="00B97B5D">
        <w:rPr>
          <w:rFonts w:ascii="Times New Roman" w:hAnsi="Times New Roman" w:cs="Times New Roman"/>
          <w:color w:val="000000" w:themeColor="text1"/>
          <w:sz w:val="28"/>
          <w:szCs w:val="28"/>
        </w:rPr>
        <w:t xml:space="preserve"> до дня размещения </w:t>
      </w:r>
      <w:r w:rsidR="00421339" w:rsidRPr="00B97B5D">
        <w:rPr>
          <w:rFonts w:ascii="Times New Roman" w:hAnsi="Times New Roman" w:cs="Times New Roman"/>
          <w:color w:val="000000" w:themeColor="text1"/>
          <w:sz w:val="28"/>
          <w:szCs w:val="28"/>
        </w:rPr>
        <w:t>в Единой информационной системе</w:t>
      </w:r>
      <w:r w:rsidRPr="00B97B5D">
        <w:rPr>
          <w:rFonts w:ascii="Times New Roman" w:hAnsi="Times New Roman" w:cs="Times New Roman"/>
          <w:color w:val="000000" w:themeColor="text1"/>
          <w:sz w:val="28"/>
          <w:szCs w:val="28"/>
        </w:rPr>
        <w:t xml:space="preserve"> извещения о проведении конкурса;</w:t>
      </w:r>
    </w:p>
    <w:p w:rsidR="004979AF" w:rsidRPr="00B97B5D" w:rsidRDefault="004979AF" w:rsidP="004979AF">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документы</w:t>
      </w:r>
      <w:proofErr w:type="gramEnd"/>
      <w:r w:rsidRPr="00B97B5D">
        <w:rPr>
          <w:rFonts w:ascii="Times New Roman" w:hAnsi="Times New Roman" w:cs="Times New Roman"/>
          <w:color w:val="000000" w:themeColor="text1"/>
          <w:sz w:val="28"/>
          <w:szCs w:val="28"/>
        </w:rPr>
        <w:t xml:space="preserve">, подтверждающие полномочия лица на осуществление действий от имени участника </w:t>
      </w:r>
      <w:r w:rsidR="002E1EDD" w:rsidRPr="00B97B5D">
        <w:rPr>
          <w:rFonts w:ascii="Times New Roman" w:hAnsi="Times New Roman" w:cs="Times New Roman"/>
          <w:color w:val="000000" w:themeColor="text1"/>
          <w:sz w:val="28"/>
          <w:szCs w:val="28"/>
        </w:rPr>
        <w:t>конкурса</w:t>
      </w:r>
      <w:r w:rsidRPr="00B97B5D">
        <w:rPr>
          <w:rFonts w:ascii="Times New Roman" w:hAnsi="Times New Roman" w:cs="Times New Roman"/>
          <w:color w:val="000000" w:themeColor="text1"/>
          <w:sz w:val="28"/>
          <w:szCs w:val="28"/>
        </w:rPr>
        <w:t xml:space="preserve">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E1EDD" w:rsidRPr="00B97B5D">
        <w:rPr>
          <w:rFonts w:ascii="Times New Roman" w:hAnsi="Times New Roman" w:cs="Times New Roman"/>
          <w:color w:val="000000" w:themeColor="text1"/>
          <w:sz w:val="28"/>
          <w:szCs w:val="28"/>
        </w:rPr>
        <w:t>конкурса</w:t>
      </w:r>
      <w:r w:rsidRPr="00B97B5D">
        <w:rPr>
          <w:rFonts w:ascii="Times New Roman" w:hAnsi="Times New Roman" w:cs="Times New Roman"/>
          <w:color w:val="000000" w:themeColor="text1"/>
          <w:sz w:val="28"/>
          <w:szCs w:val="28"/>
        </w:rPr>
        <w:t xml:space="preserve"> без доверенности (руководитель). В случае если от имени участника </w:t>
      </w:r>
      <w:r w:rsidR="002E1EDD" w:rsidRPr="00B97B5D">
        <w:rPr>
          <w:rFonts w:ascii="Times New Roman" w:hAnsi="Times New Roman" w:cs="Times New Roman"/>
          <w:color w:val="000000" w:themeColor="text1"/>
          <w:sz w:val="28"/>
          <w:szCs w:val="28"/>
        </w:rPr>
        <w:t>конкурса</w:t>
      </w:r>
      <w:r w:rsidRPr="00B97B5D">
        <w:rPr>
          <w:rFonts w:ascii="Times New Roman" w:hAnsi="Times New Roman" w:cs="Times New Roman"/>
          <w:color w:val="000000" w:themeColor="text1"/>
          <w:sz w:val="28"/>
          <w:szCs w:val="28"/>
        </w:rPr>
        <w:t xml:space="preserve"> действует иное лицо, заявка на участие в конкурсе должна содержать также доверенность на осуществление действий от имени участника </w:t>
      </w:r>
      <w:r w:rsidR="00DF5B24" w:rsidRPr="00B97B5D">
        <w:rPr>
          <w:rFonts w:ascii="Times New Roman" w:hAnsi="Times New Roman" w:cs="Times New Roman"/>
          <w:color w:val="000000" w:themeColor="text1"/>
          <w:sz w:val="28"/>
          <w:szCs w:val="28"/>
        </w:rPr>
        <w:t>конкурса</w:t>
      </w:r>
      <w:r w:rsidRPr="00B97B5D">
        <w:rPr>
          <w:rFonts w:ascii="Times New Roman" w:hAnsi="Times New Roman" w:cs="Times New Roman"/>
          <w:color w:val="000000" w:themeColor="text1"/>
          <w:sz w:val="28"/>
          <w:szCs w:val="28"/>
        </w:rPr>
        <w:t xml:space="preserve">, заверенную печатью участника </w:t>
      </w:r>
      <w:r w:rsidR="002E1EDD" w:rsidRPr="00B97B5D">
        <w:rPr>
          <w:rFonts w:ascii="Times New Roman" w:hAnsi="Times New Roman" w:cs="Times New Roman"/>
          <w:color w:val="000000" w:themeColor="text1"/>
          <w:sz w:val="28"/>
          <w:szCs w:val="28"/>
        </w:rPr>
        <w:t>конкурса</w:t>
      </w:r>
      <w:r w:rsidR="009556E6" w:rsidRPr="00B97B5D">
        <w:rPr>
          <w:rFonts w:ascii="Times New Roman" w:hAnsi="Times New Roman" w:cs="Times New Roman"/>
          <w:color w:val="000000" w:themeColor="text1"/>
          <w:sz w:val="28"/>
          <w:szCs w:val="28"/>
        </w:rPr>
        <w:t xml:space="preserve"> (при наличии) </w:t>
      </w:r>
      <w:r w:rsidRPr="00B97B5D">
        <w:rPr>
          <w:rFonts w:ascii="Times New Roman" w:hAnsi="Times New Roman" w:cs="Times New Roman"/>
          <w:color w:val="000000" w:themeColor="text1"/>
          <w:sz w:val="28"/>
          <w:szCs w:val="28"/>
        </w:rPr>
        <w:t xml:space="preserve">и подписанную руководителем участника </w:t>
      </w:r>
      <w:r w:rsidR="002E1EDD" w:rsidRPr="00B97B5D">
        <w:rPr>
          <w:rFonts w:ascii="Times New Roman" w:hAnsi="Times New Roman" w:cs="Times New Roman"/>
          <w:color w:val="000000" w:themeColor="text1"/>
          <w:sz w:val="28"/>
          <w:szCs w:val="28"/>
        </w:rPr>
        <w:t>конкурса</w:t>
      </w:r>
      <w:r w:rsidRPr="00B97B5D">
        <w:rPr>
          <w:rFonts w:ascii="Times New Roman" w:hAnsi="Times New Roman" w:cs="Times New Roman"/>
          <w:color w:val="000000" w:themeColor="text1"/>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2E1EDD" w:rsidRPr="00B97B5D">
        <w:rPr>
          <w:rFonts w:ascii="Times New Roman" w:hAnsi="Times New Roman" w:cs="Times New Roman"/>
          <w:color w:val="000000" w:themeColor="text1"/>
          <w:sz w:val="28"/>
          <w:szCs w:val="28"/>
        </w:rPr>
        <w:t>конкурса</w:t>
      </w:r>
      <w:r w:rsidRPr="00B97B5D">
        <w:rPr>
          <w:rFonts w:ascii="Times New Roman" w:hAnsi="Times New Roman" w:cs="Times New Roman"/>
          <w:color w:val="000000" w:themeColor="text1"/>
          <w:sz w:val="28"/>
          <w:szCs w:val="28"/>
        </w:rPr>
        <w:t>, заявка на участие в конкурсе должна содержать также документ, подтверждающий полномочия такого лица;</w:t>
      </w:r>
    </w:p>
    <w:p w:rsidR="004979AF" w:rsidRPr="00B97B5D" w:rsidRDefault="004979AF" w:rsidP="004979AF">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копии</w:t>
      </w:r>
      <w:proofErr w:type="gramEnd"/>
      <w:r w:rsidRPr="00B97B5D">
        <w:rPr>
          <w:rFonts w:ascii="Times New Roman" w:hAnsi="Times New Roman" w:cs="Times New Roman"/>
          <w:color w:val="000000" w:themeColor="text1"/>
          <w:sz w:val="28"/>
          <w:szCs w:val="28"/>
        </w:rPr>
        <w:t xml:space="preserve"> учредительных документов участника </w:t>
      </w:r>
      <w:r w:rsidR="002E1EDD" w:rsidRPr="00B97B5D">
        <w:rPr>
          <w:rFonts w:ascii="Times New Roman" w:hAnsi="Times New Roman" w:cs="Times New Roman"/>
          <w:color w:val="000000" w:themeColor="text1"/>
          <w:sz w:val="28"/>
          <w:szCs w:val="28"/>
        </w:rPr>
        <w:t>конкурса</w:t>
      </w:r>
      <w:r w:rsidRPr="00B97B5D">
        <w:rPr>
          <w:rFonts w:ascii="Times New Roman" w:hAnsi="Times New Roman" w:cs="Times New Roman"/>
          <w:color w:val="000000" w:themeColor="text1"/>
          <w:sz w:val="28"/>
          <w:szCs w:val="28"/>
        </w:rPr>
        <w:t xml:space="preserve"> (для юридических лиц);</w:t>
      </w:r>
    </w:p>
    <w:p w:rsidR="00F94BB7" w:rsidRPr="00B97B5D" w:rsidRDefault="004979A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решение об одобрении или о совершении сделки</w:t>
      </w:r>
      <w:r w:rsidR="00DF001C" w:rsidRPr="00B97B5D">
        <w:rPr>
          <w:rFonts w:ascii="Times New Roman" w:hAnsi="Times New Roman" w:cs="Times New Roman"/>
          <w:color w:val="000000" w:themeColor="text1"/>
          <w:sz w:val="28"/>
          <w:szCs w:val="28"/>
        </w:rPr>
        <w:t xml:space="preserve"> (в том числе крупной)</w:t>
      </w:r>
      <w:r w:rsidRPr="00B97B5D">
        <w:rPr>
          <w:rFonts w:ascii="Times New Roman" w:hAnsi="Times New Roman" w:cs="Times New Roman"/>
          <w:color w:val="000000" w:themeColor="text1"/>
          <w:sz w:val="28"/>
          <w:szCs w:val="28"/>
        </w:rPr>
        <w:t xml:space="preserve">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sidR="00DC1642" w:rsidRPr="00B97B5D">
        <w:rPr>
          <w:rFonts w:ascii="Times New Roman" w:hAnsi="Times New Roman" w:cs="Times New Roman"/>
          <w:color w:val="000000" w:themeColor="text1"/>
          <w:sz w:val="28"/>
          <w:szCs w:val="28"/>
        </w:rPr>
        <w:t>конкурса</w:t>
      </w:r>
      <w:r w:rsidRPr="00B97B5D">
        <w:rPr>
          <w:rFonts w:ascii="Times New Roman" w:hAnsi="Times New Roman" w:cs="Times New Roman"/>
          <w:color w:val="000000" w:themeColor="text1"/>
          <w:sz w:val="28"/>
          <w:szCs w:val="28"/>
        </w:rPr>
        <w:t xml:space="preserve"> </w:t>
      </w:r>
      <w:r w:rsidR="00DF001C" w:rsidRPr="00B97B5D">
        <w:rPr>
          <w:rFonts w:ascii="Times New Roman" w:hAnsi="Times New Roman" w:cs="Times New Roman"/>
          <w:color w:val="000000" w:themeColor="text1"/>
          <w:sz w:val="28"/>
          <w:szCs w:val="28"/>
        </w:rPr>
        <w:t xml:space="preserve">заключение договора на поставку </w:t>
      </w:r>
      <w:r w:rsidRPr="00B97B5D">
        <w:rPr>
          <w:rFonts w:ascii="Times New Roman" w:hAnsi="Times New Roman" w:cs="Times New Roman"/>
          <w:color w:val="000000" w:themeColor="text1"/>
          <w:sz w:val="28"/>
          <w:szCs w:val="28"/>
        </w:rPr>
        <w:t>товаров</w:t>
      </w:r>
      <w:r w:rsidR="00DF001C" w:rsidRPr="00B97B5D">
        <w:rPr>
          <w:rFonts w:ascii="Times New Roman" w:hAnsi="Times New Roman" w:cs="Times New Roman"/>
          <w:color w:val="000000" w:themeColor="text1"/>
          <w:sz w:val="28"/>
          <w:szCs w:val="28"/>
        </w:rPr>
        <w:t xml:space="preserve"> (выполнение </w:t>
      </w:r>
      <w:r w:rsidRPr="00B97B5D">
        <w:rPr>
          <w:rFonts w:ascii="Times New Roman" w:hAnsi="Times New Roman" w:cs="Times New Roman"/>
          <w:color w:val="000000" w:themeColor="text1"/>
          <w:sz w:val="28"/>
          <w:szCs w:val="28"/>
        </w:rPr>
        <w:t xml:space="preserve">работ, </w:t>
      </w:r>
      <w:r w:rsidR="00DF001C" w:rsidRPr="00B97B5D">
        <w:rPr>
          <w:rFonts w:ascii="Times New Roman" w:hAnsi="Times New Roman" w:cs="Times New Roman"/>
          <w:color w:val="000000" w:themeColor="text1"/>
          <w:sz w:val="28"/>
          <w:szCs w:val="28"/>
        </w:rPr>
        <w:t xml:space="preserve">оказание </w:t>
      </w:r>
      <w:r w:rsidRPr="00B97B5D">
        <w:rPr>
          <w:rFonts w:ascii="Times New Roman" w:hAnsi="Times New Roman" w:cs="Times New Roman"/>
          <w:color w:val="000000" w:themeColor="text1"/>
          <w:sz w:val="28"/>
          <w:szCs w:val="28"/>
        </w:rPr>
        <w:t>услуг</w:t>
      </w:r>
      <w:r w:rsidR="00DF001C"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F94BB7" w:rsidRPr="00B97B5D">
        <w:rPr>
          <w:rFonts w:ascii="Times New Roman" w:hAnsi="Times New Roman" w:cs="Times New Roman"/>
          <w:color w:val="000000" w:themeColor="text1"/>
          <w:sz w:val="28"/>
          <w:szCs w:val="28"/>
        </w:rPr>
        <w:t>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979AF" w:rsidRPr="00B97B5D" w:rsidRDefault="00F94BB7" w:rsidP="004979AF">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решение</w:t>
      </w:r>
      <w:proofErr w:type="gramEnd"/>
      <w:r w:rsidRPr="00B97B5D">
        <w:rPr>
          <w:rFonts w:ascii="Times New Roman" w:hAnsi="Times New Roman" w:cs="Times New Roman"/>
          <w:color w:val="000000" w:themeColor="text1"/>
          <w:sz w:val="28"/>
          <w:szCs w:val="28"/>
        </w:rPr>
        <w:t xml:space="preserve"> об одобрении или о совершении сделки (в том числе крупной) либо копия такого решения в случае, если </w:t>
      </w:r>
      <w:r w:rsidR="004979AF" w:rsidRPr="00B97B5D">
        <w:rPr>
          <w:rFonts w:ascii="Times New Roman" w:hAnsi="Times New Roman" w:cs="Times New Roman"/>
          <w:color w:val="000000" w:themeColor="text1"/>
          <w:sz w:val="28"/>
          <w:szCs w:val="28"/>
        </w:rPr>
        <w:t xml:space="preserve">внесение денежных средств </w:t>
      </w:r>
      <w:r w:rsidR="00DF001C" w:rsidRPr="00B97B5D">
        <w:rPr>
          <w:rFonts w:ascii="Times New Roman" w:hAnsi="Times New Roman" w:cs="Times New Roman"/>
          <w:color w:val="000000" w:themeColor="text1"/>
          <w:sz w:val="28"/>
          <w:szCs w:val="28"/>
        </w:rPr>
        <w:t>или получение</w:t>
      </w:r>
      <w:r w:rsidR="005D062C" w:rsidRPr="00B97B5D">
        <w:rPr>
          <w:rFonts w:ascii="Times New Roman" w:hAnsi="Times New Roman" w:cs="Times New Roman"/>
          <w:color w:val="000000" w:themeColor="text1"/>
          <w:sz w:val="28"/>
          <w:szCs w:val="28"/>
        </w:rPr>
        <w:t xml:space="preserve"> безотзывной</w:t>
      </w:r>
      <w:r w:rsidR="00DF001C" w:rsidRPr="00B97B5D">
        <w:rPr>
          <w:rFonts w:ascii="Times New Roman" w:hAnsi="Times New Roman" w:cs="Times New Roman"/>
          <w:color w:val="000000" w:themeColor="text1"/>
          <w:sz w:val="28"/>
          <w:szCs w:val="28"/>
        </w:rPr>
        <w:t xml:space="preserve"> банковской гарантии </w:t>
      </w:r>
      <w:r w:rsidR="004979AF" w:rsidRPr="00B97B5D">
        <w:rPr>
          <w:rFonts w:ascii="Times New Roman" w:hAnsi="Times New Roman" w:cs="Times New Roman"/>
          <w:color w:val="000000" w:themeColor="text1"/>
          <w:sz w:val="28"/>
          <w:szCs w:val="28"/>
        </w:rPr>
        <w:t>в качестве обеспечения заявки на участие в конкурсе, обеспечения исполнения договора явля</w:t>
      </w:r>
      <w:r w:rsidRPr="00B97B5D">
        <w:rPr>
          <w:rFonts w:ascii="Times New Roman" w:hAnsi="Times New Roman" w:cs="Times New Roman"/>
          <w:color w:val="000000" w:themeColor="text1"/>
          <w:sz w:val="28"/>
          <w:szCs w:val="28"/>
        </w:rPr>
        <w:t>е</w:t>
      </w:r>
      <w:r w:rsidR="004979AF" w:rsidRPr="00B97B5D">
        <w:rPr>
          <w:rFonts w:ascii="Times New Roman" w:hAnsi="Times New Roman" w:cs="Times New Roman"/>
          <w:color w:val="000000" w:themeColor="text1"/>
          <w:sz w:val="28"/>
          <w:szCs w:val="28"/>
        </w:rPr>
        <w:t>тся сделкой</w:t>
      </w:r>
      <w:r w:rsidR="00DF001C" w:rsidRPr="00B97B5D">
        <w:rPr>
          <w:rFonts w:ascii="Times New Roman" w:hAnsi="Times New Roman" w:cs="Times New Roman"/>
          <w:color w:val="000000" w:themeColor="text1"/>
          <w:sz w:val="28"/>
          <w:szCs w:val="28"/>
        </w:rPr>
        <w:t>, требующей решения об одобрении или о ее совершении</w:t>
      </w:r>
      <w:r w:rsidRPr="00B97B5D">
        <w:rPr>
          <w:rFonts w:ascii="Times New Roman" w:hAnsi="Times New Roman" w:cs="Times New Roman"/>
          <w:color w:val="000000" w:themeColor="text1"/>
          <w:sz w:val="28"/>
          <w:szCs w:val="28"/>
        </w:rPr>
        <w:t>, либо письмо о том, что сделка не является сделкой, требующей решения об одобрении или о ее совершении</w:t>
      </w:r>
      <w:r w:rsidR="004979AF" w:rsidRPr="00B97B5D">
        <w:rPr>
          <w:rFonts w:ascii="Times New Roman" w:hAnsi="Times New Roman" w:cs="Times New Roman"/>
          <w:color w:val="000000" w:themeColor="text1"/>
          <w:sz w:val="28"/>
          <w:szCs w:val="28"/>
        </w:rPr>
        <w:t>.</w:t>
      </w:r>
    </w:p>
    <w:p w:rsidR="004979AF" w:rsidRPr="00B97B5D" w:rsidRDefault="004979A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случае если получение указанн</w:t>
      </w:r>
      <w:r w:rsidR="00F94BB7" w:rsidRPr="00B97B5D">
        <w:rPr>
          <w:rFonts w:ascii="Times New Roman" w:hAnsi="Times New Roman" w:cs="Times New Roman"/>
          <w:color w:val="000000" w:themeColor="text1"/>
          <w:sz w:val="28"/>
          <w:szCs w:val="28"/>
        </w:rPr>
        <w:t>ых</w:t>
      </w:r>
      <w:r w:rsidRPr="00B97B5D">
        <w:rPr>
          <w:rFonts w:ascii="Times New Roman" w:hAnsi="Times New Roman" w:cs="Times New Roman"/>
          <w:color w:val="000000" w:themeColor="text1"/>
          <w:sz w:val="28"/>
          <w:szCs w:val="28"/>
        </w:rPr>
        <w:t xml:space="preserve"> решени</w:t>
      </w:r>
      <w:r w:rsidR="00F94BB7" w:rsidRPr="00B97B5D">
        <w:rPr>
          <w:rFonts w:ascii="Times New Roman" w:hAnsi="Times New Roman" w:cs="Times New Roman"/>
          <w:color w:val="000000" w:themeColor="text1"/>
          <w:sz w:val="28"/>
          <w:szCs w:val="28"/>
        </w:rPr>
        <w:t>й</w:t>
      </w:r>
      <w:r w:rsidRPr="00B97B5D">
        <w:rPr>
          <w:rFonts w:ascii="Times New Roman" w:hAnsi="Times New Roman" w:cs="Times New Roman"/>
          <w:color w:val="000000" w:themeColor="text1"/>
          <w:sz w:val="28"/>
          <w:szCs w:val="28"/>
        </w:rPr>
        <w:t xml:space="preserve"> до истечения срока подачи заявок на участие в конкурсе для участника </w:t>
      </w:r>
      <w:r w:rsidR="002E1EDD" w:rsidRPr="00B97B5D">
        <w:rPr>
          <w:rFonts w:ascii="Times New Roman" w:hAnsi="Times New Roman" w:cs="Times New Roman"/>
          <w:color w:val="000000" w:themeColor="text1"/>
          <w:sz w:val="28"/>
          <w:szCs w:val="28"/>
        </w:rPr>
        <w:t xml:space="preserve">конкурса </w:t>
      </w:r>
      <w:r w:rsidRPr="00B97B5D">
        <w:rPr>
          <w:rFonts w:ascii="Times New Roman" w:hAnsi="Times New Roman" w:cs="Times New Roman"/>
          <w:color w:val="000000" w:themeColor="text1"/>
          <w:sz w:val="28"/>
          <w:szCs w:val="28"/>
        </w:rPr>
        <w:t xml:space="preserve"> невозможно в силу </w:t>
      </w:r>
      <w:r w:rsidRPr="00B97B5D">
        <w:rPr>
          <w:rFonts w:ascii="Times New Roman" w:hAnsi="Times New Roman" w:cs="Times New Roman"/>
          <w:color w:val="000000" w:themeColor="text1"/>
          <w:sz w:val="28"/>
          <w:szCs w:val="28"/>
        </w:rPr>
        <w:lastRenderedPageBreak/>
        <w:t xml:space="preserve">необходимости соблюдения установленного законодательством и учредительными документами участника </w:t>
      </w:r>
      <w:r w:rsidR="00DF5B24" w:rsidRPr="00B97B5D">
        <w:rPr>
          <w:rFonts w:ascii="Times New Roman" w:hAnsi="Times New Roman" w:cs="Times New Roman"/>
          <w:color w:val="000000" w:themeColor="text1"/>
          <w:sz w:val="28"/>
          <w:szCs w:val="28"/>
        </w:rPr>
        <w:t xml:space="preserve">конкурса </w:t>
      </w:r>
      <w:r w:rsidRPr="00B97B5D">
        <w:rPr>
          <w:rFonts w:ascii="Times New Roman" w:hAnsi="Times New Roman" w:cs="Times New Roman"/>
          <w:color w:val="000000" w:themeColor="text1"/>
          <w:sz w:val="28"/>
          <w:szCs w:val="28"/>
        </w:rPr>
        <w:t xml:space="preserve">порядка созыва заседания органа, к компетенции которого относится вопрос об одобрении или о совершении  сделок, участник </w:t>
      </w:r>
      <w:r w:rsidR="00DF5B24" w:rsidRPr="00B97B5D">
        <w:rPr>
          <w:rFonts w:ascii="Times New Roman" w:hAnsi="Times New Roman" w:cs="Times New Roman"/>
          <w:color w:val="000000" w:themeColor="text1"/>
          <w:sz w:val="28"/>
          <w:szCs w:val="28"/>
        </w:rPr>
        <w:t>конкурса</w:t>
      </w:r>
      <w:r w:rsidR="00DF5B24" w:rsidRPr="00B97B5D" w:rsidDel="00DF5B24">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и обязан представить письмо, содержащее обязательство в случае признания его победителем конкурса представить вышеуказанн</w:t>
      </w:r>
      <w:r w:rsidR="00F94BB7" w:rsidRPr="00B97B5D">
        <w:rPr>
          <w:rFonts w:ascii="Times New Roman" w:hAnsi="Times New Roman" w:cs="Times New Roman"/>
          <w:color w:val="000000" w:themeColor="text1"/>
          <w:sz w:val="28"/>
          <w:szCs w:val="28"/>
        </w:rPr>
        <w:t>ы</w:t>
      </w:r>
      <w:r w:rsidRPr="00B97B5D">
        <w:rPr>
          <w:rFonts w:ascii="Times New Roman" w:hAnsi="Times New Roman" w:cs="Times New Roman"/>
          <w:color w:val="000000" w:themeColor="text1"/>
          <w:sz w:val="28"/>
          <w:szCs w:val="28"/>
        </w:rPr>
        <w:t>е решени</w:t>
      </w:r>
      <w:r w:rsidR="00F94BB7" w:rsidRPr="00B97B5D">
        <w:rPr>
          <w:rFonts w:ascii="Times New Roman" w:hAnsi="Times New Roman" w:cs="Times New Roman"/>
          <w:color w:val="000000" w:themeColor="text1"/>
          <w:sz w:val="28"/>
          <w:szCs w:val="28"/>
        </w:rPr>
        <w:t>я</w:t>
      </w:r>
      <w:r w:rsidRPr="00B97B5D">
        <w:rPr>
          <w:rFonts w:ascii="Times New Roman" w:hAnsi="Times New Roman" w:cs="Times New Roman"/>
          <w:color w:val="000000" w:themeColor="text1"/>
          <w:sz w:val="28"/>
          <w:szCs w:val="28"/>
        </w:rPr>
        <w:t xml:space="preserve"> до момента заключения договора.</w:t>
      </w:r>
    </w:p>
    <w:p w:rsidR="00F816D6" w:rsidRPr="00B97B5D" w:rsidRDefault="00F816D6" w:rsidP="00F816D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случае если участниками конкурса могут являться только субъекты малого и среднего предпринимательства, участник конкурса представляет декларацию о его принадлежности к субъектам малого и среднего предпринимательства.</w:t>
      </w:r>
    </w:p>
    <w:p w:rsidR="004979AF" w:rsidRPr="00B97B5D" w:rsidRDefault="00351FC4"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4979AF"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п</w:t>
      </w:r>
      <w:r w:rsidR="004979AF" w:rsidRPr="00B97B5D">
        <w:rPr>
          <w:rFonts w:ascii="Times New Roman" w:hAnsi="Times New Roman" w:cs="Times New Roman"/>
          <w:color w:val="000000" w:themeColor="text1"/>
          <w:sz w:val="28"/>
          <w:szCs w:val="28"/>
        </w:rPr>
        <w:t xml:space="preserve">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w:t>
      </w:r>
      <w:r w:rsidR="009854DE" w:rsidRPr="00B97B5D">
        <w:rPr>
          <w:rFonts w:ascii="Times New Roman" w:hAnsi="Times New Roman" w:cs="Times New Roman"/>
          <w:color w:val="000000" w:themeColor="text1"/>
          <w:sz w:val="28"/>
          <w:szCs w:val="28"/>
        </w:rPr>
        <w:t xml:space="preserve">работы, </w:t>
      </w:r>
      <w:r w:rsidR="004979AF" w:rsidRPr="00B97B5D">
        <w:rPr>
          <w:rFonts w:ascii="Times New Roman" w:hAnsi="Times New Roman" w:cs="Times New Roman"/>
          <w:color w:val="000000" w:themeColor="text1"/>
          <w:sz w:val="28"/>
          <w:szCs w:val="28"/>
        </w:rPr>
        <w:t xml:space="preserve">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w:t>
      </w:r>
      <w:r w:rsidR="009854DE" w:rsidRPr="00B97B5D">
        <w:rPr>
          <w:rFonts w:ascii="Times New Roman" w:hAnsi="Times New Roman" w:cs="Times New Roman"/>
          <w:color w:val="000000" w:themeColor="text1"/>
          <w:sz w:val="28"/>
          <w:szCs w:val="28"/>
        </w:rPr>
        <w:t xml:space="preserve">в соответствии с </w:t>
      </w:r>
      <w:r w:rsidR="004979AF" w:rsidRPr="00B97B5D">
        <w:rPr>
          <w:rFonts w:ascii="Times New Roman" w:hAnsi="Times New Roman" w:cs="Times New Roman"/>
          <w:color w:val="000000" w:themeColor="text1"/>
          <w:sz w:val="28"/>
          <w:szCs w:val="28"/>
        </w:rPr>
        <w:t>законодательством Российской Федерации</w:t>
      </w:r>
      <w:r w:rsidR="009854DE" w:rsidRPr="00B97B5D">
        <w:rPr>
          <w:rFonts w:ascii="Times New Roman" w:hAnsi="Times New Roman" w:cs="Times New Roman"/>
          <w:color w:val="000000" w:themeColor="text1"/>
          <w:sz w:val="28"/>
          <w:szCs w:val="28"/>
        </w:rPr>
        <w:t xml:space="preserve"> (при наличии </w:t>
      </w:r>
      <w:r w:rsidR="004979AF" w:rsidRPr="00B97B5D">
        <w:rPr>
          <w:rFonts w:ascii="Times New Roman" w:hAnsi="Times New Roman" w:cs="Times New Roman"/>
          <w:color w:val="000000" w:themeColor="text1"/>
          <w:sz w:val="28"/>
          <w:szCs w:val="28"/>
        </w:rPr>
        <w:t xml:space="preserve">в соответствии с законодательством Российской Федерации </w:t>
      </w:r>
      <w:r w:rsidR="009854DE" w:rsidRPr="00B97B5D">
        <w:rPr>
          <w:rFonts w:ascii="Times New Roman" w:hAnsi="Times New Roman" w:cs="Times New Roman"/>
          <w:color w:val="000000" w:themeColor="text1"/>
          <w:sz w:val="28"/>
          <w:szCs w:val="28"/>
        </w:rPr>
        <w:t>данных</w:t>
      </w:r>
      <w:r w:rsidR="004979AF" w:rsidRPr="00B97B5D">
        <w:rPr>
          <w:rFonts w:ascii="Times New Roman" w:hAnsi="Times New Roman" w:cs="Times New Roman"/>
          <w:color w:val="000000" w:themeColor="text1"/>
          <w:sz w:val="28"/>
          <w:szCs w:val="28"/>
        </w:rPr>
        <w:t xml:space="preserve"> требовани</w:t>
      </w:r>
      <w:r w:rsidR="009854DE" w:rsidRPr="00B97B5D">
        <w:rPr>
          <w:rFonts w:ascii="Times New Roman" w:hAnsi="Times New Roman" w:cs="Times New Roman"/>
          <w:color w:val="000000" w:themeColor="text1"/>
          <w:sz w:val="28"/>
          <w:szCs w:val="28"/>
        </w:rPr>
        <w:t>й</w:t>
      </w:r>
      <w:r w:rsidR="004979AF" w:rsidRPr="00B97B5D">
        <w:rPr>
          <w:rFonts w:ascii="Times New Roman" w:hAnsi="Times New Roman" w:cs="Times New Roman"/>
          <w:color w:val="000000" w:themeColor="text1"/>
          <w:sz w:val="28"/>
          <w:szCs w:val="28"/>
        </w:rPr>
        <w:t xml:space="preserve"> к </w:t>
      </w:r>
      <w:r w:rsidR="009854DE" w:rsidRPr="00B97B5D">
        <w:rPr>
          <w:rFonts w:ascii="Times New Roman" w:hAnsi="Times New Roman" w:cs="Times New Roman"/>
          <w:color w:val="000000" w:themeColor="text1"/>
          <w:sz w:val="28"/>
          <w:szCs w:val="28"/>
        </w:rPr>
        <w:t>указанным</w:t>
      </w:r>
      <w:r w:rsidR="004979AF" w:rsidRPr="00B97B5D">
        <w:rPr>
          <w:rFonts w:ascii="Times New Roman" w:hAnsi="Times New Roman" w:cs="Times New Roman"/>
          <w:color w:val="000000" w:themeColor="text1"/>
          <w:sz w:val="28"/>
          <w:szCs w:val="28"/>
        </w:rPr>
        <w:t xml:space="preserve"> товарам, работам, услугам</w:t>
      </w:r>
      <w:r w:rsidR="009854DE"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w:t>
      </w:r>
    </w:p>
    <w:p w:rsidR="004979AF" w:rsidRPr="00B97B5D" w:rsidRDefault="00351FC4"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4979AF"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д</w:t>
      </w:r>
      <w:r w:rsidR="004979AF" w:rsidRPr="00B97B5D">
        <w:rPr>
          <w:rFonts w:ascii="Times New Roman" w:hAnsi="Times New Roman" w:cs="Times New Roman"/>
          <w:color w:val="000000" w:themeColor="text1"/>
          <w:sz w:val="28"/>
          <w:szCs w:val="28"/>
        </w:rPr>
        <w:t xml:space="preserve">окументы или копии документов, подтверждающие соответствие участника </w:t>
      </w:r>
      <w:r w:rsidR="002E1EDD" w:rsidRPr="00B97B5D">
        <w:rPr>
          <w:rFonts w:ascii="Times New Roman" w:hAnsi="Times New Roman" w:cs="Times New Roman"/>
          <w:color w:val="000000" w:themeColor="text1"/>
          <w:sz w:val="28"/>
          <w:szCs w:val="28"/>
        </w:rPr>
        <w:t>конкурса</w:t>
      </w:r>
      <w:r w:rsidR="004979AF" w:rsidRPr="00B97B5D">
        <w:rPr>
          <w:rFonts w:ascii="Times New Roman" w:hAnsi="Times New Roman" w:cs="Times New Roman"/>
          <w:color w:val="000000" w:themeColor="text1"/>
          <w:sz w:val="28"/>
          <w:szCs w:val="28"/>
        </w:rPr>
        <w:t xml:space="preserve"> установленным</w:t>
      </w:r>
      <w:r w:rsidR="008F718A" w:rsidRPr="00B97B5D">
        <w:rPr>
          <w:rFonts w:ascii="Times New Roman" w:hAnsi="Times New Roman" w:cs="Times New Roman"/>
          <w:color w:val="000000" w:themeColor="text1"/>
          <w:sz w:val="28"/>
          <w:szCs w:val="28"/>
        </w:rPr>
        <w:t xml:space="preserve"> конкурсной документацией </w:t>
      </w:r>
      <w:r w:rsidR="004979AF" w:rsidRPr="00B97B5D">
        <w:rPr>
          <w:rFonts w:ascii="Times New Roman" w:hAnsi="Times New Roman" w:cs="Times New Roman"/>
          <w:color w:val="000000" w:themeColor="text1"/>
          <w:sz w:val="28"/>
          <w:szCs w:val="28"/>
        </w:rPr>
        <w:t>требованиям</w:t>
      </w:r>
      <w:r w:rsidR="009854DE" w:rsidRPr="00B97B5D">
        <w:rPr>
          <w:rFonts w:ascii="Times New Roman" w:hAnsi="Times New Roman" w:cs="Times New Roman"/>
          <w:color w:val="000000" w:themeColor="text1"/>
          <w:sz w:val="28"/>
          <w:szCs w:val="28"/>
        </w:rPr>
        <w:t>.</w:t>
      </w:r>
    </w:p>
    <w:p w:rsidR="004979AF" w:rsidRPr="00B97B5D" w:rsidRDefault="00351FC4"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3163FB"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д</w:t>
      </w:r>
      <w:r w:rsidR="004979AF" w:rsidRPr="00B97B5D">
        <w:rPr>
          <w:rFonts w:ascii="Times New Roman" w:hAnsi="Times New Roman" w:cs="Times New Roman"/>
          <w:color w:val="000000" w:themeColor="text1"/>
          <w:sz w:val="28"/>
          <w:szCs w:val="28"/>
        </w:rPr>
        <w:t xml:space="preserve">окументы, подтверждающие внесение денежных средств </w:t>
      </w:r>
      <w:r w:rsidR="00CE5ED1" w:rsidRPr="00B97B5D">
        <w:rPr>
          <w:rFonts w:ascii="Times New Roman" w:hAnsi="Times New Roman" w:cs="Times New Roman"/>
          <w:color w:val="000000" w:themeColor="text1"/>
          <w:sz w:val="28"/>
          <w:szCs w:val="28"/>
        </w:rPr>
        <w:t xml:space="preserve">(платежное поручение, подтверждающее перечисление денежных средств в качестве обеспечения заявки на участие в конкурсе, или копия такого поручения) или </w:t>
      </w:r>
      <w:r w:rsidR="008C05F9" w:rsidRPr="00B97B5D">
        <w:rPr>
          <w:rFonts w:ascii="Times New Roman" w:hAnsi="Times New Roman" w:cs="Times New Roman"/>
          <w:color w:val="000000" w:themeColor="text1"/>
          <w:sz w:val="28"/>
          <w:szCs w:val="28"/>
        </w:rPr>
        <w:t xml:space="preserve">безотзывную </w:t>
      </w:r>
      <w:r w:rsidR="00CE5ED1" w:rsidRPr="00B97B5D">
        <w:rPr>
          <w:rFonts w:ascii="Times New Roman" w:hAnsi="Times New Roman" w:cs="Times New Roman"/>
          <w:color w:val="000000" w:themeColor="text1"/>
          <w:sz w:val="28"/>
          <w:szCs w:val="28"/>
        </w:rPr>
        <w:t xml:space="preserve">банковскую гарантию </w:t>
      </w:r>
      <w:r w:rsidR="004979AF" w:rsidRPr="00B97B5D">
        <w:rPr>
          <w:rFonts w:ascii="Times New Roman" w:hAnsi="Times New Roman" w:cs="Times New Roman"/>
          <w:color w:val="000000" w:themeColor="text1"/>
          <w:sz w:val="28"/>
          <w:szCs w:val="28"/>
        </w:rPr>
        <w:t>в качестве обеспечения заявки на участие в конкурсе</w:t>
      </w:r>
      <w:r w:rsidRPr="00B97B5D">
        <w:rPr>
          <w:rFonts w:ascii="Times New Roman" w:hAnsi="Times New Roman" w:cs="Times New Roman"/>
          <w:color w:val="000000" w:themeColor="text1"/>
          <w:sz w:val="28"/>
          <w:szCs w:val="28"/>
        </w:rPr>
        <w:t>;</w:t>
      </w:r>
    </w:p>
    <w:p w:rsidR="0089541A" w:rsidRPr="00B97B5D" w:rsidRDefault="00351FC4" w:rsidP="0089541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97B5D">
        <w:rPr>
          <w:rFonts w:ascii="Times New Roman" w:hAnsi="Times New Roman" w:cs="Times New Roman"/>
          <w:sz w:val="28"/>
          <w:szCs w:val="28"/>
        </w:rPr>
        <w:t>5)</w:t>
      </w:r>
      <w:r w:rsidR="0089541A" w:rsidRPr="00B97B5D">
        <w:rPr>
          <w:rFonts w:ascii="Times New Roman" w:hAnsi="Times New Roman" w:cs="Times New Roman"/>
          <w:sz w:val="28"/>
          <w:szCs w:val="28"/>
        </w:rPr>
        <w:t xml:space="preserve"> </w:t>
      </w:r>
      <w:r w:rsidRPr="00B97B5D">
        <w:rPr>
          <w:rFonts w:ascii="Times New Roman" w:hAnsi="Times New Roman" w:cs="Times New Roman"/>
          <w:sz w:val="28"/>
          <w:szCs w:val="28"/>
        </w:rPr>
        <w:t>с</w:t>
      </w:r>
      <w:r w:rsidR="0089541A" w:rsidRPr="00B97B5D">
        <w:rPr>
          <w:rFonts w:ascii="Times New Roman" w:hAnsi="Times New Roman" w:cs="Times New Roman"/>
          <w:sz w:val="28"/>
          <w:szCs w:val="28"/>
        </w:rPr>
        <w:t xml:space="preserve">огласие субъекта персональных данных на обработку его персональных данных (для </w:t>
      </w:r>
      <w:r w:rsidR="0089541A" w:rsidRPr="00B97B5D">
        <w:rPr>
          <w:rFonts w:ascii="Times New Roman" w:hAnsi="Times New Roman" w:cs="Times New Roman"/>
          <w:color w:val="000000" w:themeColor="text1"/>
          <w:sz w:val="28"/>
          <w:szCs w:val="28"/>
        </w:rPr>
        <w:t>участника конкурса – физического лица)</w:t>
      </w:r>
      <w:r w:rsidR="0089541A" w:rsidRPr="00B97B5D">
        <w:rPr>
          <w:rFonts w:ascii="Times New Roman" w:hAnsi="Times New Roman" w:cs="Times New Roman"/>
          <w:sz w:val="28"/>
          <w:szCs w:val="28"/>
        </w:rPr>
        <w:t>.</w:t>
      </w:r>
    </w:p>
    <w:p w:rsidR="004979AF" w:rsidRPr="00B97B5D" w:rsidRDefault="004979A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15.4. Заявка на участие в конкурсе может содержать эскиз, рисунок, чертеж, фотографию, иное изображение товара, образец (пробу) товара, </w:t>
      </w:r>
      <w:r w:rsidR="002E1EDD" w:rsidRPr="00B97B5D">
        <w:rPr>
          <w:rFonts w:ascii="Times New Roman" w:hAnsi="Times New Roman" w:cs="Times New Roman"/>
          <w:color w:val="000000" w:themeColor="text1"/>
          <w:sz w:val="28"/>
          <w:szCs w:val="28"/>
        </w:rPr>
        <w:t xml:space="preserve">закупка </w:t>
      </w:r>
      <w:r w:rsidRPr="00B97B5D">
        <w:rPr>
          <w:rFonts w:ascii="Times New Roman" w:hAnsi="Times New Roman" w:cs="Times New Roman"/>
          <w:color w:val="000000" w:themeColor="text1"/>
          <w:sz w:val="28"/>
          <w:szCs w:val="28"/>
        </w:rPr>
        <w:t>которого осуществляется</w:t>
      </w:r>
      <w:r w:rsidR="002E1EDD" w:rsidRPr="00B97B5D">
        <w:rPr>
          <w:rFonts w:ascii="Times New Roman" w:hAnsi="Times New Roman" w:cs="Times New Roman"/>
          <w:color w:val="000000" w:themeColor="text1"/>
          <w:sz w:val="28"/>
          <w:szCs w:val="28"/>
        </w:rPr>
        <w:t>.</w:t>
      </w:r>
    </w:p>
    <w:p w:rsidR="004979AF" w:rsidRPr="00B97B5D" w:rsidRDefault="009B7D9B"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4979AF" w:rsidRPr="00B97B5D">
        <w:rPr>
          <w:rFonts w:ascii="Times New Roman" w:hAnsi="Times New Roman" w:cs="Times New Roman"/>
          <w:color w:val="000000" w:themeColor="text1"/>
          <w:sz w:val="28"/>
          <w:szCs w:val="28"/>
        </w:rPr>
        <w:t xml:space="preserve">5.5. Все листы заявки и документы, прикладываемые к заявке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w:t>
      </w:r>
      <w:r w:rsidR="00CE5ED1" w:rsidRPr="00B97B5D">
        <w:rPr>
          <w:rFonts w:ascii="Times New Roman" w:hAnsi="Times New Roman" w:cs="Times New Roman"/>
          <w:color w:val="000000" w:themeColor="text1"/>
          <w:sz w:val="28"/>
          <w:szCs w:val="28"/>
        </w:rPr>
        <w:t xml:space="preserve">(при наличии) </w:t>
      </w:r>
      <w:r w:rsidR="004979AF" w:rsidRPr="00B97B5D">
        <w:rPr>
          <w:rFonts w:ascii="Times New Roman" w:hAnsi="Times New Roman" w:cs="Times New Roman"/>
          <w:color w:val="000000" w:themeColor="text1"/>
          <w:sz w:val="28"/>
          <w:szCs w:val="28"/>
        </w:rPr>
        <w:t xml:space="preserve">участника </w:t>
      </w:r>
      <w:r w:rsidR="00DF5B24" w:rsidRPr="00B97B5D">
        <w:rPr>
          <w:rFonts w:ascii="Times New Roman" w:hAnsi="Times New Roman" w:cs="Times New Roman"/>
          <w:color w:val="000000" w:themeColor="text1"/>
          <w:sz w:val="28"/>
          <w:szCs w:val="28"/>
        </w:rPr>
        <w:t>конкурса</w:t>
      </w:r>
      <w:r w:rsidR="004979AF" w:rsidRPr="00B97B5D">
        <w:rPr>
          <w:rFonts w:ascii="Times New Roman" w:hAnsi="Times New Roman" w:cs="Times New Roman"/>
          <w:color w:val="000000" w:themeColor="text1"/>
          <w:sz w:val="28"/>
          <w:szCs w:val="28"/>
        </w:rPr>
        <w:t xml:space="preserve"> (для юридических лиц) и подписана участником </w:t>
      </w:r>
      <w:r w:rsidR="00DF5B24" w:rsidRPr="00B97B5D">
        <w:rPr>
          <w:rFonts w:ascii="Times New Roman" w:hAnsi="Times New Roman" w:cs="Times New Roman"/>
          <w:color w:val="000000" w:themeColor="text1"/>
          <w:sz w:val="28"/>
          <w:szCs w:val="28"/>
        </w:rPr>
        <w:t>конкурса</w:t>
      </w:r>
      <w:r w:rsidR="004979AF" w:rsidRPr="00B97B5D">
        <w:rPr>
          <w:rFonts w:ascii="Times New Roman" w:hAnsi="Times New Roman" w:cs="Times New Roman"/>
          <w:color w:val="000000" w:themeColor="text1"/>
          <w:sz w:val="28"/>
          <w:szCs w:val="28"/>
        </w:rPr>
        <w:t xml:space="preserve"> или лицом, уполномоченным таким участником </w:t>
      </w:r>
      <w:r w:rsidR="00A53725" w:rsidRPr="00B97B5D">
        <w:rPr>
          <w:rFonts w:ascii="Times New Roman" w:hAnsi="Times New Roman" w:cs="Times New Roman"/>
          <w:color w:val="000000" w:themeColor="text1"/>
          <w:sz w:val="28"/>
          <w:szCs w:val="28"/>
        </w:rPr>
        <w:t>конкурса</w:t>
      </w:r>
      <w:r w:rsidR="004979AF" w:rsidRPr="00B97B5D">
        <w:rPr>
          <w:rFonts w:ascii="Times New Roman" w:hAnsi="Times New Roman" w:cs="Times New Roman"/>
          <w:color w:val="000000" w:themeColor="text1"/>
          <w:sz w:val="28"/>
          <w:szCs w:val="28"/>
        </w:rPr>
        <w:t>.</w:t>
      </w:r>
    </w:p>
    <w:p w:rsidR="004979AF" w:rsidRPr="00B97B5D" w:rsidRDefault="009B7D9B"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4979AF" w:rsidRPr="00B97B5D">
        <w:rPr>
          <w:rFonts w:ascii="Times New Roman" w:hAnsi="Times New Roman" w:cs="Times New Roman"/>
          <w:color w:val="000000" w:themeColor="text1"/>
          <w:sz w:val="28"/>
          <w:szCs w:val="28"/>
        </w:rPr>
        <w:t xml:space="preserve">5.6. Требовать от участника </w:t>
      </w:r>
      <w:r w:rsidR="002E1EDD" w:rsidRPr="00B97B5D">
        <w:rPr>
          <w:rFonts w:ascii="Times New Roman" w:hAnsi="Times New Roman" w:cs="Times New Roman"/>
          <w:color w:val="000000" w:themeColor="text1"/>
          <w:sz w:val="28"/>
          <w:szCs w:val="28"/>
        </w:rPr>
        <w:t>конкурса</w:t>
      </w:r>
      <w:r w:rsidR="004979AF" w:rsidRPr="00B97B5D">
        <w:rPr>
          <w:rFonts w:ascii="Times New Roman" w:hAnsi="Times New Roman" w:cs="Times New Roman"/>
          <w:color w:val="000000" w:themeColor="text1"/>
          <w:sz w:val="28"/>
          <w:szCs w:val="28"/>
        </w:rPr>
        <w:t xml:space="preserve"> </w:t>
      </w:r>
      <w:r w:rsidR="00F94BB7" w:rsidRPr="00B97B5D">
        <w:rPr>
          <w:rFonts w:ascii="Times New Roman" w:hAnsi="Times New Roman" w:cs="Times New Roman"/>
          <w:color w:val="000000" w:themeColor="text1"/>
          <w:sz w:val="28"/>
          <w:szCs w:val="28"/>
        </w:rPr>
        <w:t xml:space="preserve">документы и сведения, не </w:t>
      </w:r>
      <w:r w:rsidR="004979AF" w:rsidRPr="00B97B5D">
        <w:rPr>
          <w:rFonts w:ascii="Times New Roman" w:hAnsi="Times New Roman" w:cs="Times New Roman"/>
          <w:color w:val="000000" w:themeColor="text1"/>
          <w:sz w:val="28"/>
          <w:szCs w:val="28"/>
        </w:rPr>
        <w:t>предусмотренны</w:t>
      </w:r>
      <w:r w:rsidR="00F94BB7" w:rsidRPr="00B97B5D">
        <w:rPr>
          <w:rFonts w:ascii="Times New Roman" w:hAnsi="Times New Roman" w:cs="Times New Roman"/>
          <w:color w:val="000000" w:themeColor="text1"/>
          <w:sz w:val="28"/>
          <w:szCs w:val="28"/>
        </w:rPr>
        <w:t>е</w:t>
      </w:r>
      <w:r w:rsidR="004979AF" w:rsidRPr="00B97B5D">
        <w:rPr>
          <w:rFonts w:ascii="Times New Roman" w:hAnsi="Times New Roman" w:cs="Times New Roman"/>
          <w:color w:val="000000" w:themeColor="text1"/>
          <w:sz w:val="28"/>
          <w:szCs w:val="28"/>
        </w:rPr>
        <w:t xml:space="preserve"> настоящим Положением</w:t>
      </w:r>
      <w:r w:rsidR="00F94BB7" w:rsidRPr="00B97B5D">
        <w:rPr>
          <w:rFonts w:ascii="Times New Roman" w:hAnsi="Times New Roman" w:cs="Times New Roman"/>
          <w:color w:val="000000" w:themeColor="text1"/>
          <w:sz w:val="28"/>
          <w:szCs w:val="28"/>
        </w:rPr>
        <w:t>,</w:t>
      </w:r>
      <w:r w:rsidR="004979AF" w:rsidRPr="00B97B5D">
        <w:rPr>
          <w:rFonts w:ascii="Times New Roman" w:hAnsi="Times New Roman" w:cs="Times New Roman"/>
          <w:color w:val="000000" w:themeColor="text1"/>
          <w:sz w:val="28"/>
          <w:szCs w:val="28"/>
        </w:rPr>
        <w:t xml:space="preserve"> не допускается.</w:t>
      </w:r>
    </w:p>
    <w:p w:rsidR="004979AF" w:rsidRPr="00B97B5D" w:rsidRDefault="009B7D9B"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4979AF" w:rsidRPr="00B97B5D">
        <w:rPr>
          <w:rFonts w:ascii="Times New Roman" w:hAnsi="Times New Roman" w:cs="Times New Roman"/>
          <w:color w:val="000000" w:themeColor="text1"/>
          <w:sz w:val="28"/>
          <w:szCs w:val="28"/>
        </w:rPr>
        <w:t>5.</w:t>
      </w:r>
      <w:r w:rsidR="004216FA" w:rsidRPr="00B97B5D">
        <w:rPr>
          <w:rFonts w:ascii="Times New Roman" w:hAnsi="Times New Roman" w:cs="Times New Roman"/>
          <w:color w:val="000000" w:themeColor="text1"/>
          <w:sz w:val="28"/>
          <w:szCs w:val="28"/>
        </w:rPr>
        <w:t>7</w:t>
      </w:r>
      <w:r w:rsidR="004979AF" w:rsidRPr="00B97B5D">
        <w:rPr>
          <w:rFonts w:ascii="Times New Roman" w:hAnsi="Times New Roman" w:cs="Times New Roman"/>
          <w:color w:val="000000" w:themeColor="text1"/>
          <w:sz w:val="28"/>
          <w:szCs w:val="28"/>
        </w:rPr>
        <w:t>. Прием заявок на участие в конкурсе прекращается в день и время, указанное в извещении о проведении конкурса.</w:t>
      </w:r>
    </w:p>
    <w:p w:rsidR="004979AF" w:rsidRPr="00B97B5D" w:rsidRDefault="009B7D9B"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1</w:t>
      </w:r>
      <w:r w:rsidR="004979AF" w:rsidRPr="00B97B5D">
        <w:rPr>
          <w:rFonts w:ascii="Times New Roman" w:hAnsi="Times New Roman" w:cs="Times New Roman"/>
          <w:color w:val="000000" w:themeColor="text1"/>
          <w:sz w:val="28"/>
          <w:szCs w:val="28"/>
        </w:rPr>
        <w:t>5.</w:t>
      </w:r>
      <w:r w:rsidR="00F94BB7" w:rsidRPr="00B97B5D">
        <w:rPr>
          <w:rFonts w:ascii="Times New Roman" w:hAnsi="Times New Roman" w:cs="Times New Roman"/>
          <w:color w:val="000000" w:themeColor="text1"/>
          <w:sz w:val="28"/>
          <w:szCs w:val="28"/>
        </w:rPr>
        <w:t>8</w:t>
      </w:r>
      <w:r w:rsidR="004979AF" w:rsidRPr="00B97B5D">
        <w:rPr>
          <w:rFonts w:ascii="Times New Roman" w:hAnsi="Times New Roman" w:cs="Times New Roman"/>
          <w:color w:val="000000" w:themeColor="text1"/>
          <w:sz w:val="28"/>
          <w:szCs w:val="28"/>
        </w:rPr>
        <w:t xml:space="preserve">. 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w:t>
      </w:r>
      <w:r w:rsidR="00BC0824" w:rsidRPr="00B97B5D">
        <w:rPr>
          <w:rFonts w:ascii="Times New Roman" w:hAnsi="Times New Roman" w:cs="Times New Roman"/>
          <w:color w:val="000000" w:themeColor="text1"/>
          <w:sz w:val="28"/>
          <w:szCs w:val="28"/>
        </w:rPr>
        <w:t>конкурса</w:t>
      </w:r>
      <w:r w:rsidR="004979AF" w:rsidRPr="00B97B5D">
        <w:rPr>
          <w:rFonts w:ascii="Times New Roman" w:hAnsi="Times New Roman" w:cs="Times New Roman"/>
          <w:color w:val="000000" w:themeColor="text1"/>
          <w:sz w:val="28"/>
          <w:szCs w:val="28"/>
        </w:rPr>
        <w:t xml:space="preserve">,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w:t>
      </w:r>
      <w:r w:rsidR="00BC0824" w:rsidRPr="00B97B5D">
        <w:rPr>
          <w:rFonts w:ascii="Times New Roman" w:hAnsi="Times New Roman" w:cs="Times New Roman"/>
          <w:color w:val="000000" w:themeColor="text1"/>
          <w:sz w:val="28"/>
          <w:szCs w:val="28"/>
        </w:rPr>
        <w:t>конкурса</w:t>
      </w:r>
      <w:r w:rsidR="004979AF" w:rsidRPr="00B97B5D">
        <w:rPr>
          <w:rFonts w:ascii="Times New Roman" w:hAnsi="Times New Roman" w:cs="Times New Roman"/>
          <w:color w:val="000000" w:themeColor="text1"/>
          <w:sz w:val="28"/>
          <w:szCs w:val="28"/>
        </w:rPr>
        <w:t xml:space="preserve">, не допускается. По требованию участника </w:t>
      </w:r>
      <w:r w:rsidR="00BC0824" w:rsidRPr="00B97B5D">
        <w:rPr>
          <w:rFonts w:ascii="Times New Roman" w:hAnsi="Times New Roman" w:cs="Times New Roman"/>
          <w:color w:val="000000" w:themeColor="text1"/>
          <w:sz w:val="28"/>
          <w:szCs w:val="28"/>
        </w:rPr>
        <w:t>конкурса</w:t>
      </w:r>
      <w:r w:rsidR="004979AF" w:rsidRPr="00B97B5D">
        <w:rPr>
          <w:rFonts w:ascii="Times New Roman" w:hAnsi="Times New Roman" w:cs="Times New Roman"/>
          <w:color w:val="000000" w:themeColor="text1"/>
          <w:sz w:val="28"/>
          <w:szCs w:val="28"/>
        </w:rPr>
        <w:t>,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4979AF" w:rsidRPr="00B97B5D" w:rsidRDefault="009B7D9B"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4979AF" w:rsidRPr="00B97B5D">
        <w:rPr>
          <w:rFonts w:ascii="Times New Roman" w:hAnsi="Times New Roman" w:cs="Times New Roman"/>
          <w:color w:val="000000" w:themeColor="text1"/>
          <w:sz w:val="28"/>
          <w:szCs w:val="28"/>
        </w:rPr>
        <w:t>5.</w:t>
      </w:r>
      <w:r w:rsidR="00F94BB7" w:rsidRPr="00B97B5D">
        <w:rPr>
          <w:rFonts w:ascii="Times New Roman" w:hAnsi="Times New Roman" w:cs="Times New Roman"/>
          <w:color w:val="000000" w:themeColor="text1"/>
          <w:sz w:val="28"/>
          <w:szCs w:val="28"/>
        </w:rPr>
        <w:t>9</w:t>
      </w:r>
      <w:r w:rsidR="004979AF" w:rsidRPr="00B97B5D">
        <w:rPr>
          <w:rFonts w:ascii="Times New Roman" w:hAnsi="Times New Roman" w:cs="Times New Roman"/>
          <w:color w:val="000000" w:themeColor="text1"/>
          <w:sz w:val="28"/>
          <w:szCs w:val="28"/>
        </w:rPr>
        <w:t xml:space="preserve">. Участник </w:t>
      </w:r>
      <w:r w:rsidR="00510D98" w:rsidRPr="00B97B5D">
        <w:rPr>
          <w:rFonts w:ascii="Times New Roman" w:hAnsi="Times New Roman" w:cs="Times New Roman"/>
          <w:color w:val="000000" w:themeColor="text1"/>
          <w:sz w:val="28"/>
          <w:szCs w:val="28"/>
        </w:rPr>
        <w:t>конкурса</w:t>
      </w:r>
      <w:r w:rsidR="004979AF" w:rsidRPr="00B97B5D">
        <w:rPr>
          <w:rFonts w:ascii="Times New Roman" w:hAnsi="Times New Roman" w:cs="Times New Roman"/>
          <w:color w:val="000000" w:themeColor="text1"/>
          <w:sz w:val="28"/>
          <w:szCs w:val="28"/>
        </w:rPr>
        <w:t xml:space="preserve"> вправе подать только одну заявку на участие в конкурсе в отношении каждого предмета конкурса (лота).</w:t>
      </w:r>
    </w:p>
    <w:p w:rsidR="004979AF" w:rsidRPr="00B97B5D" w:rsidRDefault="009B7D9B"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4979AF" w:rsidRPr="00B97B5D">
        <w:rPr>
          <w:rFonts w:ascii="Times New Roman" w:hAnsi="Times New Roman" w:cs="Times New Roman"/>
          <w:color w:val="000000" w:themeColor="text1"/>
          <w:sz w:val="28"/>
          <w:szCs w:val="28"/>
        </w:rPr>
        <w:t>5.1</w:t>
      </w:r>
      <w:r w:rsidR="00F94BB7" w:rsidRPr="00B97B5D">
        <w:rPr>
          <w:rFonts w:ascii="Times New Roman" w:hAnsi="Times New Roman" w:cs="Times New Roman"/>
          <w:color w:val="000000" w:themeColor="text1"/>
          <w:sz w:val="28"/>
          <w:szCs w:val="28"/>
        </w:rPr>
        <w:t>0</w:t>
      </w:r>
      <w:r w:rsidR="004979AF" w:rsidRPr="00B97B5D">
        <w:rPr>
          <w:rFonts w:ascii="Times New Roman" w:hAnsi="Times New Roman" w:cs="Times New Roman"/>
          <w:color w:val="000000" w:themeColor="text1"/>
          <w:sz w:val="28"/>
          <w:szCs w:val="28"/>
        </w:rPr>
        <w:t>. Заказчик</w:t>
      </w:r>
      <w:r w:rsidR="00265D46" w:rsidRPr="00B97B5D">
        <w:rPr>
          <w:rFonts w:ascii="Times New Roman" w:hAnsi="Times New Roman" w:cs="Times New Roman"/>
          <w:color w:val="000000" w:themeColor="text1"/>
          <w:sz w:val="28"/>
          <w:szCs w:val="28"/>
        </w:rPr>
        <w:t xml:space="preserve"> </w:t>
      </w:r>
      <w:r w:rsidR="00FD78F0" w:rsidRPr="00B97B5D">
        <w:rPr>
          <w:rFonts w:ascii="Times New Roman" w:hAnsi="Times New Roman" w:cs="Times New Roman"/>
          <w:color w:val="000000" w:themeColor="text1"/>
          <w:sz w:val="28"/>
          <w:szCs w:val="28"/>
        </w:rPr>
        <w:t xml:space="preserve">после приема заявок </w:t>
      </w:r>
      <w:r w:rsidR="0076074A" w:rsidRPr="00B97B5D">
        <w:rPr>
          <w:rFonts w:ascii="Times New Roman" w:hAnsi="Times New Roman" w:cs="Times New Roman"/>
          <w:color w:val="000000" w:themeColor="text1"/>
          <w:sz w:val="28"/>
          <w:szCs w:val="28"/>
        </w:rPr>
        <w:t>обеспечивает</w:t>
      </w:r>
      <w:r w:rsidR="004979AF" w:rsidRPr="00B97B5D">
        <w:rPr>
          <w:rFonts w:ascii="Times New Roman" w:hAnsi="Times New Roman" w:cs="Times New Roman"/>
          <w:color w:val="000000" w:themeColor="text1"/>
          <w:sz w:val="28"/>
          <w:szCs w:val="28"/>
        </w:rPr>
        <w:t xml:space="preserve"> защищенность, неприкосновенность и конфиденциальность конвертов с заявками и обеспечива</w:t>
      </w:r>
      <w:r w:rsidR="00FD78F0" w:rsidRPr="00B97B5D">
        <w:rPr>
          <w:rFonts w:ascii="Times New Roman" w:hAnsi="Times New Roman" w:cs="Times New Roman"/>
          <w:color w:val="000000" w:themeColor="text1"/>
          <w:sz w:val="28"/>
          <w:szCs w:val="28"/>
        </w:rPr>
        <w:t>е</w:t>
      </w:r>
      <w:r w:rsidR="004979AF" w:rsidRPr="00B97B5D">
        <w:rPr>
          <w:rFonts w:ascii="Times New Roman" w:hAnsi="Times New Roman" w:cs="Times New Roman"/>
          <w:color w:val="000000" w:themeColor="text1"/>
          <w:sz w:val="28"/>
          <w:szCs w:val="28"/>
        </w:rPr>
        <w:t xml:space="preserve">т, чтобы содержание заявки </w:t>
      </w:r>
      <w:r w:rsidR="003401FF" w:rsidRPr="00B97B5D">
        <w:rPr>
          <w:rFonts w:ascii="Times New Roman" w:hAnsi="Times New Roman" w:cs="Times New Roman"/>
          <w:color w:val="000000" w:themeColor="text1"/>
          <w:sz w:val="28"/>
          <w:szCs w:val="28"/>
        </w:rPr>
        <w:t xml:space="preserve">на участие в конкурсе </w:t>
      </w:r>
      <w:r w:rsidR="004979AF" w:rsidRPr="00B97B5D">
        <w:rPr>
          <w:rFonts w:ascii="Times New Roman" w:hAnsi="Times New Roman" w:cs="Times New Roman"/>
          <w:color w:val="000000" w:themeColor="text1"/>
          <w:sz w:val="28"/>
          <w:szCs w:val="28"/>
        </w:rPr>
        <w:t>рассматривалось только в установленном настоящим Положением порядке после вскрытия конвертов с заявками.</w:t>
      </w:r>
    </w:p>
    <w:p w:rsidR="00915BE1" w:rsidRPr="00B97B5D" w:rsidRDefault="009B7D9B"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4979AF" w:rsidRPr="00B97B5D">
        <w:rPr>
          <w:rFonts w:ascii="Times New Roman" w:hAnsi="Times New Roman" w:cs="Times New Roman"/>
          <w:color w:val="000000" w:themeColor="text1"/>
          <w:sz w:val="28"/>
          <w:szCs w:val="28"/>
        </w:rPr>
        <w:t>5.1</w:t>
      </w:r>
      <w:r w:rsidR="00F94BB7" w:rsidRPr="00B97B5D">
        <w:rPr>
          <w:rFonts w:ascii="Times New Roman" w:hAnsi="Times New Roman" w:cs="Times New Roman"/>
          <w:color w:val="000000" w:themeColor="text1"/>
          <w:sz w:val="28"/>
          <w:szCs w:val="28"/>
        </w:rPr>
        <w:t>1</w:t>
      </w:r>
      <w:r w:rsidR="004979AF" w:rsidRPr="00B97B5D">
        <w:rPr>
          <w:rFonts w:ascii="Times New Roman" w:hAnsi="Times New Roman" w:cs="Times New Roman"/>
          <w:color w:val="000000" w:themeColor="text1"/>
          <w:sz w:val="28"/>
          <w:szCs w:val="28"/>
        </w:rPr>
        <w:t xml:space="preserve">. Участник </w:t>
      </w:r>
      <w:r w:rsidR="00510D98" w:rsidRPr="00B97B5D">
        <w:rPr>
          <w:rFonts w:ascii="Times New Roman" w:hAnsi="Times New Roman" w:cs="Times New Roman"/>
          <w:color w:val="000000" w:themeColor="text1"/>
          <w:sz w:val="28"/>
          <w:szCs w:val="28"/>
        </w:rPr>
        <w:t>конкурса</w:t>
      </w:r>
      <w:r w:rsidR="004979AF" w:rsidRPr="00B97B5D">
        <w:rPr>
          <w:rFonts w:ascii="Times New Roman" w:hAnsi="Times New Roman" w:cs="Times New Roman"/>
          <w:color w:val="000000" w:themeColor="text1"/>
          <w:sz w:val="28"/>
          <w:szCs w:val="28"/>
        </w:rPr>
        <w:t xml:space="preserve">,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w:t>
      </w:r>
    </w:p>
    <w:p w:rsidR="004979AF" w:rsidRPr="00B97B5D" w:rsidRDefault="009B7D9B"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4979AF" w:rsidRPr="00B97B5D">
        <w:rPr>
          <w:rFonts w:ascii="Times New Roman" w:hAnsi="Times New Roman" w:cs="Times New Roman"/>
          <w:color w:val="000000" w:themeColor="text1"/>
          <w:sz w:val="28"/>
          <w:szCs w:val="28"/>
        </w:rPr>
        <w:t>5.1</w:t>
      </w:r>
      <w:r w:rsidR="00FD78F0" w:rsidRPr="00B97B5D">
        <w:rPr>
          <w:rFonts w:ascii="Times New Roman" w:hAnsi="Times New Roman" w:cs="Times New Roman"/>
          <w:color w:val="000000" w:themeColor="text1"/>
          <w:sz w:val="28"/>
          <w:szCs w:val="28"/>
        </w:rPr>
        <w:t>2</w:t>
      </w:r>
      <w:r w:rsidR="004979AF" w:rsidRPr="00B97B5D">
        <w:rPr>
          <w:rFonts w:ascii="Times New Roman" w:hAnsi="Times New Roman" w:cs="Times New Roman"/>
          <w:color w:val="000000" w:themeColor="text1"/>
          <w:sz w:val="28"/>
          <w:szCs w:val="28"/>
        </w:rPr>
        <w:t xml:space="preserve">. Вскрытие конверта с заявкой, поступившего по </w:t>
      </w:r>
      <w:r w:rsidR="003401FF" w:rsidRPr="00B97B5D">
        <w:rPr>
          <w:rFonts w:ascii="Times New Roman" w:hAnsi="Times New Roman" w:cs="Times New Roman"/>
          <w:color w:val="000000" w:themeColor="text1"/>
          <w:sz w:val="28"/>
          <w:szCs w:val="28"/>
        </w:rPr>
        <w:t>окончании</w:t>
      </w:r>
      <w:r w:rsidR="004979AF" w:rsidRPr="00B97B5D">
        <w:rPr>
          <w:rFonts w:ascii="Times New Roman" w:hAnsi="Times New Roman" w:cs="Times New Roman"/>
          <w:color w:val="000000" w:themeColor="text1"/>
          <w:sz w:val="28"/>
          <w:szCs w:val="28"/>
        </w:rPr>
        <w:t xml:space="preserve"> срока </w:t>
      </w:r>
      <w:r w:rsidR="003401FF" w:rsidRPr="00B97B5D">
        <w:rPr>
          <w:rFonts w:ascii="Times New Roman" w:hAnsi="Times New Roman" w:cs="Times New Roman"/>
          <w:color w:val="000000" w:themeColor="text1"/>
          <w:sz w:val="28"/>
          <w:szCs w:val="28"/>
        </w:rPr>
        <w:t>подачи</w:t>
      </w:r>
      <w:r w:rsidR="004979AF" w:rsidRPr="00B97B5D">
        <w:rPr>
          <w:rFonts w:ascii="Times New Roman" w:hAnsi="Times New Roman" w:cs="Times New Roman"/>
          <w:color w:val="000000" w:themeColor="text1"/>
          <w:sz w:val="28"/>
          <w:szCs w:val="28"/>
        </w:rPr>
        <w:t xml:space="preserve"> заявок на участие в конкурсе, не осуществляется.</w:t>
      </w:r>
    </w:p>
    <w:p w:rsidR="004979AF" w:rsidRPr="00B97B5D" w:rsidRDefault="009B7D9B"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4979AF" w:rsidRPr="00B97B5D">
        <w:rPr>
          <w:rFonts w:ascii="Times New Roman" w:hAnsi="Times New Roman" w:cs="Times New Roman"/>
          <w:color w:val="000000" w:themeColor="text1"/>
          <w:sz w:val="28"/>
          <w:szCs w:val="28"/>
        </w:rPr>
        <w:t>5.1</w:t>
      </w:r>
      <w:r w:rsidR="00FD78F0" w:rsidRPr="00B97B5D">
        <w:rPr>
          <w:rFonts w:ascii="Times New Roman" w:hAnsi="Times New Roman" w:cs="Times New Roman"/>
          <w:color w:val="000000" w:themeColor="text1"/>
          <w:sz w:val="28"/>
          <w:szCs w:val="28"/>
        </w:rPr>
        <w:t>3</w:t>
      </w:r>
      <w:r w:rsidR="004979AF" w:rsidRPr="00B97B5D">
        <w:rPr>
          <w:rFonts w:ascii="Times New Roman" w:hAnsi="Times New Roman" w:cs="Times New Roman"/>
          <w:color w:val="000000" w:themeColor="text1"/>
          <w:sz w:val="28"/>
          <w:szCs w:val="28"/>
        </w:rPr>
        <w:t xml:space="preserve">. В случае если по </w:t>
      </w:r>
      <w:r w:rsidR="003401FF" w:rsidRPr="00B97B5D">
        <w:rPr>
          <w:rFonts w:ascii="Times New Roman" w:hAnsi="Times New Roman" w:cs="Times New Roman"/>
          <w:color w:val="000000" w:themeColor="text1"/>
          <w:sz w:val="28"/>
          <w:szCs w:val="28"/>
        </w:rPr>
        <w:t xml:space="preserve">окончании </w:t>
      </w:r>
      <w:r w:rsidR="004979AF" w:rsidRPr="00B97B5D">
        <w:rPr>
          <w:rFonts w:ascii="Times New Roman" w:hAnsi="Times New Roman" w:cs="Times New Roman"/>
          <w:color w:val="000000" w:themeColor="text1"/>
          <w:sz w:val="28"/>
          <w:szCs w:val="28"/>
        </w:rPr>
        <w:t>срока подачи заявок на участие в конкурсе подана только одна заявка на участие в конкурсе или не подан</w:t>
      </w:r>
      <w:r w:rsidR="002C6EA5" w:rsidRPr="00B97B5D">
        <w:rPr>
          <w:rFonts w:ascii="Times New Roman" w:hAnsi="Times New Roman" w:cs="Times New Roman"/>
          <w:color w:val="000000" w:themeColor="text1"/>
          <w:sz w:val="28"/>
          <w:szCs w:val="28"/>
        </w:rPr>
        <w:t>о</w:t>
      </w:r>
      <w:r w:rsidR="004979AF" w:rsidRPr="00B97B5D">
        <w:rPr>
          <w:rFonts w:ascii="Times New Roman" w:hAnsi="Times New Roman" w:cs="Times New Roman"/>
          <w:color w:val="000000" w:themeColor="text1"/>
          <w:sz w:val="28"/>
          <w:szCs w:val="28"/>
        </w:rPr>
        <w:t xml:space="preserve"> ни одн</w:t>
      </w:r>
      <w:r w:rsidR="002C6EA5" w:rsidRPr="00B97B5D">
        <w:rPr>
          <w:rFonts w:ascii="Times New Roman" w:hAnsi="Times New Roman" w:cs="Times New Roman"/>
          <w:color w:val="000000" w:themeColor="text1"/>
          <w:sz w:val="28"/>
          <w:szCs w:val="28"/>
        </w:rPr>
        <w:t>ой</w:t>
      </w:r>
      <w:r w:rsidR="004979AF" w:rsidRPr="00B97B5D">
        <w:rPr>
          <w:rFonts w:ascii="Times New Roman" w:hAnsi="Times New Roman" w:cs="Times New Roman"/>
          <w:color w:val="000000" w:themeColor="text1"/>
          <w:sz w:val="28"/>
          <w:szCs w:val="28"/>
        </w:rPr>
        <w:t xml:space="preserve"> заявк</w:t>
      </w:r>
      <w:r w:rsidR="002C6EA5" w:rsidRPr="00B97B5D">
        <w:rPr>
          <w:rFonts w:ascii="Times New Roman" w:hAnsi="Times New Roman" w:cs="Times New Roman"/>
          <w:color w:val="000000" w:themeColor="text1"/>
          <w:sz w:val="28"/>
          <w:szCs w:val="28"/>
        </w:rPr>
        <w:t>и</w:t>
      </w:r>
      <w:r w:rsidR="004979AF" w:rsidRPr="00B97B5D">
        <w:rPr>
          <w:rFonts w:ascii="Times New Roman" w:hAnsi="Times New Roman" w:cs="Times New Roman"/>
          <w:color w:val="000000" w:themeColor="text1"/>
          <w:sz w:val="28"/>
          <w:szCs w:val="28"/>
        </w:rPr>
        <w:t xml:space="preserve"> на участие в конкурсе, конкурс признается несостоявшимся.</w:t>
      </w:r>
    </w:p>
    <w:p w:rsidR="00845FA1" w:rsidRPr="00B97B5D" w:rsidRDefault="000F7AAB" w:rsidP="004A591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4979AF" w:rsidRPr="00B97B5D">
        <w:rPr>
          <w:rFonts w:ascii="Times New Roman" w:hAnsi="Times New Roman" w:cs="Times New Roman"/>
          <w:color w:val="000000" w:themeColor="text1"/>
          <w:sz w:val="28"/>
          <w:szCs w:val="28"/>
        </w:rPr>
        <w:t>5.1</w:t>
      </w:r>
      <w:r w:rsidR="00FD78F0" w:rsidRPr="00B97B5D">
        <w:rPr>
          <w:rFonts w:ascii="Times New Roman" w:hAnsi="Times New Roman" w:cs="Times New Roman"/>
          <w:color w:val="000000" w:themeColor="text1"/>
          <w:sz w:val="28"/>
          <w:szCs w:val="28"/>
        </w:rPr>
        <w:t>4</w:t>
      </w:r>
      <w:r w:rsidR="004979AF" w:rsidRPr="00B97B5D">
        <w:rPr>
          <w:rFonts w:ascii="Times New Roman" w:hAnsi="Times New Roman" w:cs="Times New Roman"/>
          <w:color w:val="000000" w:themeColor="text1"/>
          <w:sz w:val="28"/>
          <w:szCs w:val="28"/>
        </w:rPr>
        <w:t xml:space="preserve">. Порядок возврата участникам </w:t>
      </w:r>
      <w:r w:rsidR="002C6EA5" w:rsidRPr="00B97B5D">
        <w:rPr>
          <w:rFonts w:ascii="Times New Roman" w:hAnsi="Times New Roman" w:cs="Times New Roman"/>
          <w:color w:val="000000" w:themeColor="text1"/>
          <w:sz w:val="28"/>
          <w:szCs w:val="28"/>
        </w:rPr>
        <w:t>конкурса</w:t>
      </w:r>
      <w:r w:rsidR="004979AF" w:rsidRPr="00B97B5D">
        <w:rPr>
          <w:rFonts w:ascii="Times New Roman" w:hAnsi="Times New Roman" w:cs="Times New Roman"/>
          <w:color w:val="000000" w:themeColor="text1"/>
          <w:sz w:val="28"/>
          <w:szCs w:val="28"/>
        </w:rPr>
        <w:t xml:space="preserve">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разделом 9 настоящего Положения.</w:t>
      </w:r>
    </w:p>
    <w:p w:rsidR="006041D2" w:rsidRPr="00B97B5D" w:rsidRDefault="006041D2" w:rsidP="004979AF">
      <w:pPr>
        <w:pStyle w:val="ConsPlusNormal"/>
        <w:ind w:firstLine="540"/>
        <w:jc w:val="both"/>
        <w:rPr>
          <w:rFonts w:ascii="Times New Roman" w:hAnsi="Times New Roman" w:cs="Times New Roman"/>
          <w:color w:val="000000" w:themeColor="text1"/>
          <w:sz w:val="28"/>
          <w:szCs w:val="28"/>
        </w:rPr>
      </w:pPr>
    </w:p>
    <w:p w:rsidR="00305778" w:rsidRPr="00432B7C" w:rsidRDefault="006041D2" w:rsidP="00720038">
      <w:pPr>
        <w:pStyle w:val="1"/>
        <w:rPr>
          <w:b/>
          <w:color w:val="000000" w:themeColor="text1"/>
          <w:szCs w:val="28"/>
        </w:rPr>
      </w:pPr>
      <w:bookmarkStart w:id="63" w:name="_Toc437207536"/>
      <w:bookmarkStart w:id="64" w:name="_Toc437261481"/>
      <w:bookmarkStart w:id="65" w:name="_Toc437263106"/>
      <w:r w:rsidRPr="00432B7C">
        <w:rPr>
          <w:b/>
          <w:color w:val="000000" w:themeColor="text1"/>
          <w:szCs w:val="28"/>
        </w:rPr>
        <w:t>16. Порядок вскрытия конвертов с заявками на участие в конкурсе</w:t>
      </w:r>
      <w:bookmarkEnd w:id="63"/>
      <w:bookmarkEnd w:id="64"/>
      <w:bookmarkEnd w:id="65"/>
    </w:p>
    <w:p w:rsidR="006041D2" w:rsidRPr="00B97B5D" w:rsidRDefault="006041D2" w:rsidP="006041D2">
      <w:pPr>
        <w:pStyle w:val="ConsPlusNormal"/>
        <w:ind w:firstLine="540"/>
        <w:jc w:val="center"/>
        <w:rPr>
          <w:rFonts w:ascii="Times New Roman" w:hAnsi="Times New Roman" w:cs="Times New Roman"/>
          <w:color w:val="000000" w:themeColor="text1"/>
          <w:sz w:val="28"/>
          <w:szCs w:val="28"/>
        </w:rPr>
      </w:pPr>
    </w:p>
    <w:p w:rsidR="006041D2" w:rsidRPr="00B97B5D" w:rsidRDefault="006041D2" w:rsidP="006041D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16.1. Вскрытие </w:t>
      </w:r>
      <w:r w:rsidR="00B467B8" w:rsidRPr="00B97B5D">
        <w:rPr>
          <w:rFonts w:ascii="Times New Roman" w:hAnsi="Times New Roman" w:cs="Times New Roman"/>
          <w:color w:val="000000" w:themeColor="text1"/>
          <w:sz w:val="28"/>
          <w:szCs w:val="28"/>
        </w:rPr>
        <w:t xml:space="preserve">Комиссией </w:t>
      </w:r>
      <w:r w:rsidRPr="00B97B5D">
        <w:rPr>
          <w:rFonts w:ascii="Times New Roman" w:hAnsi="Times New Roman" w:cs="Times New Roman"/>
          <w:color w:val="000000" w:themeColor="text1"/>
          <w:sz w:val="28"/>
          <w:szCs w:val="28"/>
        </w:rPr>
        <w:t xml:space="preserve">поступивших на конкурс конвертов с заявками на участие в конкурсе (в том числе при поступлении единственного конверта) проводится публично в день, </w:t>
      </w:r>
      <w:proofErr w:type="gramStart"/>
      <w:r w:rsidRPr="00B97B5D">
        <w:rPr>
          <w:rFonts w:ascii="Times New Roman" w:hAnsi="Times New Roman" w:cs="Times New Roman"/>
          <w:color w:val="000000" w:themeColor="text1"/>
          <w:sz w:val="28"/>
          <w:szCs w:val="28"/>
        </w:rPr>
        <w:t xml:space="preserve">во время </w:t>
      </w:r>
      <w:proofErr w:type="gramEnd"/>
      <w:r w:rsidRPr="00B97B5D">
        <w:rPr>
          <w:rFonts w:ascii="Times New Roman" w:hAnsi="Times New Roman" w:cs="Times New Roman"/>
          <w:color w:val="000000" w:themeColor="text1"/>
          <w:sz w:val="28"/>
          <w:szCs w:val="28"/>
        </w:rPr>
        <w:t>и в месте, указанные в извещении о проведении конкурса</w:t>
      </w:r>
      <w:r w:rsidR="00FD78F0" w:rsidRPr="00B97B5D">
        <w:rPr>
          <w:rFonts w:ascii="Times New Roman" w:hAnsi="Times New Roman" w:cs="Times New Roman"/>
          <w:color w:val="000000" w:themeColor="text1"/>
          <w:sz w:val="28"/>
          <w:szCs w:val="28"/>
        </w:rPr>
        <w:t xml:space="preserve"> и</w:t>
      </w:r>
      <w:r w:rsidRPr="00B97B5D">
        <w:rPr>
          <w:rFonts w:ascii="Times New Roman" w:hAnsi="Times New Roman" w:cs="Times New Roman"/>
          <w:color w:val="000000" w:themeColor="text1"/>
          <w:sz w:val="28"/>
          <w:szCs w:val="28"/>
        </w:rPr>
        <w:t xml:space="preserve"> осуществляется в </w:t>
      </w:r>
      <w:r w:rsidR="00AC58AE" w:rsidRPr="00B97B5D">
        <w:rPr>
          <w:rFonts w:ascii="Times New Roman" w:hAnsi="Times New Roman" w:cs="Times New Roman"/>
          <w:color w:val="000000" w:themeColor="text1"/>
          <w:sz w:val="28"/>
          <w:szCs w:val="28"/>
        </w:rPr>
        <w:t>один</w:t>
      </w:r>
      <w:r w:rsidRPr="00B97B5D">
        <w:rPr>
          <w:rFonts w:ascii="Times New Roman" w:hAnsi="Times New Roman" w:cs="Times New Roman"/>
          <w:color w:val="000000" w:themeColor="text1"/>
          <w:sz w:val="28"/>
          <w:szCs w:val="28"/>
        </w:rPr>
        <w:t xml:space="preserve"> день.</w:t>
      </w:r>
    </w:p>
    <w:p w:rsidR="006041D2" w:rsidRPr="00B97B5D" w:rsidRDefault="006041D2" w:rsidP="006041D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16.2.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Комиссия обязана объявить присутствующим при вскрытии таких конвертов участникам </w:t>
      </w:r>
      <w:r w:rsidR="00A53725" w:rsidRPr="00B97B5D">
        <w:rPr>
          <w:rFonts w:ascii="Times New Roman" w:hAnsi="Times New Roman" w:cs="Times New Roman"/>
          <w:color w:val="000000" w:themeColor="text1"/>
          <w:sz w:val="28"/>
          <w:szCs w:val="28"/>
        </w:rPr>
        <w:t>конкурса</w:t>
      </w:r>
      <w:r w:rsidR="00A53725" w:rsidRPr="00B97B5D" w:rsidDel="00A53725">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6041D2" w:rsidRPr="00B97B5D" w:rsidRDefault="006041D2" w:rsidP="006041D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 xml:space="preserve">16.3. В случае установления факта подачи одним участником </w:t>
      </w:r>
      <w:r w:rsidR="00B467B8" w:rsidRPr="00B97B5D">
        <w:rPr>
          <w:rFonts w:ascii="Times New Roman" w:hAnsi="Times New Roman" w:cs="Times New Roman"/>
          <w:color w:val="000000" w:themeColor="text1"/>
          <w:sz w:val="28"/>
          <w:szCs w:val="28"/>
        </w:rPr>
        <w:t>конкурса</w:t>
      </w:r>
      <w:r w:rsidRPr="00B97B5D">
        <w:rPr>
          <w:rFonts w:ascii="Times New Roman" w:hAnsi="Times New Roman" w:cs="Times New Roman"/>
          <w:color w:val="000000" w:themeColor="text1"/>
          <w:sz w:val="28"/>
          <w:szCs w:val="28"/>
        </w:rPr>
        <w:t xml:space="preserve"> двух и более заявок на участие в конкурсе при условии, что поданные ранее заявки таким участником </w:t>
      </w:r>
      <w:r w:rsidR="00B467B8" w:rsidRPr="00B97B5D">
        <w:rPr>
          <w:rFonts w:ascii="Times New Roman" w:hAnsi="Times New Roman" w:cs="Times New Roman"/>
          <w:color w:val="000000" w:themeColor="text1"/>
          <w:sz w:val="28"/>
          <w:szCs w:val="28"/>
        </w:rPr>
        <w:t>конкурса</w:t>
      </w:r>
      <w:r w:rsidRPr="00B97B5D">
        <w:rPr>
          <w:rFonts w:ascii="Times New Roman" w:hAnsi="Times New Roman" w:cs="Times New Roman"/>
          <w:color w:val="000000" w:themeColor="text1"/>
          <w:sz w:val="28"/>
          <w:szCs w:val="28"/>
        </w:rPr>
        <w:t xml:space="preserve"> не отозваны, все заявки на участие в конкурсе такого </w:t>
      </w:r>
      <w:proofErr w:type="gramStart"/>
      <w:r w:rsidRPr="00B97B5D">
        <w:rPr>
          <w:rFonts w:ascii="Times New Roman" w:hAnsi="Times New Roman" w:cs="Times New Roman"/>
          <w:color w:val="000000" w:themeColor="text1"/>
          <w:sz w:val="28"/>
          <w:szCs w:val="28"/>
        </w:rPr>
        <w:t>участника  не</w:t>
      </w:r>
      <w:proofErr w:type="gramEnd"/>
      <w:r w:rsidRPr="00B97B5D">
        <w:rPr>
          <w:rFonts w:ascii="Times New Roman" w:hAnsi="Times New Roman" w:cs="Times New Roman"/>
          <w:color w:val="000000" w:themeColor="text1"/>
          <w:sz w:val="28"/>
          <w:szCs w:val="28"/>
        </w:rPr>
        <w:t xml:space="preserve"> рассматриваются и возвращаются </w:t>
      </w:r>
      <w:r w:rsidR="00B467B8" w:rsidRPr="00B97B5D">
        <w:rPr>
          <w:rFonts w:ascii="Times New Roman" w:hAnsi="Times New Roman" w:cs="Times New Roman"/>
          <w:color w:val="000000" w:themeColor="text1"/>
          <w:sz w:val="28"/>
          <w:szCs w:val="28"/>
        </w:rPr>
        <w:t>ему.</w:t>
      </w:r>
    </w:p>
    <w:p w:rsidR="006041D2" w:rsidRPr="00B97B5D" w:rsidRDefault="006041D2" w:rsidP="006041D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Конверт с заявкой на участие в конкурсе, поступивший после </w:t>
      </w:r>
      <w:r w:rsidR="00B467B8" w:rsidRPr="00B97B5D">
        <w:rPr>
          <w:rFonts w:ascii="Times New Roman" w:hAnsi="Times New Roman" w:cs="Times New Roman"/>
          <w:color w:val="000000" w:themeColor="text1"/>
          <w:sz w:val="28"/>
          <w:szCs w:val="28"/>
        </w:rPr>
        <w:t>окончания</w:t>
      </w:r>
      <w:r w:rsidRPr="00B97B5D">
        <w:rPr>
          <w:rFonts w:ascii="Times New Roman" w:hAnsi="Times New Roman" w:cs="Times New Roman"/>
          <w:color w:val="000000" w:themeColor="text1"/>
          <w:sz w:val="28"/>
          <w:szCs w:val="28"/>
        </w:rPr>
        <w:t xml:space="preserve"> срока подачи заявок на участие в конкурсе, не вскрывается</w:t>
      </w:r>
      <w:r w:rsidR="00B467B8"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и в случае, если на конверте с такой заявкой указана информация о подавшем ее лице, в том числе почтовый адрес, возвращается </w:t>
      </w:r>
      <w:r w:rsidR="00B467B8" w:rsidRPr="00B97B5D">
        <w:rPr>
          <w:rFonts w:ascii="Times New Roman" w:hAnsi="Times New Roman" w:cs="Times New Roman"/>
          <w:color w:val="000000" w:themeColor="text1"/>
          <w:sz w:val="28"/>
          <w:szCs w:val="28"/>
        </w:rPr>
        <w:t>З</w:t>
      </w:r>
      <w:r w:rsidRPr="00B97B5D">
        <w:rPr>
          <w:rFonts w:ascii="Times New Roman" w:hAnsi="Times New Roman" w:cs="Times New Roman"/>
          <w:color w:val="000000" w:themeColor="text1"/>
          <w:sz w:val="28"/>
          <w:szCs w:val="28"/>
        </w:rPr>
        <w:t xml:space="preserve">аказчиком в порядке, установленном конкурсной документацией. </w:t>
      </w:r>
    </w:p>
    <w:p w:rsidR="006041D2" w:rsidRPr="00B97B5D" w:rsidRDefault="006041D2" w:rsidP="006041D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16.4. Участники </w:t>
      </w:r>
      <w:r w:rsidR="00B467B8" w:rsidRPr="00B97B5D">
        <w:rPr>
          <w:rFonts w:ascii="Times New Roman" w:hAnsi="Times New Roman" w:cs="Times New Roman"/>
          <w:color w:val="000000" w:themeColor="text1"/>
          <w:sz w:val="28"/>
          <w:szCs w:val="28"/>
        </w:rPr>
        <w:t>конкурса</w:t>
      </w:r>
      <w:r w:rsidRPr="00B97B5D">
        <w:rPr>
          <w:rFonts w:ascii="Times New Roman" w:hAnsi="Times New Roman" w:cs="Times New Roman"/>
          <w:color w:val="000000" w:themeColor="text1"/>
          <w:sz w:val="28"/>
          <w:szCs w:val="28"/>
        </w:rPr>
        <w:t xml:space="preserve"> подавшие заявки на участие в конкурсе, или их представители вправе присутствовать при вскрытии конвертов с заявками на участие в конкурсе.</w:t>
      </w:r>
    </w:p>
    <w:p w:rsidR="006041D2" w:rsidRPr="00B97B5D" w:rsidRDefault="006041D2" w:rsidP="006041D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16.5. 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rsidR="00D6317B" w:rsidRPr="00B97B5D" w:rsidRDefault="00D6317B" w:rsidP="006041D2">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сведения</w:t>
      </w:r>
      <w:proofErr w:type="gramEnd"/>
      <w:r w:rsidRPr="00B97B5D">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rsidR="004203C3" w:rsidRPr="00B97B5D" w:rsidRDefault="004203C3" w:rsidP="004203C3">
      <w:pPr>
        <w:pStyle w:val="ad"/>
        <w:spacing w:after="0"/>
        <w:ind w:firstLine="709"/>
        <w:jc w:val="both"/>
        <w:rPr>
          <w:rFonts w:ascii="Times New Roman" w:hAnsi="Times New Roman" w:cs="Times New Roman"/>
          <w:sz w:val="28"/>
          <w:szCs w:val="28"/>
        </w:rPr>
      </w:pPr>
      <w:proofErr w:type="gramStart"/>
      <w:r w:rsidRPr="00B97B5D">
        <w:rPr>
          <w:rFonts w:ascii="Times New Roman" w:hAnsi="Times New Roman" w:cs="Times New Roman"/>
          <w:sz w:val="28"/>
          <w:szCs w:val="28"/>
        </w:rPr>
        <w:t>информацию</w:t>
      </w:r>
      <w:proofErr w:type="gramEnd"/>
      <w:r w:rsidRPr="00B97B5D">
        <w:rPr>
          <w:rFonts w:ascii="Times New Roman" w:hAnsi="Times New Roman" w:cs="Times New Roman"/>
          <w:sz w:val="28"/>
          <w:szCs w:val="28"/>
        </w:rPr>
        <w:t xml:space="preserve"> о месте, дате и времени вскрытия конвертов с заявками на участие в конкурсе;</w:t>
      </w:r>
    </w:p>
    <w:p w:rsidR="006041D2" w:rsidRPr="00B97B5D" w:rsidRDefault="006041D2" w:rsidP="004203C3">
      <w:pPr>
        <w:pStyle w:val="ConsPlusNormal"/>
        <w:ind w:firstLine="709"/>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поименный</w:t>
      </w:r>
      <w:proofErr w:type="gramEnd"/>
      <w:r w:rsidRPr="00B97B5D">
        <w:rPr>
          <w:rFonts w:ascii="Times New Roman" w:hAnsi="Times New Roman" w:cs="Times New Roman"/>
          <w:color w:val="000000" w:themeColor="text1"/>
          <w:sz w:val="28"/>
          <w:szCs w:val="28"/>
        </w:rPr>
        <w:t xml:space="preserve"> состав присутствующих членов Комиссии при вскрытии конвертов с заявками;</w:t>
      </w:r>
    </w:p>
    <w:p w:rsidR="006041D2" w:rsidRPr="00B97B5D" w:rsidRDefault="006041D2" w:rsidP="004203C3">
      <w:pPr>
        <w:pStyle w:val="ConsPlusNormal"/>
        <w:ind w:firstLine="709"/>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общее</w:t>
      </w:r>
      <w:proofErr w:type="gramEnd"/>
      <w:r w:rsidRPr="00B97B5D">
        <w:rPr>
          <w:rFonts w:ascii="Times New Roman" w:hAnsi="Times New Roman" w:cs="Times New Roman"/>
          <w:color w:val="000000" w:themeColor="text1"/>
          <w:sz w:val="28"/>
          <w:szCs w:val="28"/>
        </w:rPr>
        <w:t xml:space="preserve"> количество поступивших заявок на участие в конкурсе, перечень заявок, перечень участников </w:t>
      </w:r>
      <w:r w:rsidR="00A53725" w:rsidRPr="00B97B5D">
        <w:rPr>
          <w:rFonts w:ascii="Times New Roman" w:hAnsi="Times New Roman" w:cs="Times New Roman"/>
          <w:color w:val="000000" w:themeColor="text1"/>
          <w:sz w:val="28"/>
          <w:szCs w:val="28"/>
        </w:rPr>
        <w:t>конкурса</w:t>
      </w:r>
      <w:r w:rsidR="00326C03"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представивших заявки на участие в конкурсе;</w:t>
      </w:r>
    </w:p>
    <w:p w:rsidR="00103DF1" w:rsidRPr="00B97B5D" w:rsidRDefault="00103DF1" w:rsidP="00103DF1">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наименование</w:t>
      </w:r>
      <w:proofErr w:type="gramEnd"/>
      <w:r w:rsidRPr="00B97B5D">
        <w:rPr>
          <w:rFonts w:ascii="Times New Roman" w:hAnsi="Times New Roman" w:cs="Times New Roman"/>
          <w:color w:val="000000" w:themeColor="text1"/>
          <w:sz w:val="28"/>
          <w:szCs w:val="28"/>
        </w:rPr>
        <w:t>, фирменное наименование</w:t>
      </w:r>
      <w:r w:rsidR="002342A4" w:rsidRPr="00B97B5D">
        <w:rPr>
          <w:rFonts w:ascii="Times New Roman" w:hAnsi="Times New Roman" w:cs="Times New Roman"/>
          <w:color w:val="000000" w:themeColor="text1"/>
          <w:sz w:val="28"/>
          <w:szCs w:val="28"/>
        </w:rPr>
        <w:t xml:space="preserve"> (при наличии)</w:t>
      </w:r>
      <w:r w:rsidRPr="00B97B5D">
        <w:rPr>
          <w:rFonts w:ascii="Times New Roman" w:hAnsi="Times New Roman" w:cs="Times New Roman"/>
          <w:color w:val="000000" w:themeColor="text1"/>
          <w:sz w:val="28"/>
          <w:szCs w:val="28"/>
        </w:rPr>
        <w:t>, сведения о месте нахождения (для юридического лица), фамилия, имя, отчество (при наличии), сведения о месте жи</w:t>
      </w:r>
      <w:r w:rsidR="002342A4" w:rsidRPr="00B97B5D">
        <w:rPr>
          <w:rFonts w:ascii="Times New Roman" w:hAnsi="Times New Roman" w:cs="Times New Roman"/>
          <w:color w:val="000000" w:themeColor="text1"/>
          <w:sz w:val="28"/>
          <w:szCs w:val="28"/>
        </w:rPr>
        <w:t>тельства (для физического лица)</w:t>
      </w:r>
      <w:r w:rsidR="00F42BD5" w:rsidRPr="00B97B5D">
        <w:rPr>
          <w:rFonts w:ascii="Times New Roman" w:hAnsi="Times New Roman" w:cs="Times New Roman"/>
          <w:color w:val="000000" w:themeColor="text1"/>
          <w:sz w:val="28"/>
          <w:szCs w:val="28"/>
        </w:rPr>
        <w:t xml:space="preserve"> </w:t>
      </w:r>
      <w:r w:rsidR="002342A4" w:rsidRPr="00B97B5D">
        <w:rPr>
          <w:rFonts w:ascii="Times New Roman" w:hAnsi="Times New Roman" w:cs="Times New Roman"/>
          <w:color w:val="000000" w:themeColor="text1"/>
          <w:sz w:val="28"/>
          <w:szCs w:val="28"/>
        </w:rPr>
        <w:t xml:space="preserve">в отношении </w:t>
      </w:r>
      <w:r w:rsidR="00F42BD5" w:rsidRPr="00B97B5D">
        <w:rPr>
          <w:rFonts w:ascii="Times New Roman" w:hAnsi="Times New Roman" w:cs="Times New Roman"/>
          <w:color w:val="000000" w:themeColor="text1"/>
          <w:sz w:val="28"/>
          <w:szCs w:val="28"/>
        </w:rPr>
        <w:t>каждого участника конкурса, конверт с заявкой на участие в конкурсе которого вскрывается</w:t>
      </w:r>
      <w:r w:rsidRPr="00B97B5D">
        <w:rPr>
          <w:rFonts w:ascii="Times New Roman" w:hAnsi="Times New Roman" w:cs="Times New Roman"/>
          <w:color w:val="000000" w:themeColor="text1"/>
          <w:sz w:val="28"/>
          <w:szCs w:val="28"/>
        </w:rPr>
        <w:t>;</w:t>
      </w:r>
    </w:p>
    <w:p w:rsidR="006041D2" w:rsidRPr="00B97B5D" w:rsidRDefault="006041D2" w:rsidP="004203C3">
      <w:pPr>
        <w:pStyle w:val="ConsPlusNormal"/>
        <w:ind w:firstLine="709"/>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информацию</w:t>
      </w:r>
      <w:proofErr w:type="gramEnd"/>
      <w:r w:rsidRPr="00B97B5D">
        <w:rPr>
          <w:rFonts w:ascii="Times New Roman" w:hAnsi="Times New Roman" w:cs="Times New Roman"/>
          <w:color w:val="000000" w:themeColor="text1"/>
          <w:sz w:val="28"/>
          <w:szCs w:val="28"/>
        </w:rPr>
        <w:t xml:space="preserve">, которая была оглашена в ходе </w:t>
      </w:r>
      <w:r w:rsidR="0093474E" w:rsidRPr="00B97B5D">
        <w:rPr>
          <w:rFonts w:ascii="Times New Roman" w:hAnsi="Times New Roman" w:cs="Times New Roman"/>
          <w:color w:val="000000" w:themeColor="text1"/>
          <w:sz w:val="28"/>
          <w:szCs w:val="28"/>
        </w:rPr>
        <w:t xml:space="preserve">вскрытия конвертов с заявками на участие в </w:t>
      </w:r>
      <w:r w:rsidR="00B467B8" w:rsidRPr="00B97B5D">
        <w:rPr>
          <w:rFonts w:ascii="Times New Roman" w:hAnsi="Times New Roman" w:cs="Times New Roman"/>
          <w:color w:val="000000" w:themeColor="text1"/>
          <w:sz w:val="28"/>
          <w:szCs w:val="28"/>
        </w:rPr>
        <w:t>конкурс</w:t>
      </w:r>
      <w:r w:rsidR="0093474E" w:rsidRPr="00B97B5D">
        <w:rPr>
          <w:rFonts w:ascii="Times New Roman" w:hAnsi="Times New Roman" w:cs="Times New Roman"/>
          <w:color w:val="000000" w:themeColor="text1"/>
          <w:sz w:val="28"/>
          <w:szCs w:val="28"/>
        </w:rPr>
        <w:t>е</w:t>
      </w:r>
      <w:r w:rsidRPr="00B97B5D">
        <w:rPr>
          <w:rFonts w:ascii="Times New Roman" w:hAnsi="Times New Roman" w:cs="Times New Roman"/>
          <w:color w:val="000000" w:themeColor="text1"/>
          <w:sz w:val="28"/>
          <w:szCs w:val="28"/>
        </w:rPr>
        <w:t>;</w:t>
      </w:r>
    </w:p>
    <w:p w:rsidR="006041D2" w:rsidRPr="00B97B5D" w:rsidRDefault="006041D2" w:rsidP="004203C3">
      <w:pPr>
        <w:pStyle w:val="ConsPlusNormal"/>
        <w:ind w:firstLine="709"/>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условия</w:t>
      </w:r>
      <w:proofErr w:type="gramEnd"/>
      <w:r w:rsidRPr="00B97B5D">
        <w:rPr>
          <w:rFonts w:ascii="Times New Roman" w:hAnsi="Times New Roman" w:cs="Times New Roman"/>
          <w:color w:val="000000" w:themeColor="text1"/>
          <w:sz w:val="28"/>
          <w:szCs w:val="28"/>
        </w:rPr>
        <w:t xml:space="preserve"> исполнения договора, указанные в заявк</w:t>
      </w:r>
      <w:r w:rsidR="002A6DEE" w:rsidRPr="00B97B5D">
        <w:rPr>
          <w:rFonts w:ascii="Times New Roman" w:hAnsi="Times New Roman" w:cs="Times New Roman"/>
          <w:color w:val="000000" w:themeColor="text1"/>
          <w:sz w:val="28"/>
          <w:szCs w:val="28"/>
        </w:rPr>
        <w:t>ах</w:t>
      </w:r>
      <w:r w:rsidRPr="00B97B5D">
        <w:rPr>
          <w:rFonts w:ascii="Times New Roman" w:hAnsi="Times New Roman" w:cs="Times New Roman"/>
          <w:color w:val="000000" w:themeColor="text1"/>
          <w:sz w:val="28"/>
          <w:szCs w:val="28"/>
        </w:rPr>
        <w:t xml:space="preserve"> и являющиеся критерием оценки заявок на участие в конкурсе;</w:t>
      </w:r>
    </w:p>
    <w:p w:rsidR="006041D2" w:rsidRPr="00B97B5D" w:rsidRDefault="006041D2" w:rsidP="004203C3">
      <w:pPr>
        <w:pStyle w:val="ConsPlusNormal"/>
        <w:ind w:firstLine="709"/>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информацию</w:t>
      </w:r>
      <w:proofErr w:type="gramEnd"/>
      <w:r w:rsidRPr="00B97B5D">
        <w:rPr>
          <w:rFonts w:ascii="Times New Roman" w:hAnsi="Times New Roman" w:cs="Times New Roman"/>
          <w:color w:val="000000" w:themeColor="text1"/>
          <w:sz w:val="28"/>
          <w:szCs w:val="28"/>
        </w:rPr>
        <w:t xml:space="preserve"> о признании конкурса несостоявшимся в случае, если он был признан таковым, с указанием причин признания конкурса несостоявшимся;</w:t>
      </w:r>
    </w:p>
    <w:p w:rsidR="006041D2" w:rsidRPr="00B97B5D" w:rsidRDefault="006041D2" w:rsidP="004203C3">
      <w:pPr>
        <w:pStyle w:val="ConsPlusNormal"/>
        <w:ind w:firstLine="709"/>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сведения</w:t>
      </w:r>
      <w:proofErr w:type="gramEnd"/>
      <w:r w:rsidRPr="00B97B5D">
        <w:rPr>
          <w:rFonts w:ascii="Times New Roman" w:hAnsi="Times New Roman" w:cs="Times New Roman"/>
          <w:color w:val="000000" w:themeColor="text1"/>
          <w:sz w:val="28"/>
          <w:szCs w:val="28"/>
        </w:rPr>
        <w:t xml:space="preserve"> о заявках, поданных с нарушением сроков, установленных </w:t>
      </w:r>
      <w:r w:rsidR="00B467B8" w:rsidRPr="00B97B5D">
        <w:rPr>
          <w:rFonts w:ascii="Times New Roman" w:hAnsi="Times New Roman" w:cs="Times New Roman"/>
          <w:color w:val="000000" w:themeColor="text1"/>
          <w:sz w:val="28"/>
          <w:szCs w:val="28"/>
        </w:rPr>
        <w:t>извещением о проведении конкурса.</w:t>
      </w:r>
    </w:p>
    <w:p w:rsidR="00B467B8" w:rsidRPr="00B97B5D" w:rsidRDefault="006041D2" w:rsidP="006041D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16.6.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w:t>
      </w:r>
    </w:p>
    <w:p w:rsidR="006041D2" w:rsidRPr="00B97B5D" w:rsidRDefault="006041D2" w:rsidP="006041D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Протокол</w:t>
      </w:r>
      <w:r w:rsidR="003A1E9C"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 xml:space="preserve">размещается Заказчиком </w:t>
      </w:r>
      <w:r w:rsidR="009A4974" w:rsidRPr="00B97B5D">
        <w:rPr>
          <w:rFonts w:ascii="Times New Roman" w:eastAsiaTheme="minorHAnsi" w:hAnsi="Times New Roman" w:cs="Times New Roman"/>
          <w:sz w:val="28"/>
          <w:szCs w:val="28"/>
          <w:lang w:eastAsia="en-US"/>
        </w:rPr>
        <w:t>не позднее чем через 3</w:t>
      </w:r>
      <w:r w:rsidR="006D39BD" w:rsidRPr="00B97B5D">
        <w:rPr>
          <w:rFonts w:ascii="Times New Roman" w:eastAsiaTheme="minorHAnsi" w:hAnsi="Times New Roman" w:cs="Times New Roman"/>
          <w:sz w:val="28"/>
          <w:szCs w:val="28"/>
          <w:lang w:eastAsia="en-US"/>
        </w:rPr>
        <w:t xml:space="preserve"> дня со дня его </w:t>
      </w:r>
      <w:proofErr w:type="gramStart"/>
      <w:r w:rsidR="006D39BD" w:rsidRPr="00B97B5D">
        <w:rPr>
          <w:rFonts w:ascii="Times New Roman" w:eastAsiaTheme="minorHAnsi" w:hAnsi="Times New Roman" w:cs="Times New Roman"/>
          <w:sz w:val="28"/>
          <w:szCs w:val="28"/>
          <w:lang w:eastAsia="en-US"/>
        </w:rPr>
        <w:t xml:space="preserve">подписания </w:t>
      </w:r>
      <w:r w:rsidRPr="00B97B5D">
        <w:rPr>
          <w:rFonts w:ascii="Times New Roman" w:hAnsi="Times New Roman" w:cs="Times New Roman"/>
          <w:color w:val="000000" w:themeColor="text1"/>
          <w:sz w:val="28"/>
          <w:szCs w:val="28"/>
        </w:rPr>
        <w:t xml:space="preserve"> в</w:t>
      </w:r>
      <w:proofErr w:type="gramEnd"/>
      <w:r w:rsidRPr="00B97B5D">
        <w:rPr>
          <w:rFonts w:ascii="Times New Roman" w:hAnsi="Times New Roman" w:cs="Times New Roman"/>
          <w:color w:val="000000" w:themeColor="text1"/>
          <w:sz w:val="28"/>
          <w:szCs w:val="28"/>
        </w:rPr>
        <w:t xml:space="preserve"> Единой информационной системе.</w:t>
      </w:r>
    </w:p>
    <w:p w:rsidR="006041D2" w:rsidRPr="00B97B5D" w:rsidRDefault="006041D2" w:rsidP="006041D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 xml:space="preserve">16.7. </w:t>
      </w:r>
      <w:r w:rsidR="00FD78F0" w:rsidRPr="00B97B5D">
        <w:rPr>
          <w:rFonts w:ascii="Times New Roman" w:hAnsi="Times New Roman" w:cs="Times New Roman"/>
          <w:color w:val="000000" w:themeColor="text1"/>
          <w:sz w:val="28"/>
          <w:szCs w:val="28"/>
        </w:rPr>
        <w:t>Конкурс признается несостоявшимся в случае,</w:t>
      </w:r>
      <w:r w:rsidRPr="00B97B5D">
        <w:rPr>
          <w:rFonts w:ascii="Times New Roman" w:hAnsi="Times New Roman" w:cs="Times New Roman"/>
          <w:color w:val="000000" w:themeColor="text1"/>
          <w:sz w:val="28"/>
          <w:szCs w:val="28"/>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w:t>
      </w:r>
      <w:r w:rsidR="00FD78F0" w:rsidRPr="00B97B5D">
        <w:rPr>
          <w:rFonts w:ascii="Times New Roman" w:hAnsi="Times New Roman" w:cs="Times New Roman"/>
          <w:color w:val="000000" w:themeColor="text1"/>
          <w:sz w:val="28"/>
          <w:szCs w:val="28"/>
        </w:rPr>
        <w:t>о чем в</w:t>
      </w:r>
      <w:r w:rsidRPr="00B97B5D">
        <w:rPr>
          <w:rFonts w:ascii="Times New Roman" w:hAnsi="Times New Roman" w:cs="Times New Roman"/>
          <w:color w:val="000000" w:themeColor="text1"/>
          <w:sz w:val="28"/>
          <w:szCs w:val="28"/>
        </w:rPr>
        <w:t xml:space="preserve"> </w:t>
      </w:r>
      <w:r w:rsidR="00FD78F0" w:rsidRPr="00B97B5D">
        <w:rPr>
          <w:rFonts w:ascii="Times New Roman" w:hAnsi="Times New Roman" w:cs="Times New Roman"/>
          <w:color w:val="000000" w:themeColor="text1"/>
          <w:sz w:val="28"/>
          <w:szCs w:val="28"/>
        </w:rPr>
        <w:t xml:space="preserve">указанный </w:t>
      </w:r>
      <w:r w:rsidRPr="00B97B5D">
        <w:rPr>
          <w:rFonts w:ascii="Times New Roman" w:hAnsi="Times New Roman" w:cs="Times New Roman"/>
          <w:color w:val="000000" w:themeColor="text1"/>
          <w:sz w:val="28"/>
          <w:szCs w:val="28"/>
        </w:rPr>
        <w:t>протокол вносится информация</w:t>
      </w:r>
      <w:r w:rsidR="00FD78F0" w:rsidRPr="00B97B5D">
        <w:rPr>
          <w:rFonts w:ascii="Times New Roman" w:hAnsi="Times New Roman" w:cs="Times New Roman"/>
          <w:color w:val="000000" w:themeColor="text1"/>
          <w:sz w:val="28"/>
          <w:szCs w:val="28"/>
        </w:rPr>
        <w:t>.</w:t>
      </w:r>
    </w:p>
    <w:p w:rsidR="00E35E45" w:rsidRPr="00B97B5D" w:rsidRDefault="006041D2" w:rsidP="006041D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16.8. Заказчик обязан </w:t>
      </w:r>
      <w:r w:rsidR="00FD78F0" w:rsidRPr="00B97B5D">
        <w:rPr>
          <w:rFonts w:ascii="Times New Roman" w:hAnsi="Times New Roman" w:cs="Times New Roman"/>
          <w:color w:val="000000" w:themeColor="text1"/>
          <w:sz w:val="28"/>
          <w:szCs w:val="28"/>
        </w:rPr>
        <w:t>осуществл</w:t>
      </w:r>
      <w:r w:rsidR="00A24BF2" w:rsidRPr="00B97B5D">
        <w:rPr>
          <w:rFonts w:ascii="Times New Roman" w:hAnsi="Times New Roman" w:cs="Times New Roman"/>
          <w:color w:val="000000" w:themeColor="text1"/>
          <w:sz w:val="28"/>
          <w:szCs w:val="28"/>
        </w:rPr>
        <w:t>ять</w:t>
      </w:r>
      <w:r w:rsidRPr="00B97B5D">
        <w:rPr>
          <w:rFonts w:ascii="Times New Roman" w:hAnsi="Times New Roman" w:cs="Times New Roman"/>
          <w:color w:val="000000" w:themeColor="text1"/>
          <w:sz w:val="28"/>
          <w:szCs w:val="28"/>
        </w:rPr>
        <w:t xml:space="preserve"> аудиозапис</w:t>
      </w:r>
      <w:r w:rsidR="00A24BF2" w:rsidRPr="00B97B5D">
        <w:rPr>
          <w:rFonts w:ascii="Times New Roman" w:hAnsi="Times New Roman" w:cs="Times New Roman"/>
          <w:color w:val="000000" w:themeColor="text1"/>
          <w:sz w:val="28"/>
          <w:szCs w:val="28"/>
        </w:rPr>
        <w:t>ь</w:t>
      </w:r>
      <w:r w:rsidR="00E35E45" w:rsidRPr="00B97B5D">
        <w:rPr>
          <w:rFonts w:ascii="Times New Roman" w:hAnsi="Times New Roman" w:cs="Times New Roman"/>
          <w:color w:val="000000" w:themeColor="text1"/>
          <w:sz w:val="28"/>
          <w:szCs w:val="28"/>
        </w:rPr>
        <w:t>, а также вправе осуществлять видеозапись</w:t>
      </w:r>
      <w:r w:rsidRPr="00B97B5D">
        <w:rPr>
          <w:rFonts w:ascii="Times New Roman" w:hAnsi="Times New Roman" w:cs="Times New Roman"/>
          <w:color w:val="000000" w:themeColor="text1"/>
          <w:sz w:val="28"/>
          <w:szCs w:val="28"/>
        </w:rPr>
        <w:t xml:space="preserve"> вскрытия конвертов с заявками на участие в конкурсе. </w:t>
      </w:r>
    </w:p>
    <w:p w:rsidR="00CA14E5" w:rsidRPr="00B97B5D" w:rsidRDefault="006041D2" w:rsidP="00432B7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Любой участник </w:t>
      </w:r>
      <w:r w:rsidR="00E35E45" w:rsidRPr="00B97B5D">
        <w:rPr>
          <w:rFonts w:ascii="Times New Roman" w:hAnsi="Times New Roman" w:cs="Times New Roman"/>
          <w:color w:val="000000" w:themeColor="text1"/>
          <w:sz w:val="28"/>
          <w:szCs w:val="28"/>
        </w:rPr>
        <w:t>конкурса</w:t>
      </w:r>
      <w:r w:rsidRPr="00B97B5D">
        <w:rPr>
          <w:rFonts w:ascii="Times New Roman" w:hAnsi="Times New Roman" w:cs="Times New Roman"/>
          <w:color w:val="000000" w:themeColor="text1"/>
          <w:sz w:val="28"/>
          <w:szCs w:val="28"/>
        </w:rPr>
        <w:t>, присутствующий при вскрытии конвертов с заявками на участие в конкурсе, вправе осуществлять аудио- и видеозапись вскрытия таких конвертов.</w:t>
      </w:r>
    </w:p>
    <w:p w:rsidR="00845FA1" w:rsidRPr="00B97B5D" w:rsidRDefault="00845FA1" w:rsidP="008254CA">
      <w:pPr>
        <w:pStyle w:val="ConsPlusNormal"/>
        <w:ind w:firstLine="540"/>
        <w:jc w:val="both"/>
        <w:rPr>
          <w:rFonts w:ascii="Times New Roman" w:hAnsi="Times New Roman" w:cs="Times New Roman"/>
          <w:color w:val="000000" w:themeColor="text1"/>
          <w:sz w:val="28"/>
          <w:szCs w:val="28"/>
        </w:rPr>
      </w:pPr>
    </w:p>
    <w:p w:rsidR="00305778" w:rsidRPr="00432B7C" w:rsidRDefault="0012115A" w:rsidP="00720038">
      <w:pPr>
        <w:pStyle w:val="1"/>
        <w:rPr>
          <w:b/>
          <w:color w:val="000000" w:themeColor="text1"/>
          <w:szCs w:val="28"/>
        </w:rPr>
      </w:pPr>
      <w:bookmarkStart w:id="66" w:name="_Toc437207537"/>
      <w:bookmarkStart w:id="67" w:name="_Toc437261482"/>
      <w:bookmarkStart w:id="68" w:name="_Toc437263107"/>
      <w:r w:rsidRPr="00432B7C">
        <w:rPr>
          <w:b/>
          <w:color w:val="000000" w:themeColor="text1"/>
          <w:szCs w:val="28"/>
        </w:rPr>
        <w:t>1</w:t>
      </w:r>
      <w:r w:rsidR="0012416D" w:rsidRPr="00432B7C">
        <w:rPr>
          <w:b/>
          <w:color w:val="000000" w:themeColor="text1"/>
          <w:szCs w:val="28"/>
        </w:rPr>
        <w:t>7</w:t>
      </w:r>
      <w:r w:rsidRPr="00432B7C">
        <w:rPr>
          <w:b/>
          <w:color w:val="000000" w:themeColor="text1"/>
          <w:szCs w:val="28"/>
        </w:rPr>
        <w:t>. Рассмотрение и оценка заявок на участие в конкурсе</w:t>
      </w:r>
      <w:bookmarkEnd w:id="66"/>
      <w:bookmarkEnd w:id="67"/>
      <w:bookmarkEnd w:id="68"/>
    </w:p>
    <w:p w:rsidR="0012115A" w:rsidRPr="00B97B5D" w:rsidRDefault="0012115A" w:rsidP="0012115A">
      <w:pPr>
        <w:pStyle w:val="ConsPlusNormal"/>
        <w:ind w:firstLine="540"/>
        <w:jc w:val="center"/>
        <w:rPr>
          <w:rFonts w:ascii="Times New Roman" w:hAnsi="Times New Roman" w:cs="Times New Roman"/>
          <w:color w:val="000000" w:themeColor="text1"/>
          <w:sz w:val="28"/>
          <w:szCs w:val="28"/>
        </w:rPr>
      </w:pPr>
    </w:p>
    <w:p w:rsidR="0012115A" w:rsidRPr="00B97B5D" w:rsidRDefault="0012115A" w:rsidP="008B2AA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12416D" w:rsidRPr="00B97B5D">
        <w:rPr>
          <w:rFonts w:ascii="Times New Roman" w:hAnsi="Times New Roman" w:cs="Times New Roman"/>
          <w:color w:val="000000" w:themeColor="text1"/>
          <w:sz w:val="28"/>
          <w:szCs w:val="28"/>
        </w:rPr>
        <w:t>7</w:t>
      </w:r>
      <w:r w:rsidRPr="00B97B5D">
        <w:rPr>
          <w:rFonts w:ascii="Times New Roman" w:hAnsi="Times New Roman" w:cs="Times New Roman"/>
          <w:color w:val="000000" w:themeColor="text1"/>
          <w:sz w:val="28"/>
          <w:szCs w:val="28"/>
        </w:rPr>
        <w:t xml:space="preserve">.1. Срок рассмотрения и оценки заявок на участие в конкурсе не может превышать </w:t>
      </w:r>
      <w:r w:rsidR="009A4974" w:rsidRPr="00B97B5D">
        <w:rPr>
          <w:rFonts w:ascii="Times New Roman" w:hAnsi="Times New Roman" w:cs="Times New Roman"/>
          <w:color w:val="000000" w:themeColor="text1"/>
          <w:sz w:val="28"/>
          <w:szCs w:val="28"/>
        </w:rPr>
        <w:t>20</w:t>
      </w:r>
      <w:r w:rsidRPr="00B97B5D">
        <w:rPr>
          <w:rFonts w:ascii="Times New Roman" w:hAnsi="Times New Roman" w:cs="Times New Roman"/>
          <w:color w:val="000000" w:themeColor="text1"/>
          <w:sz w:val="28"/>
          <w:szCs w:val="28"/>
        </w:rPr>
        <w:t xml:space="preserve"> дней с даты вскрытия конвертов с такими заявками</w:t>
      </w:r>
      <w:r w:rsidR="00E35E45" w:rsidRPr="00B97B5D">
        <w:rPr>
          <w:rFonts w:ascii="Times New Roman" w:hAnsi="Times New Roman" w:cs="Times New Roman"/>
          <w:color w:val="000000" w:themeColor="text1"/>
          <w:sz w:val="28"/>
          <w:szCs w:val="28"/>
        </w:rPr>
        <w:t>.</w:t>
      </w:r>
    </w:p>
    <w:p w:rsidR="008B2AA2" w:rsidRPr="00B97B5D" w:rsidRDefault="008B2AA2" w:rsidP="008B2AA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12416D" w:rsidRPr="00B97B5D">
        <w:rPr>
          <w:rFonts w:ascii="Times New Roman" w:hAnsi="Times New Roman" w:cs="Times New Roman"/>
          <w:color w:val="000000" w:themeColor="text1"/>
          <w:sz w:val="28"/>
          <w:szCs w:val="28"/>
        </w:rPr>
        <w:t>7</w:t>
      </w:r>
      <w:r w:rsidRPr="00B97B5D">
        <w:rPr>
          <w:rFonts w:ascii="Times New Roman" w:hAnsi="Times New Roman" w:cs="Times New Roman"/>
          <w:color w:val="000000" w:themeColor="text1"/>
          <w:sz w:val="28"/>
          <w:szCs w:val="28"/>
        </w:rPr>
        <w:t xml:space="preserve">.2. В рамках рассмотрения заявок на участие в конкурсе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w:t>
      </w:r>
      <w:r w:rsidR="00E35E45" w:rsidRPr="00B97B5D">
        <w:rPr>
          <w:rFonts w:ascii="Times New Roman" w:hAnsi="Times New Roman" w:cs="Times New Roman"/>
          <w:color w:val="000000" w:themeColor="text1"/>
          <w:sz w:val="28"/>
          <w:szCs w:val="28"/>
        </w:rPr>
        <w:t>компетенции</w:t>
      </w:r>
      <w:r w:rsidRPr="00B97B5D">
        <w:rPr>
          <w:rFonts w:ascii="Times New Roman" w:hAnsi="Times New Roman" w:cs="Times New Roman"/>
          <w:color w:val="000000" w:themeColor="text1"/>
          <w:sz w:val="28"/>
          <w:szCs w:val="28"/>
        </w:rPr>
        <w:t xml:space="preserve"> которого относятся вопросы, требующие экспертного мнения.</w:t>
      </w:r>
    </w:p>
    <w:p w:rsidR="008B2AA2" w:rsidRPr="00B97B5D" w:rsidRDefault="008B2AA2" w:rsidP="008B2AA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12416D" w:rsidRPr="00B97B5D">
        <w:rPr>
          <w:rFonts w:ascii="Times New Roman" w:hAnsi="Times New Roman" w:cs="Times New Roman"/>
          <w:color w:val="000000" w:themeColor="text1"/>
          <w:sz w:val="28"/>
          <w:szCs w:val="28"/>
        </w:rPr>
        <w:t>7</w:t>
      </w:r>
      <w:r w:rsidRPr="00B97B5D">
        <w:rPr>
          <w:rFonts w:ascii="Times New Roman" w:hAnsi="Times New Roman" w:cs="Times New Roman"/>
          <w:color w:val="000000" w:themeColor="text1"/>
          <w:sz w:val="28"/>
          <w:szCs w:val="28"/>
        </w:rPr>
        <w:t>.</w:t>
      </w:r>
      <w:r w:rsidR="00915BE1" w:rsidRPr="00B97B5D">
        <w:rPr>
          <w:rFonts w:ascii="Times New Roman" w:hAnsi="Times New Roman" w:cs="Times New Roman"/>
          <w:color w:val="000000" w:themeColor="text1"/>
          <w:sz w:val="28"/>
          <w:szCs w:val="28"/>
        </w:rPr>
        <w:t>3</w:t>
      </w:r>
      <w:r w:rsidRPr="00B97B5D">
        <w:rPr>
          <w:rFonts w:ascii="Times New Roman" w:hAnsi="Times New Roman" w:cs="Times New Roman"/>
          <w:color w:val="000000" w:themeColor="text1"/>
          <w:sz w:val="28"/>
          <w:szCs w:val="28"/>
        </w:rPr>
        <w:t xml:space="preserve">.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w:t>
      </w:r>
      <w:r w:rsidR="00A53725" w:rsidRPr="00B97B5D">
        <w:rPr>
          <w:rFonts w:ascii="Times New Roman" w:hAnsi="Times New Roman" w:cs="Times New Roman"/>
          <w:color w:val="000000" w:themeColor="text1"/>
          <w:sz w:val="28"/>
          <w:szCs w:val="28"/>
        </w:rPr>
        <w:t>конкурса</w:t>
      </w:r>
      <w:r w:rsidR="00A53725" w:rsidRPr="00B97B5D" w:rsidDel="00A53725">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требованиям, установленным конкурсной документацией</w:t>
      </w:r>
      <w:r w:rsidR="00A53725" w:rsidRPr="00B97B5D">
        <w:rPr>
          <w:rFonts w:ascii="Times New Roman" w:hAnsi="Times New Roman" w:cs="Times New Roman"/>
          <w:color w:val="000000" w:themeColor="text1"/>
          <w:sz w:val="28"/>
          <w:szCs w:val="28"/>
        </w:rPr>
        <w:t>.</w:t>
      </w:r>
    </w:p>
    <w:p w:rsidR="00E50B94" w:rsidRPr="00B97B5D" w:rsidRDefault="00E50B94" w:rsidP="00E50B94">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17.4. При рассмотрении заявок на участие в конкурсе участник конкурса не допускается Комиссией к участию в конкурсе в случаях, предусмотренных пунктом 8.</w:t>
      </w:r>
      <w:r w:rsidR="0044277C" w:rsidRPr="00B97B5D">
        <w:rPr>
          <w:rFonts w:ascii="Times New Roman" w:hAnsi="Times New Roman" w:cs="Times New Roman"/>
          <w:color w:val="000000" w:themeColor="text1"/>
          <w:sz w:val="28"/>
          <w:szCs w:val="28"/>
        </w:rPr>
        <w:t>3</w:t>
      </w:r>
      <w:r w:rsidRPr="00B97B5D">
        <w:rPr>
          <w:rFonts w:ascii="Times New Roman" w:hAnsi="Times New Roman" w:cs="Times New Roman"/>
          <w:color w:val="000000" w:themeColor="text1"/>
          <w:sz w:val="28"/>
          <w:szCs w:val="28"/>
        </w:rPr>
        <w:t xml:space="preserve"> настоящего Положения.</w:t>
      </w:r>
    </w:p>
    <w:p w:rsidR="00E50B94" w:rsidRPr="00B97B5D" w:rsidRDefault="00E50B94" w:rsidP="00E50B94">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17.5.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о признании только одного участника конкурса, подавшего заявку на участие в конкурсе, участником конкурса,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E50B94" w:rsidRPr="00B97B5D" w:rsidRDefault="00E50B94" w:rsidP="00E50B94">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17.6. В случае если конкурсной документацией предусмотрено два и более лота,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A94438" w:rsidRPr="00B97B5D" w:rsidRDefault="00A94438" w:rsidP="00A94438">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17.</w:t>
      </w:r>
      <w:r w:rsidR="00E50B94" w:rsidRPr="00B97B5D">
        <w:rPr>
          <w:rFonts w:ascii="Times New Roman" w:hAnsi="Times New Roman" w:cs="Times New Roman"/>
          <w:color w:val="000000" w:themeColor="text1"/>
          <w:sz w:val="28"/>
          <w:szCs w:val="28"/>
        </w:rPr>
        <w:t>7</w:t>
      </w:r>
      <w:r w:rsidRPr="00B97B5D">
        <w:rPr>
          <w:rFonts w:ascii="Times New Roman" w:hAnsi="Times New Roman" w:cs="Times New Roman"/>
          <w:color w:val="000000" w:themeColor="text1"/>
          <w:sz w:val="28"/>
          <w:szCs w:val="28"/>
        </w:rPr>
        <w:t xml:space="preserve">. </w:t>
      </w:r>
      <w:r w:rsidR="008D43BB" w:rsidRPr="00B97B5D">
        <w:rPr>
          <w:rFonts w:ascii="Times New Roman" w:hAnsi="Times New Roman" w:cs="Times New Roman"/>
          <w:color w:val="000000" w:themeColor="text1"/>
          <w:sz w:val="28"/>
          <w:szCs w:val="28"/>
        </w:rPr>
        <w:t xml:space="preserve">Оценка </w:t>
      </w:r>
      <w:r w:rsidRPr="00B97B5D">
        <w:rPr>
          <w:rFonts w:ascii="Times New Roman" w:hAnsi="Times New Roman" w:cs="Times New Roman"/>
          <w:color w:val="000000" w:themeColor="text1"/>
          <w:sz w:val="28"/>
          <w:szCs w:val="28"/>
        </w:rPr>
        <w:t xml:space="preserve">заявок на участие в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w:t>
      </w:r>
      <w:r w:rsidR="007F03EB" w:rsidRPr="00B97B5D">
        <w:rPr>
          <w:rFonts w:ascii="Times New Roman" w:hAnsi="Times New Roman" w:cs="Times New Roman"/>
          <w:color w:val="000000" w:themeColor="text1"/>
          <w:sz w:val="28"/>
          <w:szCs w:val="28"/>
        </w:rPr>
        <w:t>100</w:t>
      </w:r>
      <w:r w:rsidRPr="00B97B5D">
        <w:rPr>
          <w:rFonts w:ascii="Times New Roman" w:hAnsi="Times New Roman" w:cs="Times New Roman"/>
          <w:color w:val="000000" w:themeColor="text1"/>
          <w:sz w:val="28"/>
          <w:szCs w:val="28"/>
        </w:rPr>
        <w:t xml:space="preserve"> процентов.</w:t>
      </w:r>
    </w:p>
    <w:p w:rsidR="0001487F" w:rsidRPr="00B97B5D" w:rsidRDefault="0001487F" w:rsidP="00A94438">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При этом критериями оценки заявок на участие в конкурсе могут быть </w:t>
      </w:r>
      <w:r w:rsidR="00E35E45" w:rsidRPr="00B97B5D">
        <w:rPr>
          <w:rFonts w:ascii="Times New Roman" w:hAnsi="Times New Roman" w:cs="Times New Roman"/>
          <w:color w:val="000000" w:themeColor="text1"/>
          <w:sz w:val="28"/>
          <w:szCs w:val="28"/>
        </w:rPr>
        <w:lastRenderedPageBreak/>
        <w:t xml:space="preserve">только </w:t>
      </w:r>
      <w:r w:rsidRPr="00B97B5D">
        <w:rPr>
          <w:rFonts w:ascii="Times New Roman" w:hAnsi="Times New Roman" w:cs="Times New Roman"/>
          <w:color w:val="000000" w:themeColor="text1"/>
          <w:sz w:val="28"/>
          <w:szCs w:val="28"/>
        </w:rPr>
        <w:t xml:space="preserve">критерии, указанные в </w:t>
      </w:r>
      <w:r w:rsidR="00333C65" w:rsidRPr="00B97B5D">
        <w:rPr>
          <w:rFonts w:ascii="Times New Roman" w:hAnsi="Times New Roman" w:cs="Times New Roman"/>
          <w:color w:val="000000" w:themeColor="text1"/>
          <w:sz w:val="28"/>
          <w:szCs w:val="28"/>
        </w:rPr>
        <w:t>пункте 14.1</w:t>
      </w:r>
      <w:r w:rsidRPr="00B97B5D">
        <w:rPr>
          <w:rFonts w:ascii="Times New Roman" w:hAnsi="Times New Roman" w:cs="Times New Roman"/>
          <w:color w:val="000000" w:themeColor="text1"/>
          <w:sz w:val="28"/>
          <w:szCs w:val="28"/>
        </w:rPr>
        <w:t xml:space="preserve"> настоящего Положения</w:t>
      </w:r>
      <w:r w:rsidR="00E35E45" w:rsidRPr="00B97B5D">
        <w:rPr>
          <w:rFonts w:ascii="Times New Roman" w:hAnsi="Times New Roman" w:cs="Times New Roman"/>
          <w:color w:val="000000" w:themeColor="text1"/>
          <w:sz w:val="28"/>
          <w:szCs w:val="28"/>
        </w:rPr>
        <w:t>.</w:t>
      </w:r>
    </w:p>
    <w:p w:rsidR="00E35E45" w:rsidRPr="00B97B5D" w:rsidRDefault="0001487F" w:rsidP="00A94438">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17.</w:t>
      </w:r>
      <w:r w:rsidR="00E50B94" w:rsidRPr="00B97B5D">
        <w:rPr>
          <w:rFonts w:ascii="Times New Roman" w:hAnsi="Times New Roman" w:cs="Times New Roman"/>
          <w:color w:val="000000" w:themeColor="text1"/>
          <w:sz w:val="28"/>
          <w:szCs w:val="28"/>
        </w:rPr>
        <w:t>8</w:t>
      </w:r>
      <w:r w:rsidRPr="00B97B5D">
        <w:rPr>
          <w:rFonts w:ascii="Times New Roman" w:hAnsi="Times New Roman" w:cs="Times New Roman"/>
          <w:color w:val="000000" w:themeColor="text1"/>
          <w:sz w:val="28"/>
          <w:szCs w:val="28"/>
        </w:rPr>
        <w:t xml:space="preserve">. </w:t>
      </w:r>
      <w:r w:rsidR="0097065A" w:rsidRPr="00B97B5D">
        <w:rPr>
          <w:rFonts w:ascii="Times New Roman" w:hAnsi="Times New Roman" w:cs="Times New Roman"/>
          <w:color w:val="000000" w:themeColor="text1"/>
          <w:sz w:val="28"/>
          <w:szCs w:val="28"/>
        </w:rPr>
        <w:t xml:space="preserve">На основании результатов оценки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p>
    <w:p w:rsidR="0001487F" w:rsidRPr="00B97B5D" w:rsidRDefault="0097065A" w:rsidP="00A94438">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7065A" w:rsidRPr="00B97B5D" w:rsidRDefault="0097065A" w:rsidP="00A94438">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17.</w:t>
      </w:r>
      <w:r w:rsidR="00E50B94" w:rsidRPr="00B97B5D">
        <w:rPr>
          <w:rFonts w:ascii="Times New Roman" w:hAnsi="Times New Roman" w:cs="Times New Roman"/>
          <w:color w:val="000000" w:themeColor="text1"/>
          <w:sz w:val="28"/>
          <w:szCs w:val="28"/>
        </w:rPr>
        <w:t>9</w:t>
      </w:r>
      <w:r w:rsidRPr="00B97B5D">
        <w:rPr>
          <w:rFonts w:ascii="Times New Roman" w:hAnsi="Times New Roman" w:cs="Times New Roman"/>
          <w:color w:val="000000" w:themeColor="text1"/>
          <w:sz w:val="28"/>
          <w:szCs w:val="28"/>
        </w:rPr>
        <w:t xml:space="preserve">. Победителем конкурса признается участник </w:t>
      </w:r>
      <w:r w:rsidR="00E35E45" w:rsidRPr="00B97B5D">
        <w:rPr>
          <w:rFonts w:ascii="Times New Roman" w:hAnsi="Times New Roman" w:cs="Times New Roman"/>
          <w:color w:val="000000" w:themeColor="text1"/>
          <w:sz w:val="28"/>
          <w:szCs w:val="28"/>
        </w:rPr>
        <w:t>конкурса</w:t>
      </w:r>
      <w:r w:rsidRPr="00B97B5D">
        <w:rPr>
          <w:rFonts w:ascii="Times New Roman" w:hAnsi="Times New Roman" w:cs="Times New Roman"/>
          <w:color w:val="000000" w:themeColor="text1"/>
          <w:sz w:val="28"/>
          <w:szCs w:val="28"/>
        </w:rPr>
        <w:t>, который предложил лучшие условия исполнения договора и заявке на участие в конкурсе которого присвоен первый номер.</w:t>
      </w:r>
    </w:p>
    <w:p w:rsidR="00324B16" w:rsidRPr="00B97B5D" w:rsidRDefault="008B2AA2" w:rsidP="00324B1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12416D" w:rsidRPr="00B97B5D">
        <w:rPr>
          <w:rFonts w:ascii="Times New Roman" w:hAnsi="Times New Roman" w:cs="Times New Roman"/>
          <w:color w:val="000000" w:themeColor="text1"/>
          <w:sz w:val="28"/>
          <w:szCs w:val="28"/>
        </w:rPr>
        <w:t>7</w:t>
      </w:r>
      <w:r w:rsidRPr="00B97B5D">
        <w:rPr>
          <w:rFonts w:ascii="Times New Roman" w:hAnsi="Times New Roman" w:cs="Times New Roman"/>
          <w:color w:val="000000" w:themeColor="text1"/>
          <w:sz w:val="28"/>
          <w:szCs w:val="28"/>
        </w:rPr>
        <w:t>.</w:t>
      </w:r>
      <w:r w:rsidR="00E50B94" w:rsidRPr="00B97B5D">
        <w:rPr>
          <w:rFonts w:ascii="Times New Roman" w:hAnsi="Times New Roman" w:cs="Times New Roman"/>
          <w:color w:val="000000" w:themeColor="text1"/>
          <w:sz w:val="28"/>
          <w:szCs w:val="28"/>
        </w:rPr>
        <w:t>10</w:t>
      </w:r>
      <w:r w:rsidRPr="00B97B5D">
        <w:rPr>
          <w:rFonts w:ascii="Times New Roman" w:hAnsi="Times New Roman" w:cs="Times New Roman"/>
          <w:color w:val="000000" w:themeColor="text1"/>
          <w:sz w:val="28"/>
          <w:szCs w:val="28"/>
        </w:rPr>
        <w:t xml:space="preserve">. </w:t>
      </w:r>
      <w:r w:rsidR="00324B16" w:rsidRPr="00B97B5D">
        <w:rPr>
          <w:rFonts w:ascii="Times New Roman" w:hAnsi="Times New Roman" w:cs="Times New Roman"/>
          <w:color w:val="000000" w:themeColor="text1"/>
          <w:sz w:val="28"/>
          <w:szCs w:val="28"/>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01B39" w:rsidRPr="00B97B5D" w:rsidRDefault="00701B39" w:rsidP="00854CC1">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сведения</w:t>
      </w:r>
      <w:proofErr w:type="gramEnd"/>
      <w:r w:rsidRPr="00B97B5D">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rsidR="00854CC1" w:rsidRPr="00B97B5D" w:rsidRDefault="00854CC1" w:rsidP="00854CC1">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место</w:t>
      </w:r>
      <w:proofErr w:type="gramEnd"/>
      <w:r w:rsidRPr="00B97B5D">
        <w:rPr>
          <w:rFonts w:ascii="Times New Roman" w:hAnsi="Times New Roman" w:cs="Times New Roman"/>
          <w:color w:val="000000" w:themeColor="text1"/>
          <w:sz w:val="28"/>
          <w:szCs w:val="28"/>
        </w:rPr>
        <w:t>, дата, время проведения рассмотрения и оценки  заявок;</w:t>
      </w:r>
    </w:p>
    <w:p w:rsidR="00854CC1" w:rsidRPr="00B97B5D" w:rsidRDefault="00854CC1" w:rsidP="00854CC1">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информация</w:t>
      </w:r>
      <w:proofErr w:type="gramEnd"/>
      <w:r w:rsidRPr="00B97B5D">
        <w:rPr>
          <w:rFonts w:ascii="Times New Roman" w:hAnsi="Times New Roman" w:cs="Times New Roman"/>
          <w:color w:val="000000" w:themeColor="text1"/>
          <w:sz w:val="28"/>
          <w:szCs w:val="28"/>
        </w:rPr>
        <w:t xml:space="preserve"> об участниках конкурса, заявки на участие в конкурсе которых были рассмотрены;</w:t>
      </w:r>
    </w:p>
    <w:p w:rsidR="00326C03" w:rsidRPr="00B97B5D" w:rsidRDefault="00326C03" w:rsidP="00326C0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решение </w:t>
      </w:r>
      <w:r w:rsidR="008C05F9" w:rsidRPr="00B97B5D">
        <w:rPr>
          <w:rFonts w:ascii="Times New Roman" w:hAnsi="Times New Roman" w:cs="Times New Roman"/>
          <w:color w:val="000000" w:themeColor="text1"/>
          <w:sz w:val="28"/>
          <w:szCs w:val="28"/>
        </w:rPr>
        <w:t xml:space="preserve">каждого члена Комиссии </w:t>
      </w:r>
      <w:r w:rsidRPr="00B97B5D">
        <w:rPr>
          <w:rFonts w:ascii="Times New Roman" w:hAnsi="Times New Roman" w:cs="Times New Roman"/>
          <w:color w:val="000000" w:themeColor="text1"/>
          <w:sz w:val="28"/>
          <w:szCs w:val="28"/>
        </w:rPr>
        <w:t xml:space="preserve">в отношении каждого участника конкурса о допуске участника конкурса к участию в </w:t>
      </w:r>
      <w:r w:rsidR="004203C3" w:rsidRPr="00B97B5D">
        <w:rPr>
          <w:rFonts w:ascii="Times New Roman" w:hAnsi="Times New Roman" w:cs="Times New Roman"/>
          <w:color w:val="000000" w:themeColor="text1"/>
          <w:sz w:val="28"/>
          <w:szCs w:val="28"/>
        </w:rPr>
        <w:t>конкурсе</w:t>
      </w:r>
      <w:r w:rsidRPr="00B97B5D">
        <w:rPr>
          <w:rFonts w:ascii="Times New Roman" w:hAnsi="Times New Roman" w:cs="Times New Roman"/>
          <w:color w:val="000000" w:themeColor="text1"/>
          <w:sz w:val="28"/>
          <w:szCs w:val="28"/>
        </w:rPr>
        <w:t xml:space="preserve"> и признании его участником конкурса или об отказе в допуске участника конкурса к участию в конкурсе с обоснованием такого решения и с указанием положений настоящего Положения, которым не соответствует участник конкурса, положений конкурсной документации, которым не соответствует заявка на участие в конкурса этого участника конкурса, положений такой заявки на участие в конкурсе, которые не соответствуют требованиям конкурсной документации;</w:t>
      </w:r>
    </w:p>
    <w:p w:rsidR="00854CC1" w:rsidRPr="00B97B5D" w:rsidRDefault="00854CC1" w:rsidP="00854CC1">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порядок</w:t>
      </w:r>
      <w:proofErr w:type="gramEnd"/>
      <w:r w:rsidRPr="00B97B5D">
        <w:rPr>
          <w:rFonts w:ascii="Times New Roman" w:hAnsi="Times New Roman" w:cs="Times New Roman"/>
          <w:color w:val="000000" w:themeColor="text1"/>
          <w:sz w:val="28"/>
          <w:szCs w:val="28"/>
        </w:rPr>
        <w:t xml:space="preserve"> оценки заявок на участие в конкурсе;</w:t>
      </w:r>
    </w:p>
    <w:p w:rsidR="00854CC1" w:rsidRPr="00B97B5D" w:rsidRDefault="00854CC1" w:rsidP="00854CC1">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присвоенные</w:t>
      </w:r>
      <w:proofErr w:type="gramEnd"/>
      <w:r w:rsidRPr="00B97B5D">
        <w:rPr>
          <w:rFonts w:ascii="Times New Roman" w:hAnsi="Times New Roman" w:cs="Times New Roman"/>
          <w:color w:val="000000" w:themeColor="text1"/>
          <w:sz w:val="28"/>
          <w:szCs w:val="28"/>
        </w:rPr>
        <w:t xml:space="preserve"> заявкам на участие в конкурсе значения по каждому из предусмотренных критериев оценки заявок на участие в конкурсе;</w:t>
      </w:r>
    </w:p>
    <w:p w:rsidR="00854CC1" w:rsidRPr="00B97B5D" w:rsidRDefault="00854CC1" w:rsidP="00854CC1">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принятое</w:t>
      </w:r>
      <w:proofErr w:type="gramEnd"/>
      <w:r w:rsidRPr="00B97B5D">
        <w:rPr>
          <w:rFonts w:ascii="Times New Roman" w:hAnsi="Times New Roman" w:cs="Times New Roman"/>
          <w:color w:val="000000" w:themeColor="text1"/>
          <w:sz w:val="28"/>
          <w:szCs w:val="28"/>
        </w:rPr>
        <w:t xml:space="preserve"> на основании результатов оценки заявок на участие в конкурсе решение о присвоении таким заявкам порядковых номеров;</w:t>
      </w:r>
    </w:p>
    <w:p w:rsidR="002342A4" w:rsidRPr="00B97B5D" w:rsidRDefault="002342A4" w:rsidP="002342A4">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наименование</w:t>
      </w:r>
      <w:proofErr w:type="gramEnd"/>
      <w:r w:rsidRPr="00B97B5D">
        <w:rPr>
          <w:rFonts w:ascii="Times New Roman" w:hAnsi="Times New Roman" w:cs="Times New Roman"/>
          <w:color w:val="000000" w:themeColor="text1"/>
          <w:sz w:val="28"/>
          <w:szCs w:val="28"/>
        </w:rPr>
        <w:t>,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конкурса, заявкам на участие в конкурсе которых присвоены первый и второй номера;</w:t>
      </w:r>
    </w:p>
    <w:p w:rsidR="00EC5EDE" w:rsidRPr="00B97B5D" w:rsidRDefault="00EC5EDE" w:rsidP="00EC5EDE">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информацию</w:t>
      </w:r>
      <w:proofErr w:type="gramEnd"/>
      <w:r w:rsidRPr="00B97B5D">
        <w:rPr>
          <w:rFonts w:ascii="Times New Roman" w:hAnsi="Times New Roman" w:cs="Times New Roman"/>
          <w:color w:val="000000" w:themeColor="text1"/>
          <w:sz w:val="28"/>
          <w:szCs w:val="28"/>
        </w:rPr>
        <w:t xml:space="preserve"> о признании конкурса несостоявшимся в случае, если он был признан таковым, с указанием причин признания конкурса несостоявшимся.</w:t>
      </w:r>
    </w:p>
    <w:p w:rsidR="00FB2B1F" w:rsidRPr="00B97B5D" w:rsidRDefault="00CE754D" w:rsidP="00CE754D">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17.</w:t>
      </w:r>
      <w:r w:rsidR="00E50B94" w:rsidRPr="00B97B5D">
        <w:rPr>
          <w:rFonts w:ascii="Times New Roman" w:hAnsi="Times New Roman" w:cs="Times New Roman"/>
          <w:color w:val="000000" w:themeColor="text1"/>
          <w:sz w:val="28"/>
          <w:szCs w:val="28"/>
        </w:rPr>
        <w:t>11</w:t>
      </w:r>
      <w:r w:rsidRPr="00B97B5D">
        <w:rPr>
          <w:rFonts w:ascii="Times New Roman" w:hAnsi="Times New Roman" w:cs="Times New Roman"/>
          <w:color w:val="000000" w:themeColor="text1"/>
          <w:sz w:val="28"/>
          <w:szCs w:val="28"/>
        </w:rPr>
        <w:t>. Протокол рассмотрения и оценки заявок на участие в конкурсе подписывается всеми присутствующими членами Комиссии в д</w:t>
      </w:r>
      <w:r w:rsidR="00B12E92" w:rsidRPr="00B97B5D">
        <w:rPr>
          <w:rFonts w:ascii="Times New Roman" w:hAnsi="Times New Roman" w:cs="Times New Roman"/>
          <w:color w:val="000000" w:themeColor="text1"/>
          <w:sz w:val="28"/>
          <w:szCs w:val="28"/>
        </w:rPr>
        <w:t>е</w:t>
      </w:r>
      <w:r w:rsidRPr="00B97B5D">
        <w:rPr>
          <w:rFonts w:ascii="Times New Roman" w:hAnsi="Times New Roman" w:cs="Times New Roman"/>
          <w:color w:val="000000" w:themeColor="text1"/>
          <w:sz w:val="28"/>
          <w:szCs w:val="28"/>
        </w:rPr>
        <w:t>н</w:t>
      </w:r>
      <w:r w:rsidR="00B12E92" w:rsidRPr="00B97B5D">
        <w:rPr>
          <w:rFonts w:ascii="Times New Roman" w:hAnsi="Times New Roman" w:cs="Times New Roman"/>
          <w:color w:val="000000" w:themeColor="text1"/>
          <w:sz w:val="28"/>
          <w:szCs w:val="28"/>
        </w:rPr>
        <w:t>ь</w:t>
      </w:r>
      <w:r w:rsidRPr="00B97B5D">
        <w:rPr>
          <w:rFonts w:ascii="Times New Roman" w:hAnsi="Times New Roman" w:cs="Times New Roman"/>
          <w:color w:val="000000" w:themeColor="text1"/>
          <w:sz w:val="28"/>
          <w:szCs w:val="28"/>
        </w:rPr>
        <w:t xml:space="preserve"> </w:t>
      </w:r>
      <w:r w:rsidR="00FB2B1F" w:rsidRPr="00B97B5D">
        <w:rPr>
          <w:rFonts w:ascii="Times New Roman" w:hAnsi="Times New Roman" w:cs="Times New Roman"/>
          <w:color w:val="000000" w:themeColor="text1"/>
          <w:sz w:val="28"/>
          <w:szCs w:val="28"/>
        </w:rPr>
        <w:t>рассмотрения и оценки</w:t>
      </w:r>
      <w:r w:rsidRPr="00B97B5D">
        <w:rPr>
          <w:rFonts w:ascii="Times New Roman" w:hAnsi="Times New Roman" w:cs="Times New Roman"/>
          <w:color w:val="000000" w:themeColor="text1"/>
          <w:sz w:val="28"/>
          <w:szCs w:val="28"/>
        </w:rPr>
        <w:t xml:space="preserve"> заявок на участие в конкурсе. </w:t>
      </w:r>
    </w:p>
    <w:p w:rsidR="00FB2B1F" w:rsidRPr="00B97B5D" w:rsidRDefault="00CE754D" w:rsidP="00CE754D">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Протокол рассмотрения и оценки заявок на участие в конкурсе составляется в одном экземпляре, который хранится у Заказчика. </w:t>
      </w:r>
    </w:p>
    <w:p w:rsidR="00BE6C1F" w:rsidRPr="00B97B5D" w:rsidRDefault="00CE754D" w:rsidP="00BE6C1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17.</w:t>
      </w:r>
      <w:r w:rsidR="00E50B94" w:rsidRPr="00B97B5D">
        <w:rPr>
          <w:rFonts w:ascii="Times New Roman" w:hAnsi="Times New Roman" w:cs="Times New Roman"/>
          <w:color w:val="000000" w:themeColor="text1"/>
          <w:sz w:val="28"/>
          <w:szCs w:val="28"/>
        </w:rPr>
        <w:t>12</w:t>
      </w:r>
      <w:r w:rsidRPr="00B97B5D">
        <w:rPr>
          <w:rFonts w:ascii="Times New Roman" w:hAnsi="Times New Roman" w:cs="Times New Roman"/>
          <w:color w:val="000000" w:themeColor="text1"/>
          <w:sz w:val="28"/>
          <w:szCs w:val="28"/>
        </w:rPr>
        <w:t>.</w:t>
      </w:r>
      <w:r w:rsidR="00BE6C1F" w:rsidRPr="00B97B5D">
        <w:rPr>
          <w:rFonts w:ascii="Times New Roman" w:hAnsi="Times New Roman" w:cs="Times New Roman"/>
          <w:color w:val="000000" w:themeColor="text1"/>
          <w:sz w:val="28"/>
          <w:szCs w:val="28"/>
        </w:rPr>
        <w:t xml:space="preserve"> Протокол </w:t>
      </w:r>
      <w:r w:rsidR="00FB2B1F" w:rsidRPr="00B97B5D">
        <w:rPr>
          <w:rFonts w:ascii="Times New Roman" w:hAnsi="Times New Roman" w:cs="Times New Roman"/>
          <w:color w:val="000000" w:themeColor="text1"/>
          <w:sz w:val="28"/>
          <w:szCs w:val="28"/>
        </w:rPr>
        <w:t xml:space="preserve">рассмотрения и оценки </w:t>
      </w:r>
      <w:r w:rsidR="00BE6C1F" w:rsidRPr="00B97B5D">
        <w:rPr>
          <w:rFonts w:ascii="Times New Roman" w:hAnsi="Times New Roman" w:cs="Times New Roman"/>
          <w:color w:val="000000" w:themeColor="text1"/>
          <w:sz w:val="28"/>
          <w:szCs w:val="28"/>
        </w:rPr>
        <w:t xml:space="preserve">заявок на участие в конкурсе размещается в Единой информационной системе Заказчиком </w:t>
      </w:r>
      <w:r w:rsidR="006D39BD" w:rsidRPr="00B97B5D">
        <w:rPr>
          <w:rFonts w:ascii="Times New Roman" w:hAnsi="Times New Roman" w:cs="Times New Roman"/>
          <w:color w:val="000000" w:themeColor="text1"/>
          <w:sz w:val="28"/>
          <w:szCs w:val="28"/>
        </w:rPr>
        <w:t xml:space="preserve">не позднее чем через </w:t>
      </w:r>
      <w:r w:rsidR="00AC58AE" w:rsidRPr="00B97B5D">
        <w:rPr>
          <w:rFonts w:ascii="Times New Roman" w:hAnsi="Times New Roman" w:cs="Times New Roman"/>
          <w:color w:val="000000" w:themeColor="text1"/>
          <w:sz w:val="28"/>
          <w:szCs w:val="28"/>
        </w:rPr>
        <w:t>3</w:t>
      </w:r>
      <w:r w:rsidR="006D39BD" w:rsidRPr="00B97B5D">
        <w:rPr>
          <w:rFonts w:ascii="Times New Roman" w:hAnsi="Times New Roman" w:cs="Times New Roman"/>
          <w:color w:val="000000" w:themeColor="text1"/>
          <w:sz w:val="28"/>
          <w:szCs w:val="28"/>
        </w:rPr>
        <w:t xml:space="preserve"> дня со дня его подписания</w:t>
      </w:r>
      <w:r w:rsidR="00BE6C1F" w:rsidRPr="00B97B5D">
        <w:rPr>
          <w:rFonts w:ascii="Times New Roman" w:hAnsi="Times New Roman" w:cs="Times New Roman"/>
          <w:color w:val="000000" w:themeColor="text1"/>
          <w:sz w:val="28"/>
          <w:szCs w:val="28"/>
        </w:rPr>
        <w:t xml:space="preserve">. </w:t>
      </w:r>
    </w:p>
    <w:p w:rsidR="00E50B94" w:rsidRPr="00B97B5D" w:rsidRDefault="00BE6C1F" w:rsidP="00432B7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17.</w:t>
      </w:r>
      <w:r w:rsidR="00915BE1" w:rsidRPr="00B97B5D">
        <w:rPr>
          <w:rFonts w:ascii="Times New Roman" w:hAnsi="Times New Roman" w:cs="Times New Roman"/>
          <w:color w:val="000000" w:themeColor="text1"/>
          <w:sz w:val="28"/>
          <w:szCs w:val="28"/>
        </w:rPr>
        <w:t>1</w:t>
      </w:r>
      <w:r w:rsidR="00E50B94" w:rsidRPr="00B97B5D">
        <w:rPr>
          <w:rFonts w:ascii="Times New Roman" w:hAnsi="Times New Roman" w:cs="Times New Roman"/>
          <w:color w:val="000000" w:themeColor="text1"/>
          <w:sz w:val="28"/>
          <w:szCs w:val="28"/>
        </w:rPr>
        <w:t>3</w:t>
      </w:r>
      <w:r w:rsidRPr="00B97B5D">
        <w:rPr>
          <w:rFonts w:ascii="Times New Roman" w:hAnsi="Times New Roman" w:cs="Times New Roman"/>
          <w:color w:val="000000" w:themeColor="text1"/>
          <w:sz w:val="28"/>
          <w:szCs w:val="28"/>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чем </w:t>
      </w:r>
      <w:r w:rsidR="009A4974" w:rsidRPr="00B97B5D">
        <w:rPr>
          <w:rFonts w:ascii="Times New Roman" w:hAnsi="Times New Roman" w:cs="Times New Roman"/>
          <w:color w:val="000000" w:themeColor="text1"/>
          <w:sz w:val="28"/>
          <w:szCs w:val="28"/>
        </w:rPr>
        <w:t>3</w:t>
      </w:r>
      <w:r w:rsidR="00432B7C">
        <w:rPr>
          <w:rFonts w:ascii="Times New Roman" w:hAnsi="Times New Roman" w:cs="Times New Roman"/>
          <w:color w:val="000000" w:themeColor="text1"/>
          <w:sz w:val="28"/>
          <w:szCs w:val="28"/>
        </w:rPr>
        <w:t xml:space="preserve"> года.</w:t>
      </w:r>
    </w:p>
    <w:p w:rsidR="00BE6C1F" w:rsidRPr="00B97B5D" w:rsidRDefault="00BE6C1F" w:rsidP="00BE6C1F">
      <w:pPr>
        <w:pStyle w:val="ConsPlusNormal"/>
        <w:ind w:firstLine="540"/>
        <w:jc w:val="both"/>
        <w:rPr>
          <w:rFonts w:ascii="Times New Roman" w:hAnsi="Times New Roman" w:cs="Times New Roman"/>
          <w:color w:val="000000" w:themeColor="text1"/>
          <w:sz w:val="28"/>
          <w:szCs w:val="28"/>
        </w:rPr>
      </w:pPr>
    </w:p>
    <w:p w:rsidR="00305778" w:rsidRPr="00432B7C" w:rsidRDefault="00BE6C1F" w:rsidP="00720038">
      <w:pPr>
        <w:pStyle w:val="1"/>
        <w:rPr>
          <w:b/>
          <w:color w:val="000000" w:themeColor="text1"/>
          <w:szCs w:val="28"/>
        </w:rPr>
      </w:pPr>
      <w:bookmarkStart w:id="69" w:name="_Toc437207539"/>
      <w:bookmarkStart w:id="70" w:name="_Toc437261484"/>
      <w:bookmarkStart w:id="71" w:name="_Toc437263109"/>
      <w:r w:rsidRPr="00432B7C">
        <w:rPr>
          <w:b/>
          <w:color w:val="000000" w:themeColor="text1"/>
          <w:szCs w:val="28"/>
        </w:rPr>
        <w:t>1</w:t>
      </w:r>
      <w:r w:rsidR="0044277C" w:rsidRPr="00432B7C">
        <w:rPr>
          <w:b/>
          <w:color w:val="000000" w:themeColor="text1"/>
          <w:szCs w:val="28"/>
        </w:rPr>
        <w:t>8</w:t>
      </w:r>
      <w:r w:rsidRPr="00432B7C">
        <w:rPr>
          <w:b/>
          <w:color w:val="000000" w:themeColor="text1"/>
          <w:szCs w:val="28"/>
        </w:rPr>
        <w:t xml:space="preserve">. </w:t>
      </w:r>
      <w:r w:rsidR="00506848" w:rsidRPr="00432B7C">
        <w:rPr>
          <w:b/>
          <w:color w:val="000000" w:themeColor="text1"/>
          <w:szCs w:val="28"/>
        </w:rPr>
        <w:t>Заключение договора по результатам конкурса</w:t>
      </w:r>
      <w:bookmarkEnd w:id="69"/>
      <w:bookmarkEnd w:id="70"/>
      <w:bookmarkEnd w:id="71"/>
    </w:p>
    <w:p w:rsidR="001664F9" w:rsidRPr="00B97B5D" w:rsidRDefault="001664F9" w:rsidP="001664F9">
      <w:pPr>
        <w:pStyle w:val="ConsPlusNormal"/>
        <w:ind w:firstLine="540"/>
        <w:jc w:val="center"/>
        <w:rPr>
          <w:rFonts w:ascii="Times New Roman" w:hAnsi="Times New Roman" w:cs="Times New Roman"/>
          <w:color w:val="000000" w:themeColor="text1"/>
          <w:sz w:val="28"/>
          <w:szCs w:val="28"/>
        </w:rPr>
      </w:pPr>
    </w:p>
    <w:p w:rsidR="001664F9" w:rsidRPr="00B97B5D" w:rsidRDefault="001664F9" w:rsidP="003A1E9C">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44277C" w:rsidRPr="00B97B5D">
        <w:rPr>
          <w:rFonts w:ascii="Times New Roman" w:hAnsi="Times New Roman" w:cs="Times New Roman"/>
          <w:color w:val="000000" w:themeColor="text1"/>
          <w:sz w:val="28"/>
          <w:szCs w:val="28"/>
        </w:rPr>
        <w:t>8</w:t>
      </w:r>
      <w:r w:rsidRPr="00B97B5D">
        <w:rPr>
          <w:rFonts w:ascii="Times New Roman" w:hAnsi="Times New Roman" w:cs="Times New Roman"/>
          <w:color w:val="000000" w:themeColor="text1"/>
          <w:sz w:val="28"/>
          <w:szCs w:val="28"/>
        </w:rPr>
        <w:t xml:space="preserve">.1. Заказчик в течение </w:t>
      </w:r>
      <w:r w:rsidR="009A4974" w:rsidRPr="00B97B5D">
        <w:rPr>
          <w:rFonts w:ascii="Times New Roman" w:hAnsi="Times New Roman" w:cs="Times New Roman"/>
          <w:color w:val="000000" w:themeColor="text1"/>
          <w:sz w:val="28"/>
          <w:szCs w:val="28"/>
        </w:rPr>
        <w:t>3</w:t>
      </w:r>
      <w:r w:rsidR="00A84ADA" w:rsidRPr="00B97B5D">
        <w:rPr>
          <w:rFonts w:ascii="Times New Roman" w:hAnsi="Times New Roman" w:cs="Times New Roman"/>
          <w:color w:val="000000" w:themeColor="text1"/>
          <w:sz w:val="28"/>
          <w:szCs w:val="28"/>
        </w:rPr>
        <w:t xml:space="preserve"> рабочих</w:t>
      </w:r>
      <w:r w:rsidRPr="00B97B5D">
        <w:rPr>
          <w:rFonts w:ascii="Times New Roman" w:hAnsi="Times New Roman" w:cs="Times New Roman"/>
          <w:color w:val="000000" w:themeColor="text1"/>
          <w:sz w:val="28"/>
          <w:szCs w:val="28"/>
        </w:rPr>
        <w:t xml:space="preserve"> дней со дня подписания протокола </w:t>
      </w:r>
      <w:r w:rsidR="006E68E8" w:rsidRPr="00B97B5D">
        <w:rPr>
          <w:rFonts w:ascii="Times New Roman" w:hAnsi="Times New Roman" w:cs="Times New Roman"/>
          <w:color w:val="000000" w:themeColor="text1"/>
          <w:sz w:val="28"/>
          <w:szCs w:val="28"/>
        </w:rPr>
        <w:t xml:space="preserve">рассмотрения и </w:t>
      </w:r>
      <w:r w:rsidRPr="00B97B5D">
        <w:rPr>
          <w:rFonts w:ascii="Times New Roman" w:hAnsi="Times New Roman" w:cs="Times New Roman"/>
          <w:color w:val="000000" w:themeColor="text1"/>
          <w:sz w:val="28"/>
          <w:szCs w:val="28"/>
        </w:rPr>
        <w:t xml:space="preserve">оценки заявок передает </w:t>
      </w:r>
      <w:r w:rsidR="00333C65" w:rsidRPr="00B97B5D">
        <w:rPr>
          <w:rFonts w:ascii="Times New Roman" w:hAnsi="Times New Roman" w:cs="Times New Roman"/>
          <w:color w:val="000000" w:themeColor="text1"/>
          <w:sz w:val="28"/>
          <w:szCs w:val="28"/>
        </w:rPr>
        <w:t>победителю</w:t>
      </w:r>
      <w:r w:rsidR="000867E9" w:rsidRPr="00B97B5D">
        <w:rPr>
          <w:rFonts w:ascii="Times New Roman" w:hAnsi="Times New Roman" w:cs="Times New Roman"/>
          <w:color w:val="000000" w:themeColor="text1"/>
          <w:sz w:val="28"/>
          <w:szCs w:val="28"/>
        </w:rPr>
        <w:t xml:space="preserve"> конк</w:t>
      </w:r>
      <w:r w:rsidR="00B6005B" w:rsidRPr="00B97B5D">
        <w:rPr>
          <w:rFonts w:ascii="Times New Roman" w:hAnsi="Times New Roman" w:cs="Times New Roman"/>
          <w:color w:val="000000" w:themeColor="text1"/>
          <w:sz w:val="28"/>
          <w:szCs w:val="28"/>
        </w:rPr>
        <w:t>у</w:t>
      </w:r>
      <w:r w:rsidR="000867E9" w:rsidRPr="00B97B5D">
        <w:rPr>
          <w:rFonts w:ascii="Times New Roman" w:hAnsi="Times New Roman" w:cs="Times New Roman"/>
          <w:color w:val="000000" w:themeColor="text1"/>
          <w:sz w:val="28"/>
          <w:szCs w:val="28"/>
        </w:rPr>
        <w:t>рса</w:t>
      </w:r>
      <w:r w:rsidR="00B6005B" w:rsidRPr="00B97B5D">
        <w:rPr>
          <w:rFonts w:ascii="Times New Roman" w:hAnsi="Times New Roman" w:cs="Times New Roman"/>
          <w:color w:val="000000" w:themeColor="text1"/>
          <w:sz w:val="28"/>
          <w:szCs w:val="28"/>
        </w:rPr>
        <w:t xml:space="preserve"> </w:t>
      </w:r>
      <w:r w:rsidR="00333C65" w:rsidRPr="00B97B5D">
        <w:rPr>
          <w:rFonts w:ascii="Times New Roman" w:hAnsi="Times New Roman" w:cs="Times New Roman"/>
          <w:color w:val="000000" w:themeColor="text1"/>
          <w:sz w:val="28"/>
          <w:szCs w:val="28"/>
        </w:rPr>
        <w:t>проект договора,</w:t>
      </w:r>
      <w:r w:rsidRPr="00B97B5D">
        <w:rPr>
          <w:rFonts w:ascii="Times New Roman" w:hAnsi="Times New Roman" w:cs="Times New Roman"/>
          <w:color w:val="000000" w:themeColor="text1"/>
          <w:sz w:val="28"/>
          <w:szCs w:val="28"/>
        </w:rPr>
        <w:t xml:space="preserve"> который составляется путем включения условий исполнения договора, предложенных победителем</w:t>
      </w:r>
      <w:r w:rsidR="00B6005B" w:rsidRPr="00B97B5D">
        <w:rPr>
          <w:rFonts w:ascii="Times New Roman" w:hAnsi="Times New Roman" w:cs="Times New Roman"/>
          <w:color w:val="000000" w:themeColor="text1"/>
          <w:sz w:val="28"/>
          <w:szCs w:val="28"/>
        </w:rPr>
        <w:t xml:space="preserve"> конкурса</w:t>
      </w:r>
      <w:r w:rsidR="003E32C3"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в заявке на участие в конкурсе, в проект</w:t>
      </w:r>
      <w:r w:rsidR="006E68E8"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договора, прилагаемый к конкурсной документации.</w:t>
      </w:r>
    </w:p>
    <w:p w:rsidR="00645494" w:rsidRPr="00B97B5D" w:rsidRDefault="00645494" w:rsidP="003A1E9C">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При заключении договора цена такого договора не может превышать начальную (максимальную) цену договора</w:t>
      </w:r>
      <w:r w:rsidR="004203C3" w:rsidRPr="00B97B5D">
        <w:rPr>
          <w:rFonts w:ascii="Times New Roman" w:hAnsi="Times New Roman" w:cs="Times New Roman"/>
          <w:color w:val="000000" w:themeColor="text1"/>
          <w:sz w:val="28"/>
          <w:szCs w:val="28"/>
        </w:rPr>
        <w:t xml:space="preserve"> (цену лота)</w:t>
      </w:r>
      <w:r w:rsidRPr="00B97B5D">
        <w:rPr>
          <w:rFonts w:ascii="Times New Roman" w:hAnsi="Times New Roman" w:cs="Times New Roman"/>
          <w:color w:val="000000" w:themeColor="text1"/>
          <w:sz w:val="28"/>
          <w:szCs w:val="28"/>
        </w:rPr>
        <w:t xml:space="preserve">, указанную в извещении о проведении конкурса. </w:t>
      </w:r>
    </w:p>
    <w:p w:rsidR="00D2605F" w:rsidRPr="00B97B5D" w:rsidRDefault="00D2605F" w:rsidP="003A1E9C">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44277C" w:rsidRPr="00B97B5D">
        <w:rPr>
          <w:rFonts w:ascii="Times New Roman" w:hAnsi="Times New Roman" w:cs="Times New Roman"/>
          <w:color w:val="000000" w:themeColor="text1"/>
          <w:sz w:val="28"/>
          <w:szCs w:val="28"/>
        </w:rPr>
        <w:t>8</w:t>
      </w:r>
      <w:r w:rsidRPr="00B97B5D">
        <w:rPr>
          <w:rFonts w:ascii="Times New Roman" w:hAnsi="Times New Roman" w:cs="Times New Roman"/>
          <w:color w:val="000000" w:themeColor="text1"/>
          <w:sz w:val="28"/>
          <w:szCs w:val="28"/>
        </w:rPr>
        <w:t>.</w:t>
      </w:r>
      <w:r w:rsidR="002D0E1A" w:rsidRPr="00B97B5D">
        <w:rPr>
          <w:rFonts w:ascii="Times New Roman" w:hAnsi="Times New Roman" w:cs="Times New Roman"/>
          <w:color w:val="000000" w:themeColor="text1"/>
          <w:sz w:val="28"/>
          <w:szCs w:val="28"/>
        </w:rPr>
        <w:t>2</w:t>
      </w:r>
      <w:r w:rsidRPr="00B97B5D">
        <w:rPr>
          <w:rFonts w:ascii="Times New Roman" w:hAnsi="Times New Roman" w:cs="Times New Roman"/>
          <w:color w:val="000000" w:themeColor="text1"/>
          <w:sz w:val="28"/>
          <w:szCs w:val="28"/>
        </w:rPr>
        <w:t xml:space="preserve">. Договор должен быть заключен Заказчиком не ранее, чем через </w:t>
      </w:r>
      <w:r w:rsidR="009A4974" w:rsidRPr="00B97B5D">
        <w:rPr>
          <w:rFonts w:ascii="Times New Roman" w:hAnsi="Times New Roman" w:cs="Times New Roman"/>
          <w:color w:val="000000" w:themeColor="text1"/>
          <w:sz w:val="28"/>
          <w:szCs w:val="28"/>
        </w:rPr>
        <w:t>10</w:t>
      </w:r>
      <w:r w:rsidRPr="00B97B5D">
        <w:rPr>
          <w:rFonts w:ascii="Times New Roman" w:hAnsi="Times New Roman" w:cs="Times New Roman"/>
          <w:color w:val="000000" w:themeColor="text1"/>
          <w:sz w:val="28"/>
          <w:szCs w:val="28"/>
        </w:rPr>
        <w:t xml:space="preserve"> дней</w:t>
      </w:r>
      <w:r w:rsidR="00A84ADA" w:rsidRPr="00B97B5D">
        <w:rPr>
          <w:rFonts w:ascii="Times New Roman" w:hAnsi="Times New Roman" w:cs="Times New Roman"/>
          <w:color w:val="000000" w:themeColor="text1"/>
          <w:sz w:val="28"/>
          <w:szCs w:val="28"/>
        </w:rPr>
        <w:t xml:space="preserve"> и</w:t>
      </w:r>
      <w:r w:rsidRPr="00B97B5D">
        <w:rPr>
          <w:rFonts w:ascii="Times New Roman" w:hAnsi="Times New Roman" w:cs="Times New Roman"/>
          <w:color w:val="000000" w:themeColor="text1"/>
          <w:sz w:val="28"/>
          <w:szCs w:val="28"/>
        </w:rPr>
        <w:t xml:space="preserve"> </w:t>
      </w:r>
      <w:r w:rsidR="00877761" w:rsidRPr="00B97B5D">
        <w:rPr>
          <w:rFonts w:ascii="Times New Roman" w:hAnsi="Times New Roman" w:cs="Times New Roman"/>
          <w:color w:val="000000" w:themeColor="text1"/>
          <w:sz w:val="28"/>
          <w:szCs w:val="28"/>
        </w:rPr>
        <w:t xml:space="preserve">не позднее </w:t>
      </w:r>
      <w:r w:rsidR="009A4974" w:rsidRPr="00B97B5D">
        <w:rPr>
          <w:rFonts w:ascii="Times New Roman" w:hAnsi="Times New Roman" w:cs="Times New Roman"/>
          <w:color w:val="000000" w:themeColor="text1"/>
          <w:sz w:val="28"/>
          <w:szCs w:val="28"/>
        </w:rPr>
        <w:t>20</w:t>
      </w:r>
      <w:r w:rsidR="00877761" w:rsidRPr="00B97B5D">
        <w:rPr>
          <w:rFonts w:ascii="Times New Roman" w:hAnsi="Times New Roman" w:cs="Times New Roman"/>
          <w:color w:val="000000" w:themeColor="text1"/>
          <w:sz w:val="28"/>
          <w:szCs w:val="28"/>
        </w:rPr>
        <w:t xml:space="preserve"> дней </w:t>
      </w:r>
      <w:r w:rsidRPr="00B97B5D">
        <w:rPr>
          <w:rFonts w:ascii="Times New Roman" w:hAnsi="Times New Roman" w:cs="Times New Roman"/>
          <w:color w:val="000000" w:themeColor="text1"/>
          <w:sz w:val="28"/>
          <w:szCs w:val="28"/>
        </w:rPr>
        <w:t>со дня размещения в Единой информационной системе протокола рассмотрения и оценки заявок на участие в конкурсе</w:t>
      </w:r>
      <w:r w:rsidR="00877761" w:rsidRPr="00B97B5D">
        <w:rPr>
          <w:rFonts w:ascii="Times New Roman" w:hAnsi="Times New Roman" w:cs="Times New Roman"/>
          <w:color w:val="000000" w:themeColor="text1"/>
          <w:sz w:val="28"/>
          <w:szCs w:val="28"/>
        </w:rPr>
        <w:t>.</w:t>
      </w:r>
    </w:p>
    <w:p w:rsidR="00EC5EDE" w:rsidRPr="00B97B5D" w:rsidRDefault="003D313E" w:rsidP="00720038">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44277C" w:rsidRPr="00B97B5D">
        <w:rPr>
          <w:rFonts w:ascii="Times New Roman" w:hAnsi="Times New Roman" w:cs="Times New Roman"/>
          <w:color w:val="000000" w:themeColor="text1"/>
          <w:sz w:val="28"/>
          <w:szCs w:val="28"/>
        </w:rPr>
        <w:t>8</w:t>
      </w:r>
      <w:r w:rsidRPr="00B97B5D">
        <w:rPr>
          <w:rFonts w:ascii="Times New Roman" w:hAnsi="Times New Roman" w:cs="Times New Roman"/>
          <w:color w:val="000000" w:themeColor="text1"/>
          <w:sz w:val="28"/>
          <w:szCs w:val="28"/>
        </w:rPr>
        <w:t>.</w:t>
      </w:r>
      <w:r w:rsidR="002D0E1A" w:rsidRPr="00B97B5D">
        <w:rPr>
          <w:rFonts w:ascii="Times New Roman" w:hAnsi="Times New Roman" w:cs="Times New Roman"/>
          <w:color w:val="000000" w:themeColor="text1"/>
          <w:sz w:val="28"/>
          <w:szCs w:val="28"/>
        </w:rPr>
        <w:t>3</w:t>
      </w:r>
      <w:r w:rsidRPr="00B97B5D">
        <w:rPr>
          <w:rFonts w:ascii="Times New Roman" w:hAnsi="Times New Roman" w:cs="Times New Roman"/>
          <w:color w:val="000000" w:themeColor="text1"/>
          <w:sz w:val="28"/>
          <w:szCs w:val="28"/>
        </w:rPr>
        <w:t>. П</w:t>
      </w:r>
      <w:r w:rsidR="00D2605F" w:rsidRPr="00B97B5D">
        <w:rPr>
          <w:rFonts w:ascii="Times New Roman" w:hAnsi="Times New Roman" w:cs="Times New Roman"/>
          <w:color w:val="000000" w:themeColor="text1"/>
          <w:sz w:val="28"/>
          <w:szCs w:val="28"/>
        </w:rPr>
        <w:t xml:space="preserve">обедитель конкурса обязан подписать </w:t>
      </w:r>
      <w:r w:rsidRPr="00B97B5D">
        <w:rPr>
          <w:rFonts w:ascii="Times New Roman" w:hAnsi="Times New Roman" w:cs="Times New Roman"/>
          <w:color w:val="000000" w:themeColor="text1"/>
          <w:sz w:val="28"/>
          <w:szCs w:val="28"/>
        </w:rPr>
        <w:t>договор</w:t>
      </w:r>
      <w:r w:rsidR="00D2605F" w:rsidRPr="00B97B5D">
        <w:rPr>
          <w:rFonts w:ascii="Times New Roman" w:hAnsi="Times New Roman" w:cs="Times New Roman"/>
          <w:color w:val="000000" w:themeColor="text1"/>
          <w:sz w:val="28"/>
          <w:szCs w:val="28"/>
        </w:rPr>
        <w:t xml:space="preserve"> и представить все экземпляры </w:t>
      </w:r>
      <w:r w:rsidRPr="00B97B5D">
        <w:rPr>
          <w:rFonts w:ascii="Times New Roman" w:hAnsi="Times New Roman" w:cs="Times New Roman"/>
          <w:color w:val="000000" w:themeColor="text1"/>
          <w:sz w:val="28"/>
          <w:szCs w:val="28"/>
        </w:rPr>
        <w:t>договора З</w:t>
      </w:r>
      <w:r w:rsidR="00D2605F" w:rsidRPr="00B97B5D">
        <w:rPr>
          <w:rFonts w:ascii="Times New Roman" w:hAnsi="Times New Roman" w:cs="Times New Roman"/>
          <w:color w:val="000000" w:themeColor="text1"/>
          <w:sz w:val="28"/>
          <w:szCs w:val="28"/>
        </w:rPr>
        <w:t>аказчику</w:t>
      </w:r>
      <w:r w:rsidRPr="00B97B5D">
        <w:rPr>
          <w:rFonts w:ascii="Times New Roman" w:hAnsi="Times New Roman" w:cs="Times New Roman"/>
          <w:color w:val="000000" w:themeColor="text1"/>
          <w:sz w:val="28"/>
          <w:szCs w:val="28"/>
        </w:rPr>
        <w:t xml:space="preserve"> в срок, предусмотренный конкурсной документацией</w:t>
      </w:r>
      <w:r w:rsidR="00D2605F" w:rsidRPr="00B97B5D">
        <w:rPr>
          <w:rFonts w:ascii="Times New Roman" w:hAnsi="Times New Roman" w:cs="Times New Roman"/>
          <w:color w:val="000000" w:themeColor="text1"/>
          <w:sz w:val="28"/>
          <w:szCs w:val="28"/>
        </w:rPr>
        <w:t xml:space="preserve">. При этом победитель конкурса одновременно с </w:t>
      </w:r>
      <w:r w:rsidRPr="00B97B5D">
        <w:rPr>
          <w:rFonts w:ascii="Times New Roman" w:hAnsi="Times New Roman" w:cs="Times New Roman"/>
          <w:color w:val="000000" w:themeColor="text1"/>
          <w:sz w:val="28"/>
          <w:szCs w:val="28"/>
        </w:rPr>
        <w:t>договором</w:t>
      </w:r>
      <w:r w:rsidR="00D2605F" w:rsidRPr="00B97B5D">
        <w:rPr>
          <w:rFonts w:ascii="Times New Roman" w:hAnsi="Times New Roman" w:cs="Times New Roman"/>
          <w:color w:val="000000" w:themeColor="text1"/>
          <w:sz w:val="28"/>
          <w:szCs w:val="28"/>
        </w:rPr>
        <w:t xml:space="preserve"> обязан представить </w:t>
      </w:r>
      <w:r w:rsidRPr="00B97B5D">
        <w:rPr>
          <w:rFonts w:ascii="Times New Roman" w:hAnsi="Times New Roman" w:cs="Times New Roman"/>
          <w:color w:val="000000" w:themeColor="text1"/>
          <w:sz w:val="28"/>
          <w:szCs w:val="28"/>
        </w:rPr>
        <w:t>З</w:t>
      </w:r>
      <w:r w:rsidR="00D2605F" w:rsidRPr="00B97B5D">
        <w:rPr>
          <w:rFonts w:ascii="Times New Roman" w:hAnsi="Times New Roman" w:cs="Times New Roman"/>
          <w:color w:val="000000" w:themeColor="text1"/>
          <w:sz w:val="28"/>
          <w:szCs w:val="28"/>
        </w:rPr>
        <w:t xml:space="preserve">аказчику документы, подтверждающие предоставление обеспечения исполнения </w:t>
      </w:r>
      <w:r w:rsidRPr="00B97B5D">
        <w:rPr>
          <w:rFonts w:ascii="Times New Roman" w:hAnsi="Times New Roman" w:cs="Times New Roman"/>
          <w:color w:val="000000" w:themeColor="text1"/>
          <w:sz w:val="28"/>
          <w:szCs w:val="28"/>
        </w:rPr>
        <w:t>договора</w:t>
      </w:r>
      <w:r w:rsidR="00D2605F" w:rsidRPr="00B97B5D">
        <w:rPr>
          <w:rFonts w:ascii="Times New Roman" w:hAnsi="Times New Roman" w:cs="Times New Roman"/>
          <w:color w:val="000000" w:themeColor="text1"/>
          <w:sz w:val="28"/>
          <w:szCs w:val="28"/>
        </w:rPr>
        <w:t xml:space="preserve"> в размере, который предусмотрен конкурсной документацией</w:t>
      </w:r>
      <w:r w:rsidR="004203C3" w:rsidRPr="00B97B5D">
        <w:rPr>
          <w:rFonts w:ascii="Times New Roman" w:hAnsi="Times New Roman" w:cs="Times New Roman"/>
          <w:color w:val="000000" w:themeColor="text1"/>
          <w:sz w:val="28"/>
          <w:szCs w:val="28"/>
        </w:rPr>
        <w:t xml:space="preserve"> в отношении каждого лота</w:t>
      </w:r>
      <w:r w:rsidRPr="00B97B5D">
        <w:rPr>
          <w:rFonts w:ascii="Times New Roman" w:hAnsi="Times New Roman" w:cs="Times New Roman"/>
          <w:color w:val="000000" w:themeColor="text1"/>
          <w:sz w:val="28"/>
          <w:szCs w:val="28"/>
        </w:rPr>
        <w:t xml:space="preserve">. </w:t>
      </w:r>
    </w:p>
    <w:p w:rsidR="00EC5EDE" w:rsidRPr="00B97B5D" w:rsidRDefault="00D2605F" w:rsidP="00720038">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В случае если победителем конкурса не исполнены </w:t>
      </w:r>
      <w:r w:rsidR="003D313E" w:rsidRPr="00B97B5D">
        <w:rPr>
          <w:rFonts w:ascii="Times New Roman" w:hAnsi="Times New Roman" w:cs="Times New Roman"/>
          <w:color w:val="000000" w:themeColor="text1"/>
          <w:sz w:val="28"/>
          <w:szCs w:val="28"/>
        </w:rPr>
        <w:t xml:space="preserve">указанные </w:t>
      </w:r>
      <w:r w:rsidRPr="00B97B5D">
        <w:rPr>
          <w:rFonts w:ascii="Times New Roman" w:hAnsi="Times New Roman" w:cs="Times New Roman"/>
          <w:color w:val="000000" w:themeColor="text1"/>
          <w:sz w:val="28"/>
          <w:szCs w:val="28"/>
        </w:rPr>
        <w:t>требования, такой победитель</w:t>
      </w:r>
      <w:r w:rsidR="00E84344"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призна</w:t>
      </w:r>
      <w:r w:rsidR="003E32C3" w:rsidRPr="00B97B5D">
        <w:rPr>
          <w:rFonts w:ascii="Times New Roman" w:hAnsi="Times New Roman" w:cs="Times New Roman"/>
          <w:color w:val="000000" w:themeColor="text1"/>
          <w:sz w:val="28"/>
          <w:szCs w:val="28"/>
        </w:rPr>
        <w:t>е</w:t>
      </w:r>
      <w:r w:rsidRPr="00B97B5D">
        <w:rPr>
          <w:rFonts w:ascii="Times New Roman" w:hAnsi="Times New Roman" w:cs="Times New Roman"/>
          <w:color w:val="000000" w:themeColor="text1"/>
          <w:sz w:val="28"/>
          <w:szCs w:val="28"/>
        </w:rPr>
        <w:t xml:space="preserve">тся уклонившимся от заключения </w:t>
      </w:r>
      <w:r w:rsidR="003D313E" w:rsidRPr="00B97B5D">
        <w:rPr>
          <w:rFonts w:ascii="Times New Roman" w:hAnsi="Times New Roman" w:cs="Times New Roman"/>
          <w:color w:val="000000" w:themeColor="text1"/>
          <w:sz w:val="28"/>
          <w:szCs w:val="28"/>
        </w:rPr>
        <w:t>договора.</w:t>
      </w:r>
    </w:p>
    <w:p w:rsidR="00305778" w:rsidRPr="00B97B5D" w:rsidRDefault="001664F9" w:rsidP="00720038">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44277C" w:rsidRPr="00B97B5D">
        <w:rPr>
          <w:rFonts w:ascii="Times New Roman" w:hAnsi="Times New Roman" w:cs="Times New Roman"/>
          <w:color w:val="000000" w:themeColor="text1"/>
          <w:sz w:val="28"/>
          <w:szCs w:val="28"/>
        </w:rPr>
        <w:t>8</w:t>
      </w:r>
      <w:r w:rsidR="00645494" w:rsidRPr="00B97B5D">
        <w:rPr>
          <w:rFonts w:ascii="Times New Roman" w:hAnsi="Times New Roman" w:cs="Times New Roman"/>
          <w:color w:val="000000" w:themeColor="text1"/>
          <w:sz w:val="28"/>
          <w:szCs w:val="28"/>
        </w:rPr>
        <w:t>.</w:t>
      </w:r>
      <w:r w:rsidR="002D0E1A" w:rsidRPr="00B97B5D">
        <w:rPr>
          <w:rFonts w:ascii="Times New Roman" w:hAnsi="Times New Roman" w:cs="Times New Roman"/>
          <w:color w:val="000000" w:themeColor="text1"/>
          <w:sz w:val="28"/>
          <w:szCs w:val="28"/>
        </w:rPr>
        <w:t>4</w:t>
      </w:r>
      <w:r w:rsidRPr="00B97B5D">
        <w:rPr>
          <w:rFonts w:ascii="Times New Roman" w:hAnsi="Times New Roman" w:cs="Times New Roman"/>
          <w:color w:val="000000" w:themeColor="text1"/>
          <w:sz w:val="28"/>
          <w:szCs w:val="28"/>
        </w:rPr>
        <w:t xml:space="preserve">. </w:t>
      </w:r>
      <w:r w:rsidR="00D2605F" w:rsidRPr="00B97B5D">
        <w:rPr>
          <w:rFonts w:ascii="Times New Roman" w:hAnsi="Times New Roman" w:cs="Times New Roman"/>
          <w:color w:val="000000" w:themeColor="text1"/>
          <w:sz w:val="28"/>
          <w:szCs w:val="28"/>
        </w:rPr>
        <w:t xml:space="preserve">При уклонении победителя конкурса от заключения </w:t>
      </w:r>
      <w:r w:rsidR="003D313E" w:rsidRPr="00B97B5D">
        <w:rPr>
          <w:rFonts w:ascii="Times New Roman" w:hAnsi="Times New Roman" w:cs="Times New Roman"/>
          <w:color w:val="000000" w:themeColor="text1"/>
          <w:sz w:val="28"/>
          <w:szCs w:val="28"/>
        </w:rPr>
        <w:t>договора</w:t>
      </w:r>
      <w:r w:rsidR="00D2605F" w:rsidRPr="00B97B5D">
        <w:rPr>
          <w:rFonts w:ascii="Times New Roman" w:hAnsi="Times New Roman" w:cs="Times New Roman"/>
          <w:color w:val="000000" w:themeColor="text1"/>
          <w:sz w:val="28"/>
          <w:szCs w:val="28"/>
        </w:rPr>
        <w:t xml:space="preserve"> </w:t>
      </w:r>
      <w:r w:rsidR="003D313E" w:rsidRPr="00B97B5D">
        <w:rPr>
          <w:rFonts w:ascii="Times New Roman" w:hAnsi="Times New Roman" w:cs="Times New Roman"/>
          <w:color w:val="000000" w:themeColor="text1"/>
          <w:sz w:val="28"/>
          <w:szCs w:val="28"/>
        </w:rPr>
        <w:t>З</w:t>
      </w:r>
      <w:r w:rsidR="00D2605F" w:rsidRPr="00B97B5D">
        <w:rPr>
          <w:rFonts w:ascii="Times New Roman" w:hAnsi="Times New Roman" w:cs="Times New Roman"/>
          <w:color w:val="000000" w:themeColor="text1"/>
          <w:sz w:val="28"/>
          <w:szCs w:val="28"/>
        </w:rPr>
        <w:t xml:space="preserve">аказчик вправе обратиться в суд с иском о возмещении убытков, причиненных уклонением от заключения </w:t>
      </w:r>
      <w:r w:rsidR="003D313E" w:rsidRPr="00B97B5D">
        <w:rPr>
          <w:rFonts w:ascii="Times New Roman" w:hAnsi="Times New Roman" w:cs="Times New Roman"/>
          <w:color w:val="000000" w:themeColor="text1"/>
          <w:sz w:val="28"/>
          <w:szCs w:val="28"/>
        </w:rPr>
        <w:t>договора</w:t>
      </w:r>
      <w:r w:rsidR="00D2605F" w:rsidRPr="00B97B5D">
        <w:rPr>
          <w:rFonts w:ascii="Times New Roman" w:hAnsi="Times New Roman" w:cs="Times New Roman"/>
          <w:color w:val="000000" w:themeColor="text1"/>
          <w:sz w:val="28"/>
          <w:szCs w:val="28"/>
        </w:rPr>
        <w:t xml:space="preserve"> в части, не покрытой суммой обеспечения заявки на участие в конкурсе, и заключить </w:t>
      </w:r>
      <w:r w:rsidR="003D313E" w:rsidRPr="00B97B5D">
        <w:rPr>
          <w:rFonts w:ascii="Times New Roman" w:hAnsi="Times New Roman" w:cs="Times New Roman"/>
          <w:color w:val="000000" w:themeColor="text1"/>
          <w:sz w:val="28"/>
          <w:szCs w:val="28"/>
        </w:rPr>
        <w:t>договор</w:t>
      </w:r>
      <w:r w:rsidR="00D2605F" w:rsidRPr="00B97B5D">
        <w:rPr>
          <w:rFonts w:ascii="Times New Roman" w:hAnsi="Times New Roman" w:cs="Times New Roman"/>
          <w:color w:val="000000" w:themeColor="text1"/>
          <w:sz w:val="28"/>
          <w:szCs w:val="28"/>
        </w:rPr>
        <w:t xml:space="preserve"> с участником конкурса, заявке на участие в конкурсе которого присвоен второй номер.</w:t>
      </w:r>
    </w:p>
    <w:p w:rsidR="00D2605F" w:rsidRPr="00B97B5D" w:rsidRDefault="00D2605F" w:rsidP="003A1E9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spellStart"/>
      <w:r w:rsidRPr="00B97B5D">
        <w:rPr>
          <w:rFonts w:ascii="Times New Roman" w:hAnsi="Times New Roman" w:cs="Times New Roman"/>
          <w:color w:val="000000" w:themeColor="text1"/>
          <w:sz w:val="28"/>
          <w:szCs w:val="28"/>
        </w:rPr>
        <w:t>Непредоставление</w:t>
      </w:r>
      <w:proofErr w:type="spellEnd"/>
      <w:r w:rsidRPr="00B97B5D">
        <w:rPr>
          <w:rFonts w:ascii="Times New Roman" w:hAnsi="Times New Roman" w:cs="Times New Roman"/>
          <w:color w:val="000000" w:themeColor="text1"/>
          <w:sz w:val="28"/>
          <w:szCs w:val="28"/>
        </w:rPr>
        <w:t xml:space="preserve"> участником конкурса, заявке на участие в конкурсе которого присвоен второй номер, Заказчику в срок, установленный </w:t>
      </w:r>
      <w:r w:rsidRPr="00B97B5D">
        <w:rPr>
          <w:rFonts w:ascii="Times New Roman" w:hAnsi="Times New Roman" w:cs="Times New Roman"/>
          <w:color w:val="000000" w:themeColor="text1"/>
          <w:sz w:val="28"/>
          <w:szCs w:val="28"/>
        </w:rPr>
        <w:lastRenderedPageBreak/>
        <w:t>конкурсной документацией, подписанных этим участником экземпляров договора и</w:t>
      </w:r>
      <w:r w:rsidR="00FD78F0" w:rsidRPr="00B97B5D">
        <w:rPr>
          <w:rFonts w:ascii="Times New Roman" w:hAnsi="Times New Roman" w:cs="Times New Roman"/>
          <w:color w:val="000000" w:themeColor="text1"/>
          <w:sz w:val="28"/>
          <w:szCs w:val="28"/>
        </w:rPr>
        <w:t xml:space="preserve"> (</w:t>
      </w:r>
      <w:r w:rsidR="004D60D2" w:rsidRPr="00B97B5D">
        <w:rPr>
          <w:rFonts w:ascii="Times New Roman" w:hAnsi="Times New Roman" w:cs="Times New Roman"/>
          <w:color w:val="000000" w:themeColor="text1"/>
          <w:sz w:val="28"/>
          <w:szCs w:val="28"/>
        </w:rPr>
        <w:t>или</w:t>
      </w:r>
      <w:r w:rsidR="00FD78F0"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обеспечения исполнения договора не считается уклонением этого участника от заключения договора. В данном случае конкурс признается несостоявшимся.</w:t>
      </w:r>
    </w:p>
    <w:p w:rsidR="00845FA1" w:rsidRPr="00B97B5D" w:rsidRDefault="00845FA1" w:rsidP="00432B7C">
      <w:pPr>
        <w:pStyle w:val="ConsPlusNormal"/>
        <w:jc w:val="both"/>
        <w:rPr>
          <w:rFonts w:ascii="Times New Roman" w:hAnsi="Times New Roman" w:cs="Times New Roman"/>
          <w:color w:val="000000" w:themeColor="text1"/>
          <w:sz w:val="28"/>
          <w:szCs w:val="28"/>
        </w:rPr>
      </w:pPr>
    </w:p>
    <w:p w:rsidR="00E84344" w:rsidRPr="00432B7C" w:rsidRDefault="00E84344" w:rsidP="00E84344">
      <w:pPr>
        <w:pStyle w:val="1"/>
        <w:rPr>
          <w:b/>
          <w:color w:val="000000" w:themeColor="text1"/>
          <w:szCs w:val="28"/>
        </w:rPr>
      </w:pPr>
      <w:bookmarkStart w:id="72" w:name="_Toc437263110"/>
      <w:bookmarkStart w:id="73" w:name="_Toc437261485"/>
      <w:bookmarkStart w:id="74" w:name="_Toc437207540"/>
      <w:r w:rsidRPr="00432B7C">
        <w:rPr>
          <w:b/>
          <w:color w:val="000000" w:themeColor="text1"/>
          <w:szCs w:val="28"/>
        </w:rPr>
        <w:t>19. Последствия признания конкурса несостоявшимся</w:t>
      </w:r>
      <w:bookmarkEnd w:id="72"/>
      <w:bookmarkEnd w:id="73"/>
      <w:bookmarkEnd w:id="74"/>
    </w:p>
    <w:p w:rsidR="00E84344" w:rsidRPr="00B97B5D" w:rsidRDefault="00E84344" w:rsidP="00E84344">
      <w:pPr>
        <w:pStyle w:val="ConsPlusNormal"/>
        <w:ind w:firstLine="540"/>
        <w:jc w:val="center"/>
        <w:rPr>
          <w:rFonts w:ascii="Times New Roman" w:hAnsi="Times New Roman" w:cs="Times New Roman"/>
          <w:color w:val="000000" w:themeColor="text1"/>
          <w:sz w:val="28"/>
          <w:szCs w:val="28"/>
        </w:rPr>
      </w:pPr>
    </w:p>
    <w:p w:rsidR="00E84344" w:rsidRPr="00B97B5D" w:rsidRDefault="00E84344" w:rsidP="00E8434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19.1. Если конкурс признан несостоявшимся в случаях, когда подана единственная заявка и участник конкурса, ее подавший, признан участником конкурса,  либо только один из участников конкурса признан участником конкурса, Заказчик в течение </w:t>
      </w:r>
      <w:r w:rsidR="00AC58AE" w:rsidRPr="00B97B5D">
        <w:rPr>
          <w:rFonts w:ascii="Times New Roman" w:hAnsi="Times New Roman" w:cs="Times New Roman"/>
          <w:color w:val="000000" w:themeColor="text1"/>
          <w:sz w:val="28"/>
          <w:szCs w:val="28"/>
        </w:rPr>
        <w:t>3</w:t>
      </w:r>
      <w:r w:rsidRPr="00B97B5D">
        <w:rPr>
          <w:rFonts w:ascii="Times New Roman" w:hAnsi="Times New Roman" w:cs="Times New Roman"/>
          <w:color w:val="000000" w:themeColor="text1"/>
          <w:sz w:val="28"/>
          <w:szCs w:val="28"/>
        </w:rPr>
        <w:t xml:space="preserve"> рабочих дней со дня подписания протокола рассмотрения и оценки заявок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w:t>
      </w:r>
    </w:p>
    <w:p w:rsidR="00E84344" w:rsidRPr="00B97B5D" w:rsidRDefault="00E84344" w:rsidP="00E8434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E84344" w:rsidRPr="00B97B5D" w:rsidRDefault="00E84344" w:rsidP="00E84344">
      <w:pPr>
        <w:pStyle w:val="ConsPlusNormal"/>
        <w:tabs>
          <w:tab w:val="left" w:pos="3119"/>
        </w:tabs>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w:t>
      </w:r>
      <w:r w:rsidR="00877761"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подписанный с его стороны договор, а также обеспечение исполнения договора, такой участник конкурса признается уклонившимся от заключения договора.</w:t>
      </w:r>
    </w:p>
    <w:p w:rsidR="00E84344" w:rsidRPr="00B97B5D" w:rsidRDefault="00E84344" w:rsidP="00E8434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19.2. Если конкурс признан несостоявшимся по причине отсутствия поданных заявок либо отстранения всех участников конкурса или если договор не был заключен по результатам конкурса либо в случаях, предусмотренных п. 19.1 настоящего Положения, Заказчик вправе отказаться от проведения повторного конкурса, объявить о проведении повторного конкурса либо принять решение о проведении запроса предложений.</w:t>
      </w:r>
    </w:p>
    <w:p w:rsidR="00E84344" w:rsidRPr="00B97B5D" w:rsidRDefault="00E84344" w:rsidP="00E8434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этих случаях Заказчик обязан внести изменения в План закупки в порядке, установленном разделом 3 настоящего Положения.</w:t>
      </w:r>
    </w:p>
    <w:p w:rsidR="00E84344" w:rsidRPr="00B97B5D" w:rsidRDefault="00E84344" w:rsidP="00E8434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19.3. В случае принятия решения о проведении повторного конкурса, запроса предложений Заказчик вправе изменить условия закупки. </w:t>
      </w:r>
    </w:p>
    <w:p w:rsidR="00E84344" w:rsidRPr="00B97B5D" w:rsidRDefault="00E84344" w:rsidP="00E8434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w:t>
      </w:r>
      <w:r w:rsidR="00146466" w:rsidRPr="00B97B5D">
        <w:rPr>
          <w:rFonts w:ascii="Times New Roman" w:hAnsi="Times New Roman" w:cs="Times New Roman"/>
          <w:color w:val="000000" w:themeColor="text1"/>
          <w:sz w:val="28"/>
          <w:szCs w:val="28"/>
        </w:rPr>
        <w:t>щиеся в конкурсной документации (</w:t>
      </w:r>
      <w:r w:rsidRPr="00B97B5D">
        <w:rPr>
          <w:rFonts w:ascii="Times New Roman" w:hAnsi="Times New Roman" w:cs="Times New Roman"/>
          <w:color w:val="000000" w:themeColor="text1"/>
          <w:sz w:val="28"/>
          <w:szCs w:val="28"/>
        </w:rPr>
        <w:t>документации о закупке</w:t>
      </w:r>
      <w:r w:rsidR="00146466"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w:t>
      </w:r>
      <w:r w:rsidRPr="00B97B5D">
        <w:rPr>
          <w:rFonts w:ascii="Times New Roman" w:hAnsi="Times New Roman" w:cs="Times New Roman"/>
          <w:color w:val="000000" w:themeColor="text1"/>
          <w:sz w:val="28"/>
          <w:szCs w:val="28"/>
        </w:rPr>
        <w:lastRenderedPageBreak/>
        <w:t xml:space="preserve">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конкурса </w:t>
      </w:r>
      <w:r w:rsidR="00146466" w:rsidRPr="00B97B5D">
        <w:rPr>
          <w:rFonts w:ascii="Times New Roman" w:hAnsi="Times New Roman" w:cs="Times New Roman"/>
          <w:color w:val="000000" w:themeColor="text1"/>
          <w:sz w:val="28"/>
          <w:szCs w:val="28"/>
        </w:rPr>
        <w:t xml:space="preserve">или </w:t>
      </w:r>
      <w:r w:rsidR="002164C7" w:rsidRPr="00B97B5D">
        <w:rPr>
          <w:rFonts w:ascii="Times New Roman" w:hAnsi="Times New Roman" w:cs="Times New Roman"/>
          <w:color w:val="000000" w:themeColor="text1"/>
          <w:sz w:val="28"/>
          <w:szCs w:val="28"/>
        </w:rPr>
        <w:t>запроса предложений</w:t>
      </w:r>
      <w:r w:rsidRPr="00B97B5D">
        <w:rPr>
          <w:rFonts w:ascii="Times New Roman" w:hAnsi="Times New Roman" w:cs="Times New Roman"/>
          <w:color w:val="000000" w:themeColor="text1"/>
          <w:sz w:val="28"/>
          <w:szCs w:val="28"/>
        </w:rPr>
        <w:t>.</w:t>
      </w:r>
    </w:p>
    <w:p w:rsidR="00E84344" w:rsidRPr="00B97B5D" w:rsidRDefault="00B72DC2" w:rsidP="00E8434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19.4. </w:t>
      </w:r>
      <w:r w:rsidR="002164C7" w:rsidRPr="00B97B5D">
        <w:rPr>
          <w:rFonts w:ascii="Times New Roman" w:hAnsi="Times New Roman" w:cs="Times New Roman"/>
          <w:color w:val="000000" w:themeColor="text1"/>
          <w:sz w:val="28"/>
          <w:szCs w:val="28"/>
        </w:rPr>
        <w:t>В случае если повторный конкурс либо запрос предложений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w:t>
      </w:r>
      <w:r w:rsidR="004348B7" w:rsidRPr="00B97B5D">
        <w:rPr>
          <w:rFonts w:ascii="Times New Roman" w:hAnsi="Times New Roman" w:cs="Times New Roman"/>
          <w:color w:val="000000" w:themeColor="text1"/>
          <w:sz w:val="28"/>
          <w:szCs w:val="28"/>
        </w:rPr>
        <w:t>,</w:t>
      </w:r>
      <w:r w:rsidR="002164C7" w:rsidRPr="00B97B5D">
        <w:rPr>
          <w:rFonts w:ascii="Times New Roman" w:hAnsi="Times New Roman" w:cs="Times New Roman"/>
          <w:color w:val="000000" w:themeColor="text1"/>
          <w:sz w:val="28"/>
          <w:szCs w:val="28"/>
        </w:rPr>
        <w:t xml:space="preserve"> органом местного самоуправления муниципального образования Московской области</w:t>
      </w:r>
      <w:r w:rsidR="00146466" w:rsidRPr="00B97B5D">
        <w:rPr>
          <w:rFonts w:ascii="Times New Roman" w:hAnsi="Times New Roman" w:cs="Times New Roman"/>
          <w:color w:val="000000" w:themeColor="text1"/>
          <w:sz w:val="28"/>
          <w:szCs w:val="28"/>
        </w:rPr>
        <w:t>)</w:t>
      </w:r>
      <w:r w:rsidR="002164C7" w:rsidRPr="00B97B5D">
        <w:rPr>
          <w:rFonts w:ascii="Times New Roman" w:hAnsi="Times New Roman" w:cs="Times New Roman"/>
          <w:color w:val="000000" w:themeColor="text1"/>
          <w:sz w:val="28"/>
          <w:szCs w:val="28"/>
        </w:rPr>
        <w:t>, в ведомственном подчинении которого наход</w:t>
      </w:r>
      <w:r w:rsidR="000132D5" w:rsidRPr="00B97B5D">
        <w:rPr>
          <w:rFonts w:ascii="Times New Roman" w:hAnsi="Times New Roman" w:cs="Times New Roman"/>
          <w:color w:val="000000" w:themeColor="text1"/>
          <w:sz w:val="28"/>
          <w:szCs w:val="28"/>
        </w:rPr>
        <w:t>и</w:t>
      </w:r>
      <w:r w:rsidR="002164C7" w:rsidRPr="00B97B5D">
        <w:rPr>
          <w:rFonts w:ascii="Times New Roman" w:hAnsi="Times New Roman" w:cs="Times New Roman"/>
          <w:color w:val="000000" w:themeColor="text1"/>
          <w:sz w:val="28"/>
          <w:szCs w:val="28"/>
        </w:rPr>
        <w:t>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9B6E27" w:rsidRPr="00B97B5D" w:rsidRDefault="009B6E27" w:rsidP="009B6E27">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Срок согласования заключения договор</w:t>
      </w:r>
      <w:r w:rsidR="00A24367" w:rsidRPr="00B97B5D">
        <w:rPr>
          <w:rFonts w:ascii="Times New Roman" w:hAnsi="Times New Roman" w:cs="Times New Roman"/>
          <w:color w:val="000000" w:themeColor="text1"/>
          <w:sz w:val="28"/>
          <w:szCs w:val="28"/>
        </w:rPr>
        <w:t>а</w:t>
      </w:r>
      <w:r w:rsidRPr="00B97B5D">
        <w:rPr>
          <w:rFonts w:ascii="Times New Roman" w:hAnsi="Times New Roman" w:cs="Times New Roman"/>
          <w:color w:val="000000" w:themeColor="text1"/>
          <w:sz w:val="28"/>
          <w:szCs w:val="28"/>
        </w:rPr>
        <w:t xml:space="preserve"> с единственным поставщиком не может превышать 10 рабочих дней.</w:t>
      </w:r>
    </w:p>
    <w:p w:rsidR="001E3165" w:rsidRPr="00B97B5D" w:rsidRDefault="001E3165" w:rsidP="00EB63FE">
      <w:pPr>
        <w:pStyle w:val="ConsPlusNormal"/>
        <w:ind w:firstLine="540"/>
        <w:jc w:val="both"/>
        <w:rPr>
          <w:rFonts w:ascii="Times New Roman" w:hAnsi="Times New Roman" w:cs="Times New Roman"/>
          <w:color w:val="000000" w:themeColor="text1"/>
          <w:sz w:val="28"/>
          <w:szCs w:val="28"/>
        </w:rPr>
      </w:pPr>
    </w:p>
    <w:p w:rsidR="00305778" w:rsidRPr="00432B7C" w:rsidRDefault="00B004C4" w:rsidP="00720038">
      <w:pPr>
        <w:pStyle w:val="1"/>
        <w:rPr>
          <w:b/>
          <w:color w:val="000000" w:themeColor="text1"/>
          <w:szCs w:val="28"/>
        </w:rPr>
      </w:pPr>
      <w:bookmarkStart w:id="75" w:name="_Toc437207541"/>
      <w:bookmarkStart w:id="76" w:name="_Toc437261486"/>
      <w:bookmarkStart w:id="77" w:name="_Toc437263111"/>
      <w:r w:rsidRPr="00432B7C">
        <w:rPr>
          <w:b/>
          <w:color w:val="000000" w:themeColor="text1"/>
          <w:szCs w:val="28"/>
        </w:rPr>
        <w:t>2</w:t>
      </w:r>
      <w:r w:rsidR="0044277C" w:rsidRPr="00432B7C">
        <w:rPr>
          <w:b/>
          <w:color w:val="000000" w:themeColor="text1"/>
          <w:szCs w:val="28"/>
        </w:rPr>
        <w:t>0</w:t>
      </w:r>
      <w:r w:rsidRPr="00432B7C">
        <w:rPr>
          <w:b/>
          <w:color w:val="000000" w:themeColor="text1"/>
          <w:szCs w:val="28"/>
        </w:rPr>
        <w:t>. Аукцион</w:t>
      </w:r>
      <w:bookmarkEnd w:id="75"/>
      <w:bookmarkEnd w:id="76"/>
      <w:bookmarkEnd w:id="77"/>
      <w:r w:rsidR="00396ABE" w:rsidRPr="00432B7C">
        <w:rPr>
          <w:b/>
          <w:color w:val="000000" w:themeColor="text1"/>
          <w:szCs w:val="28"/>
        </w:rPr>
        <w:t xml:space="preserve"> в электронной форме</w:t>
      </w:r>
    </w:p>
    <w:p w:rsidR="00B004C4" w:rsidRPr="00B97B5D" w:rsidRDefault="00B004C4" w:rsidP="00B004C4">
      <w:pPr>
        <w:pStyle w:val="ConsPlusNormal"/>
        <w:ind w:firstLine="540"/>
        <w:jc w:val="center"/>
        <w:rPr>
          <w:rFonts w:ascii="Times New Roman" w:hAnsi="Times New Roman" w:cs="Times New Roman"/>
          <w:color w:val="000000" w:themeColor="text1"/>
          <w:sz w:val="28"/>
          <w:szCs w:val="28"/>
        </w:rPr>
      </w:pPr>
    </w:p>
    <w:p w:rsidR="006949AB" w:rsidRPr="00B97B5D" w:rsidRDefault="006949AB" w:rsidP="006949A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44277C" w:rsidRPr="00B97B5D">
        <w:rPr>
          <w:rFonts w:ascii="Times New Roman" w:hAnsi="Times New Roman" w:cs="Times New Roman"/>
          <w:color w:val="000000" w:themeColor="text1"/>
          <w:sz w:val="28"/>
          <w:szCs w:val="28"/>
        </w:rPr>
        <w:t>0</w:t>
      </w:r>
      <w:r w:rsidRPr="00B97B5D">
        <w:rPr>
          <w:rFonts w:ascii="Times New Roman" w:hAnsi="Times New Roman" w:cs="Times New Roman"/>
          <w:color w:val="000000" w:themeColor="text1"/>
          <w:sz w:val="28"/>
          <w:szCs w:val="28"/>
        </w:rPr>
        <w:t xml:space="preserve">.1. </w:t>
      </w:r>
      <w:r w:rsidR="00D02A78" w:rsidRPr="00B97B5D">
        <w:rPr>
          <w:rFonts w:ascii="Times New Roman" w:hAnsi="Times New Roman" w:cs="Times New Roman"/>
          <w:color w:val="000000" w:themeColor="text1"/>
          <w:sz w:val="28"/>
          <w:szCs w:val="28"/>
        </w:rPr>
        <w:t>А</w:t>
      </w:r>
      <w:r w:rsidRPr="00B97B5D">
        <w:rPr>
          <w:rFonts w:ascii="Times New Roman" w:hAnsi="Times New Roman" w:cs="Times New Roman"/>
          <w:color w:val="000000" w:themeColor="text1"/>
          <w:sz w:val="28"/>
          <w:szCs w:val="28"/>
        </w:rPr>
        <w:t>укцион</w:t>
      </w:r>
      <w:r w:rsidR="00396ABE" w:rsidRPr="00B97B5D">
        <w:rPr>
          <w:rFonts w:ascii="Times New Roman" w:hAnsi="Times New Roman" w:cs="Times New Roman"/>
          <w:color w:val="000000" w:themeColor="text1"/>
          <w:sz w:val="28"/>
          <w:szCs w:val="28"/>
        </w:rPr>
        <w:t xml:space="preserve"> в электронной форме</w:t>
      </w:r>
      <w:r w:rsidR="00E90CAB" w:rsidRPr="00B97B5D">
        <w:rPr>
          <w:rFonts w:ascii="Times New Roman" w:hAnsi="Times New Roman" w:cs="Times New Roman"/>
          <w:color w:val="000000" w:themeColor="text1"/>
          <w:sz w:val="28"/>
          <w:szCs w:val="28"/>
        </w:rPr>
        <w:t xml:space="preserve"> (электронный аукцион)</w:t>
      </w:r>
      <w:r w:rsidRPr="00B97B5D">
        <w:rPr>
          <w:rFonts w:ascii="Times New Roman" w:hAnsi="Times New Roman" w:cs="Times New Roman"/>
          <w:color w:val="000000" w:themeColor="text1"/>
          <w:sz w:val="28"/>
          <w:szCs w:val="28"/>
        </w:rPr>
        <w:t xml:space="preserve"> </w:t>
      </w:r>
      <w:r w:rsidR="00D02A78"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 xml:space="preserve">способ закупки, победителем которой признается лицо, предложившее наиболее низкую цену договора или, если при проведении </w:t>
      </w:r>
      <w:r w:rsidR="00E90CAB" w:rsidRPr="00B97B5D">
        <w:rPr>
          <w:rFonts w:ascii="Times New Roman" w:hAnsi="Times New Roman" w:cs="Times New Roman"/>
          <w:color w:val="000000" w:themeColor="text1"/>
          <w:sz w:val="28"/>
          <w:szCs w:val="28"/>
        </w:rPr>
        <w:t xml:space="preserve">электронного </w:t>
      </w:r>
      <w:r w:rsidRPr="00B97B5D">
        <w:rPr>
          <w:rFonts w:ascii="Times New Roman" w:hAnsi="Times New Roman" w:cs="Times New Roman"/>
          <w:color w:val="000000" w:themeColor="text1"/>
          <w:sz w:val="28"/>
          <w:szCs w:val="28"/>
        </w:rPr>
        <w:t xml:space="preserve">аукциона цена договора снижена </w:t>
      </w:r>
      <w:r w:rsidR="00D02A78" w:rsidRPr="00B97B5D">
        <w:rPr>
          <w:rFonts w:ascii="Times New Roman" w:hAnsi="Times New Roman" w:cs="Times New Roman"/>
          <w:color w:val="000000" w:themeColor="text1"/>
          <w:sz w:val="28"/>
          <w:szCs w:val="28"/>
        </w:rPr>
        <w:t xml:space="preserve">до </w:t>
      </w:r>
      <w:r w:rsidR="007F03EB" w:rsidRPr="00B97B5D">
        <w:rPr>
          <w:rFonts w:ascii="Times New Roman" w:hAnsi="Times New Roman" w:cs="Times New Roman"/>
          <w:color w:val="000000" w:themeColor="text1"/>
          <w:sz w:val="28"/>
          <w:szCs w:val="28"/>
        </w:rPr>
        <w:t>0,5</w:t>
      </w:r>
      <w:r w:rsidR="00D02A78" w:rsidRPr="00B97B5D">
        <w:rPr>
          <w:rFonts w:ascii="Times New Roman" w:hAnsi="Times New Roman" w:cs="Times New Roman"/>
          <w:color w:val="000000" w:themeColor="text1"/>
          <w:sz w:val="28"/>
          <w:szCs w:val="28"/>
        </w:rPr>
        <w:t xml:space="preserve"> процента начальной (максимальной) цены </w:t>
      </w:r>
      <w:r w:rsidR="00E90CAB" w:rsidRPr="00B97B5D">
        <w:rPr>
          <w:rFonts w:ascii="Times New Roman" w:hAnsi="Times New Roman" w:cs="Times New Roman"/>
          <w:color w:val="000000" w:themeColor="text1"/>
          <w:sz w:val="28"/>
          <w:szCs w:val="28"/>
        </w:rPr>
        <w:t xml:space="preserve">договора </w:t>
      </w:r>
      <w:r w:rsidR="00D02A78" w:rsidRPr="00B97B5D">
        <w:rPr>
          <w:rFonts w:ascii="Times New Roman" w:hAnsi="Times New Roman" w:cs="Times New Roman"/>
          <w:color w:val="000000" w:themeColor="text1"/>
          <w:sz w:val="28"/>
          <w:szCs w:val="28"/>
        </w:rPr>
        <w:t>или ниже</w:t>
      </w:r>
      <w:r w:rsidRPr="00B97B5D">
        <w:rPr>
          <w:rFonts w:ascii="Times New Roman" w:hAnsi="Times New Roman" w:cs="Times New Roman"/>
          <w:color w:val="000000" w:themeColor="text1"/>
          <w:sz w:val="28"/>
          <w:szCs w:val="28"/>
        </w:rPr>
        <w:t xml:space="preserve"> и </w:t>
      </w:r>
      <w:r w:rsidR="00E90CAB" w:rsidRPr="00B97B5D">
        <w:rPr>
          <w:rFonts w:ascii="Times New Roman" w:hAnsi="Times New Roman" w:cs="Times New Roman"/>
          <w:color w:val="000000" w:themeColor="text1"/>
          <w:sz w:val="28"/>
          <w:szCs w:val="28"/>
        </w:rPr>
        <w:t xml:space="preserve">электронный </w:t>
      </w:r>
      <w:r w:rsidRPr="00B97B5D">
        <w:rPr>
          <w:rFonts w:ascii="Times New Roman" w:hAnsi="Times New Roman" w:cs="Times New Roman"/>
          <w:color w:val="000000" w:themeColor="text1"/>
          <w:sz w:val="28"/>
          <w:szCs w:val="28"/>
        </w:rPr>
        <w:t xml:space="preserve">аукцион проводится на право заключить договор, </w:t>
      </w:r>
      <w:r w:rsidR="00D02A78" w:rsidRPr="00B97B5D">
        <w:rPr>
          <w:rFonts w:ascii="Times New Roman" w:hAnsi="Times New Roman" w:cs="Times New Roman"/>
          <w:color w:val="000000" w:themeColor="text1"/>
          <w:sz w:val="28"/>
          <w:szCs w:val="28"/>
        </w:rPr>
        <w:t>лицо, предложившее наибольшую</w:t>
      </w:r>
      <w:r w:rsidRPr="00B97B5D">
        <w:rPr>
          <w:rFonts w:ascii="Times New Roman" w:hAnsi="Times New Roman" w:cs="Times New Roman"/>
          <w:color w:val="000000" w:themeColor="text1"/>
          <w:sz w:val="28"/>
          <w:szCs w:val="28"/>
        </w:rPr>
        <w:t xml:space="preserve"> цен</w:t>
      </w:r>
      <w:r w:rsidR="00D02A78" w:rsidRPr="00B97B5D">
        <w:rPr>
          <w:rFonts w:ascii="Times New Roman" w:hAnsi="Times New Roman" w:cs="Times New Roman"/>
          <w:color w:val="000000" w:themeColor="text1"/>
          <w:sz w:val="28"/>
          <w:szCs w:val="28"/>
        </w:rPr>
        <w:t>у</w:t>
      </w:r>
      <w:r w:rsidRPr="00B97B5D">
        <w:rPr>
          <w:rFonts w:ascii="Times New Roman" w:hAnsi="Times New Roman" w:cs="Times New Roman"/>
          <w:color w:val="000000" w:themeColor="text1"/>
          <w:sz w:val="28"/>
          <w:szCs w:val="28"/>
        </w:rPr>
        <w:t xml:space="preserve"> договора.</w:t>
      </w:r>
    </w:p>
    <w:p w:rsidR="00D02A78" w:rsidRPr="00B97B5D" w:rsidRDefault="00D02A78" w:rsidP="00D02A7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При этом </w:t>
      </w:r>
      <w:r w:rsidR="00E90CAB" w:rsidRPr="00B97B5D">
        <w:rPr>
          <w:rFonts w:ascii="Times New Roman" w:hAnsi="Times New Roman" w:cs="Times New Roman"/>
          <w:color w:val="000000" w:themeColor="text1"/>
          <w:sz w:val="28"/>
          <w:szCs w:val="28"/>
        </w:rPr>
        <w:t xml:space="preserve">электронный </w:t>
      </w:r>
      <w:r w:rsidRPr="00B97B5D">
        <w:rPr>
          <w:rFonts w:ascii="Times New Roman" w:hAnsi="Times New Roman" w:cs="Times New Roman"/>
          <w:color w:val="000000" w:themeColor="text1"/>
          <w:sz w:val="28"/>
          <w:szCs w:val="28"/>
        </w:rPr>
        <w:t>аукцион на право заключить договор проводится с учетом следующих особенностей:</w:t>
      </w:r>
    </w:p>
    <w:p w:rsidR="00D02A78" w:rsidRPr="00B97B5D" w:rsidRDefault="00D02A78" w:rsidP="00D02A7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такой</w:t>
      </w:r>
      <w:proofErr w:type="gramEnd"/>
      <w:r w:rsidRPr="00B97B5D">
        <w:rPr>
          <w:rFonts w:ascii="Times New Roman" w:hAnsi="Times New Roman" w:cs="Times New Roman"/>
          <w:color w:val="000000" w:themeColor="text1"/>
          <w:sz w:val="28"/>
          <w:szCs w:val="28"/>
        </w:rPr>
        <w:t xml:space="preserve"> </w:t>
      </w:r>
      <w:r w:rsidR="00E90CAB" w:rsidRPr="00B97B5D">
        <w:rPr>
          <w:rFonts w:ascii="Times New Roman" w:hAnsi="Times New Roman" w:cs="Times New Roman"/>
          <w:color w:val="000000" w:themeColor="text1"/>
          <w:sz w:val="28"/>
          <w:szCs w:val="28"/>
        </w:rPr>
        <w:t xml:space="preserve">электронный </w:t>
      </w:r>
      <w:r w:rsidRPr="00B97B5D">
        <w:rPr>
          <w:rFonts w:ascii="Times New Roman" w:hAnsi="Times New Roman" w:cs="Times New Roman"/>
          <w:color w:val="000000" w:themeColor="text1"/>
          <w:sz w:val="28"/>
          <w:szCs w:val="28"/>
        </w:rPr>
        <w:t xml:space="preserve">аукцион проводится до достижения цены договора не более чем </w:t>
      </w:r>
      <w:r w:rsidR="0005773C" w:rsidRPr="00B97B5D">
        <w:rPr>
          <w:rFonts w:ascii="Times New Roman" w:hAnsi="Times New Roman" w:cs="Times New Roman"/>
          <w:color w:val="000000" w:themeColor="text1"/>
          <w:sz w:val="28"/>
          <w:szCs w:val="28"/>
        </w:rPr>
        <w:t>100</w:t>
      </w:r>
      <w:r w:rsidRPr="00B97B5D">
        <w:rPr>
          <w:rFonts w:ascii="Times New Roman" w:hAnsi="Times New Roman" w:cs="Times New Roman"/>
          <w:color w:val="000000" w:themeColor="text1"/>
          <w:sz w:val="28"/>
          <w:szCs w:val="28"/>
        </w:rPr>
        <w:t xml:space="preserve"> </w:t>
      </w:r>
      <w:r w:rsidR="0005773C" w:rsidRPr="00B97B5D">
        <w:rPr>
          <w:rFonts w:ascii="Times New Roman" w:hAnsi="Times New Roman" w:cs="Times New Roman"/>
          <w:color w:val="000000" w:themeColor="text1"/>
          <w:sz w:val="28"/>
          <w:szCs w:val="28"/>
        </w:rPr>
        <w:t>млн.</w:t>
      </w:r>
      <w:r w:rsidRPr="00B97B5D">
        <w:rPr>
          <w:rFonts w:ascii="Times New Roman" w:hAnsi="Times New Roman" w:cs="Times New Roman"/>
          <w:color w:val="000000" w:themeColor="text1"/>
          <w:sz w:val="28"/>
          <w:szCs w:val="28"/>
        </w:rPr>
        <w:t xml:space="preserve"> рублей;</w:t>
      </w:r>
    </w:p>
    <w:p w:rsidR="00D02A78" w:rsidRPr="00B97B5D" w:rsidRDefault="00D02A78" w:rsidP="00D02A7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участник</w:t>
      </w:r>
      <w:proofErr w:type="gramEnd"/>
      <w:r w:rsidRPr="00B97B5D">
        <w:rPr>
          <w:rFonts w:ascii="Times New Roman" w:hAnsi="Times New Roman" w:cs="Times New Roman"/>
          <w:color w:val="000000" w:themeColor="text1"/>
          <w:sz w:val="28"/>
          <w:szCs w:val="28"/>
        </w:rPr>
        <w:t xml:space="preserve"> такого </w:t>
      </w:r>
      <w:r w:rsidR="00E90CAB" w:rsidRPr="00B97B5D">
        <w:rPr>
          <w:rFonts w:ascii="Times New Roman" w:hAnsi="Times New Roman" w:cs="Times New Roman"/>
          <w:color w:val="000000" w:themeColor="text1"/>
          <w:sz w:val="28"/>
          <w:szCs w:val="28"/>
        </w:rPr>
        <w:t xml:space="preserve">электронного </w:t>
      </w:r>
      <w:r w:rsidRPr="00B97B5D">
        <w:rPr>
          <w:rFonts w:ascii="Times New Roman" w:hAnsi="Times New Roman" w:cs="Times New Roman"/>
          <w:color w:val="000000" w:themeColor="text1"/>
          <w:sz w:val="28"/>
          <w:szCs w:val="28"/>
        </w:rPr>
        <w:t xml:space="preserve">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w:t>
      </w:r>
      <w:r w:rsidR="00E90CAB" w:rsidRPr="00B97B5D">
        <w:rPr>
          <w:rFonts w:ascii="Times New Roman" w:hAnsi="Times New Roman" w:cs="Times New Roman"/>
          <w:color w:val="000000" w:themeColor="text1"/>
          <w:sz w:val="28"/>
          <w:szCs w:val="28"/>
        </w:rPr>
        <w:t xml:space="preserve">электронного </w:t>
      </w:r>
      <w:r w:rsidRPr="00B97B5D">
        <w:rPr>
          <w:rFonts w:ascii="Times New Roman" w:hAnsi="Times New Roman" w:cs="Times New Roman"/>
          <w:color w:val="000000" w:themeColor="text1"/>
          <w:sz w:val="28"/>
          <w:szCs w:val="28"/>
        </w:rPr>
        <w:t xml:space="preserve">аукциона сделок от имени участника </w:t>
      </w:r>
      <w:r w:rsidR="00E90CAB" w:rsidRPr="00B97B5D">
        <w:rPr>
          <w:rFonts w:ascii="Times New Roman" w:hAnsi="Times New Roman" w:cs="Times New Roman"/>
          <w:color w:val="000000" w:themeColor="text1"/>
          <w:sz w:val="28"/>
          <w:szCs w:val="28"/>
        </w:rPr>
        <w:t xml:space="preserve">электронного </w:t>
      </w:r>
      <w:r w:rsidR="00A53725" w:rsidRPr="00B97B5D">
        <w:rPr>
          <w:rFonts w:ascii="Times New Roman" w:hAnsi="Times New Roman" w:cs="Times New Roman"/>
          <w:color w:val="000000" w:themeColor="text1"/>
          <w:sz w:val="28"/>
          <w:szCs w:val="28"/>
        </w:rPr>
        <w:t>аукциона</w:t>
      </w:r>
      <w:r w:rsidRPr="00B97B5D">
        <w:rPr>
          <w:rFonts w:ascii="Times New Roman" w:hAnsi="Times New Roman" w:cs="Times New Roman"/>
          <w:color w:val="000000" w:themeColor="text1"/>
          <w:sz w:val="28"/>
          <w:szCs w:val="28"/>
        </w:rPr>
        <w:t>;</w:t>
      </w:r>
    </w:p>
    <w:p w:rsidR="00D02A78" w:rsidRPr="00B97B5D" w:rsidRDefault="00D02A78" w:rsidP="00D02A7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размер</w:t>
      </w:r>
      <w:proofErr w:type="gramEnd"/>
      <w:r w:rsidRPr="00B97B5D">
        <w:rPr>
          <w:rFonts w:ascii="Times New Roman" w:hAnsi="Times New Roman" w:cs="Times New Roman"/>
          <w:color w:val="000000" w:themeColor="text1"/>
          <w:sz w:val="28"/>
          <w:szCs w:val="28"/>
        </w:rPr>
        <w:t xml:space="preserve"> обеспечения исполнения договора рассчитывается исходя из начальной (максимальной) цены договора, указанной в извещении о проведении такого </w:t>
      </w:r>
      <w:r w:rsidR="00E90CAB" w:rsidRPr="00B97B5D">
        <w:rPr>
          <w:rFonts w:ascii="Times New Roman" w:hAnsi="Times New Roman" w:cs="Times New Roman"/>
          <w:color w:val="000000" w:themeColor="text1"/>
          <w:sz w:val="28"/>
          <w:szCs w:val="28"/>
        </w:rPr>
        <w:t xml:space="preserve">электронного </w:t>
      </w:r>
      <w:r w:rsidRPr="00B97B5D">
        <w:rPr>
          <w:rFonts w:ascii="Times New Roman" w:hAnsi="Times New Roman" w:cs="Times New Roman"/>
          <w:color w:val="000000" w:themeColor="text1"/>
          <w:sz w:val="28"/>
          <w:szCs w:val="28"/>
        </w:rPr>
        <w:t>аукциона.</w:t>
      </w:r>
    </w:p>
    <w:p w:rsidR="006949AB" w:rsidRPr="00B97B5D" w:rsidRDefault="00A446CB" w:rsidP="006949A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44277C" w:rsidRPr="00B97B5D">
        <w:rPr>
          <w:rFonts w:ascii="Times New Roman" w:hAnsi="Times New Roman" w:cs="Times New Roman"/>
          <w:color w:val="000000" w:themeColor="text1"/>
          <w:sz w:val="28"/>
          <w:szCs w:val="28"/>
        </w:rPr>
        <w:t>0</w:t>
      </w:r>
      <w:r w:rsidR="006949AB" w:rsidRPr="00B97B5D">
        <w:rPr>
          <w:rFonts w:ascii="Times New Roman" w:hAnsi="Times New Roman" w:cs="Times New Roman"/>
          <w:color w:val="000000" w:themeColor="text1"/>
          <w:sz w:val="28"/>
          <w:szCs w:val="28"/>
        </w:rPr>
        <w:t xml:space="preserve">.2. </w:t>
      </w:r>
      <w:r w:rsidR="000D76DF" w:rsidRPr="00B97B5D">
        <w:rPr>
          <w:rFonts w:ascii="Times New Roman" w:hAnsi="Times New Roman" w:cs="Times New Roman"/>
          <w:color w:val="000000" w:themeColor="text1"/>
          <w:sz w:val="28"/>
          <w:szCs w:val="28"/>
        </w:rPr>
        <w:t>Проведение</w:t>
      </w:r>
      <w:r w:rsidR="006949AB" w:rsidRPr="00B97B5D">
        <w:rPr>
          <w:rFonts w:ascii="Times New Roman" w:hAnsi="Times New Roman" w:cs="Times New Roman"/>
          <w:color w:val="000000" w:themeColor="text1"/>
          <w:sz w:val="28"/>
          <w:szCs w:val="28"/>
        </w:rPr>
        <w:t xml:space="preserve"> </w:t>
      </w:r>
      <w:r w:rsidR="00E90CAB" w:rsidRPr="00B97B5D">
        <w:rPr>
          <w:rFonts w:ascii="Times New Roman" w:hAnsi="Times New Roman" w:cs="Times New Roman"/>
          <w:color w:val="000000" w:themeColor="text1"/>
          <w:sz w:val="28"/>
          <w:szCs w:val="28"/>
        </w:rPr>
        <w:t xml:space="preserve">электронного </w:t>
      </w:r>
      <w:r w:rsidR="006949AB" w:rsidRPr="00B97B5D">
        <w:rPr>
          <w:rFonts w:ascii="Times New Roman" w:hAnsi="Times New Roman" w:cs="Times New Roman"/>
          <w:color w:val="000000" w:themeColor="text1"/>
          <w:sz w:val="28"/>
          <w:szCs w:val="28"/>
        </w:rPr>
        <w:t>аукциона</w:t>
      </w:r>
      <w:r w:rsidR="000D76DF" w:rsidRPr="00B97B5D">
        <w:rPr>
          <w:rFonts w:ascii="Times New Roman" w:hAnsi="Times New Roman" w:cs="Times New Roman"/>
          <w:color w:val="000000" w:themeColor="text1"/>
          <w:sz w:val="28"/>
          <w:szCs w:val="28"/>
        </w:rPr>
        <w:t xml:space="preserve"> </w:t>
      </w:r>
      <w:r w:rsidR="00862839" w:rsidRPr="00B97B5D">
        <w:rPr>
          <w:rFonts w:ascii="Times New Roman" w:hAnsi="Times New Roman" w:cs="Times New Roman"/>
          <w:color w:val="000000" w:themeColor="text1"/>
          <w:sz w:val="28"/>
          <w:szCs w:val="28"/>
        </w:rPr>
        <w:t>осуществляется Заказчиком</w:t>
      </w:r>
      <w:r w:rsidR="00067282" w:rsidRPr="00B97B5D">
        <w:rPr>
          <w:rFonts w:ascii="Times New Roman" w:hAnsi="Times New Roman" w:cs="Times New Roman"/>
          <w:color w:val="000000" w:themeColor="text1"/>
          <w:sz w:val="28"/>
          <w:szCs w:val="28"/>
        </w:rPr>
        <w:t xml:space="preserve"> в случае одновременного выполнения следующих условий:</w:t>
      </w:r>
    </w:p>
    <w:p w:rsidR="00067282" w:rsidRPr="00B97B5D" w:rsidRDefault="000D76DF" w:rsidP="006949AB">
      <w:pPr>
        <w:pStyle w:val="ConsPlusNormal"/>
        <w:ind w:firstLine="567"/>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существует</w:t>
      </w:r>
      <w:proofErr w:type="gramEnd"/>
      <w:r w:rsidRPr="00B97B5D">
        <w:rPr>
          <w:rFonts w:ascii="Times New Roman" w:hAnsi="Times New Roman" w:cs="Times New Roman"/>
          <w:color w:val="000000" w:themeColor="text1"/>
          <w:sz w:val="28"/>
          <w:szCs w:val="28"/>
        </w:rPr>
        <w:t xml:space="preserve"> возможность сформулировать подробное и точное описание </w:t>
      </w:r>
      <w:r w:rsidR="00D02A78" w:rsidRPr="00B97B5D">
        <w:rPr>
          <w:rFonts w:ascii="Times New Roman" w:hAnsi="Times New Roman" w:cs="Times New Roman"/>
          <w:color w:val="000000" w:themeColor="text1"/>
          <w:sz w:val="28"/>
          <w:szCs w:val="28"/>
        </w:rPr>
        <w:t>предмета</w:t>
      </w:r>
      <w:r w:rsidRPr="00B97B5D">
        <w:rPr>
          <w:rFonts w:ascii="Times New Roman" w:hAnsi="Times New Roman" w:cs="Times New Roman"/>
          <w:color w:val="000000" w:themeColor="text1"/>
          <w:sz w:val="28"/>
          <w:szCs w:val="28"/>
        </w:rPr>
        <w:t xml:space="preserve"> </w:t>
      </w:r>
      <w:r w:rsidR="00E90CAB" w:rsidRPr="00B97B5D">
        <w:rPr>
          <w:rFonts w:ascii="Times New Roman" w:hAnsi="Times New Roman" w:cs="Times New Roman"/>
          <w:color w:val="000000" w:themeColor="text1"/>
          <w:sz w:val="28"/>
          <w:szCs w:val="28"/>
        </w:rPr>
        <w:t xml:space="preserve">электронного </w:t>
      </w:r>
      <w:r w:rsidR="00A53725" w:rsidRPr="00B97B5D">
        <w:rPr>
          <w:rFonts w:ascii="Times New Roman" w:hAnsi="Times New Roman" w:cs="Times New Roman"/>
          <w:color w:val="000000" w:themeColor="text1"/>
          <w:sz w:val="28"/>
          <w:szCs w:val="28"/>
        </w:rPr>
        <w:t>аукциона</w:t>
      </w:r>
      <w:r w:rsidRPr="00B97B5D">
        <w:rPr>
          <w:rFonts w:ascii="Times New Roman" w:hAnsi="Times New Roman" w:cs="Times New Roman"/>
          <w:color w:val="000000" w:themeColor="text1"/>
          <w:sz w:val="28"/>
          <w:szCs w:val="28"/>
        </w:rPr>
        <w:t>;</w:t>
      </w:r>
    </w:p>
    <w:p w:rsidR="000D76DF" w:rsidRPr="00B97B5D" w:rsidRDefault="000D76DF" w:rsidP="006949AB">
      <w:pPr>
        <w:pStyle w:val="ConsPlusNormal"/>
        <w:ind w:firstLine="567"/>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критерии</w:t>
      </w:r>
      <w:proofErr w:type="gramEnd"/>
      <w:r w:rsidRPr="00B97B5D">
        <w:rPr>
          <w:rFonts w:ascii="Times New Roman" w:hAnsi="Times New Roman" w:cs="Times New Roman"/>
          <w:color w:val="000000" w:themeColor="text1"/>
          <w:sz w:val="28"/>
          <w:szCs w:val="28"/>
        </w:rPr>
        <w:t xml:space="preserve"> определения победителя такого </w:t>
      </w:r>
      <w:r w:rsidR="00E90CAB" w:rsidRPr="00B97B5D">
        <w:rPr>
          <w:rFonts w:ascii="Times New Roman" w:hAnsi="Times New Roman" w:cs="Times New Roman"/>
          <w:color w:val="000000" w:themeColor="text1"/>
          <w:sz w:val="28"/>
          <w:szCs w:val="28"/>
        </w:rPr>
        <w:t xml:space="preserve">электронного </w:t>
      </w:r>
      <w:r w:rsidRPr="00B97B5D">
        <w:rPr>
          <w:rFonts w:ascii="Times New Roman" w:hAnsi="Times New Roman" w:cs="Times New Roman"/>
          <w:color w:val="000000" w:themeColor="text1"/>
          <w:sz w:val="28"/>
          <w:szCs w:val="28"/>
        </w:rPr>
        <w:t>аукциона имеют количественную и денежную оценку.</w:t>
      </w:r>
    </w:p>
    <w:p w:rsidR="006949AB" w:rsidRPr="00B97B5D" w:rsidRDefault="006949AB" w:rsidP="006949A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44277C" w:rsidRPr="00B97B5D">
        <w:rPr>
          <w:rFonts w:ascii="Times New Roman" w:hAnsi="Times New Roman" w:cs="Times New Roman"/>
          <w:color w:val="000000" w:themeColor="text1"/>
          <w:sz w:val="28"/>
          <w:szCs w:val="28"/>
        </w:rPr>
        <w:t>0</w:t>
      </w:r>
      <w:r w:rsidRPr="00B97B5D">
        <w:rPr>
          <w:rFonts w:ascii="Times New Roman" w:hAnsi="Times New Roman" w:cs="Times New Roman"/>
          <w:color w:val="000000" w:themeColor="text1"/>
          <w:sz w:val="28"/>
          <w:szCs w:val="28"/>
        </w:rPr>
        <w:t xml:space="preserve">.3. Не допускается взимание с участников </w:t>
      </w:r>
      <w:r w:rsidR="00E90CAB" w:rsidRPr="00B97B5D">
        <w:rPr>
          <w:rFonts w:ascii="Times New Roman" w:hAnsi="Times New Roman" w:cs="Times New Roman"/>
          <w:color w:val="000000" w:themeColor="text1"/>
          <w:sz w:val="28"/>
          <w:szCs w:val="28"/>
        </w:rPr>
        <w:t xml:space="preserve">электронного </w:t>
      </w:r>
      <w:r w:rsidR="00D02A78" w:rsidRPr="00B97B5D">
        <w:rPr>
          <w:rFonts w:ascii="Times New Roman" w:hAnsi="Times New Roman" w:cs="Times New Roman"/>
          <w:color w:val="000000" w:themeColor="text1"/>
          <w:sz w:val="28"/>
          <w:szCs w:val="28"/>
        </w:rPr>
        <w:t>аукциона</w:t>
      </w:r>
      <w:r w:rsidRPr="00B97B5D">
        <w:rPr>
          <w:rFonts w:ascii="Times New Roman" w:hAnsi="Times New Roman" w:cs="Times New Roman"/>
          <w:color w:val="000000" w:themeColor="text1"/>
          <w:sz w:val="28"/>
          <w:szCs w:val="28"/>
        </w:rPr>
        <w:t xml:space="preserve"> платы за участие в</w:t>
      </w:r>
      <w:r w:rsidR="00E90CAB" w:rsidRPr="00B97B5D">
        <w:rPr>
          <w:rFonts w:ascii="Times New Roman" w:hAnsi="Times New Roman" w:cs="Times New Roman"/>
          <w:color w:val="000000" w:themeColor="text1"/>
          <w:sz w:val="28"/>
          <w:szCs w:val="28"/>
        </w:rPr>
        <w:t xml:space="preserve"> электронном</w:t>
      </w:r>
      <w:r w:rsidRPr="00B97B5D">
        <w:rPr>
          <w:rFonts w:ascii="Times New Roman" w:hAnsi="Times New Roman" w:cs="Times New Roman"/>
          <w:color w:val="000000" w:themeColor="text1"/>
          <w:sz w:val="28"/>
          <w:szCs w:val="28"/>
        </w:rPr>
        <w:t xml:space="preserve"> аукционе.</w:t>
      </w:r>
    </w:p>
    <w:p w:rsidR="00845FA1" w:rsidRPr="00B97B5D" w:rsidRDefault="006949AB" w:rsidP="004A5910">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44277C" w:rsidRPr="00B97B5D">
        <w:rPr>
          <w:rFonts w:ascii="Times New Roman" w:hAnsi="Times New Roman" w:cs="Times New Roman"/>
          <w:color w:val="000000" w:themeColor="text1"/>
          <w:sz w:val="28"/>
          <w:szCs w:val="28"/>
        </w:rPr>
        <w:t>0</w:t>
      </w:r>
      <w:r w:rsidRPr="00B97B5D">
        <w:rPr>
          <w:rFonts w:ascii="Times New Roman" w:hAnsi="Times New Roman" w:cs="Times New Roman"/>
          <w:color w:val="000000" w:themeColor="text1"/>
          <w:sz w:val="28"/>
          <w:szCs w:val="28"/>
        </w:rPr>
        <w:t>.</w:t>
      </w:r>
      <w:r w:rsidR="00915BE1" w:rsidRPr="00B97B5D">
        <w:rPr>
          <w:rFonts w:ascii="Times New Roman" w:hAnsi="Times New Roman" w:cs="Times New Roman"/>
          <w:color w:val="000000" w:themeColor="text1"/>
          <w:sz w:val="28"/>
          <w:szCs w:val="28"/>
        </w:rPr>
        <w:t>4</w:t>
      </w:r>
      <w:r w:rsidRPr="00B97B5D">
        <w:rPr>
          <w:rFonts w:ascii="Times New Roman" w:hAnsi="Times New Roman" w:cs="Times New Roman"/>
          <w:color w:val="000000" w:themeColor="text1"/>
          <w:sz w:val="28"/>
          <w:szCs w:val="28"/>
        </w:rPr>
        <w:t>. При проведении</w:t>
      </w:r>
      <w:r w:rsidR="00E90CAB" w:rsidRPr="00B97B5D">
        <w:rPr>
          <w:rFonts w:ascii="Times New Roman" w:hAnsi="Times New Roman" w:cs="Times New Roman"/>
          <w:color w:val="000000" w:themeColor="text1"/>
          <w:sz w:val="28"/>
          <w:szCs w:val="28"/>
        </w:rPr>
        <w:t xml:space="preserve"> электронного</w:t>
      </w:r>
      <w:r w:rsidRPr="00B97B5D">
        <w:rPr>
          <w:rFonts w:ascii="Times New Roman" w:hAnsi="Times New Roman" w:cs="Times New Roman"/>
          <w:color w:val="000000" w:themeColor="text1"/>
          <w:sz w:val="28"/>
          <w:szCs w:val="28"/>
        </w:rPr>
        <w:t xml:space="preserve"> аукциона какие-либо переговоры Заказчика или Комиссии с участник</w:t>
      </w:r>
      <w:r w:rsidR="00D02A78" w:rsidRPr="00B97B5D">
        <w:rPr>
          <w:rFonts w:ascii="Times New Roman" w:hAnsi="Times New Roman" w:cs="Times New Roman"/>
          <w:color w:val="000000" w:themeColor="text1"/>
          <w:sz w:val="28"/>
          <w:szCs w:val="28"/>
        </w:rPr>
        <w:t>а</w:t>
      </w:r>
      <w:r w:rsidRPr="00B97B5D">
        <w:rPr>
          <w:rFonts w:ascii="Times New Roman" w:hAnsi="Times New Roman" w:cs="Times New Roman"/>
          <w:color w:val="000000" w:themeColor="text1"/>
          <w:sz w:val="28"/>
          <w:szCs w:val="28"/>
        </w:rPr>
        <w:t>м</w:t>
      </w:r>
      <w:r w:rsidR="00D02A78" w:rsidRPr="00B97B5D">
        <w:rPr>
          <w:rFonts w:ascii="Times New Roman" w:hAnsi="Times New Roman" w:cs="Times New Roman"/>
          <w:color w:val="000000" w:themeColor="text1"/>
          <w:sz w:val="28"/>
          <w:szCs w:val="28"/>
        </w:rPr>
        <w:t>и</w:t>
      </w:r>
      <w:r w:rsidRPr="00B97B5D">
        <w:rPr>
          <w:rFonts w:ascii="Times New Roman" w:hAnsi="Times New Roman" w:cs="Times New Roman"/>
          <w:color w:val="000000" w:themeColor="text1"/>
          <w:sz w:val="28"/>
          <w:szCs w:val="28"/>
        </w:rPr>
        <w:t xml:space="preserve"> </w:t>
      </w:r>
      <w:r w:rsidR="00E90CAB" w:rsidRPr="00B97B5D">
        <w:rPr>
          <w:rFonts w:ascii="Times New Roman" w:hAnsi="Times New Roman" w:cs="Times New Roman"/>
          <w:color w:val="000000" w:themeColor="text1"/>
          <w:sz w:val="28"/>
          <w:szCs w:val="28"/>
        </w:rPr>
        <w:t xml:space="preserve">электронного </w:t>
      </w:r>
      <w:r w:rsidR="00D02A78" w:rsidRPr="00B97B5D">
        <w:rPr>
          <w:rFonts w:ascii="Times New Roman" w:hAnsi="Times New Roman" w:cs="Times New Roman"/>
          <w:color w:val="000000" w:themeColor="text1"/>
          <w:sz w:val="28"/>
          <w:szCs w:val="28"/>
        </w:rPr>
        <w:t>аукциона</w:t>
      </w:r>
      <w:r w:rsidR="00432B7C">
        <w:rPr>
          <w:rFonts w:ascii="Times New Roman" w:hAnsi="Times New Roman" w:cs="Times New Roman"/>
          <w:color w:val="000000" w:themeColor="text1"/>
          <w:sz w:val="28"/>
          <w:szCs w:val="28"/>
        </w:rPr>
        <w:t xml:space="preserve"> не допускаются.</w:t>
      </w:r>
    </w:p>
    <w:p w:rsidR="00305778" w:rsidRPr="00432B7C" w:rsidRDefault="00A446CB" w:rsidP="00720038">
      <w:pPr>
        <w:pStyle w:val="1"/>
        <w:rPr>
          <w:b/>
          <w:color w:val="000000" w:themeColor="text1"/>
          <w:szCs w:val="28"/>
        </w:rPr>
      </w:pPr>
      <w:bookmarkStart w:id="78" w:name="_Toc437207542"/>
      <w:bookmarkStart w:id="79" w:name="_Toc437261487"/>
      <w:bookmarkStart w:id="80" w:name="_Toc437263112"/>
      <w:r w:rsidRPr="00432B7C">
        <w:rPr>
          <w:b/>
          <w:color w:val="000000" w:themeColor="text1"/>
          <w:szCs w:val="28"/>
        </w:rPr>
        <w:lastRenderedPageBreak/>
        <w:t>2</w:t>
      </w:r>
      <w:r w:rsidR="0044277C" w:rsidRPr="00432B7C">
        <w:rPr>
          <w:b/>
          <w:color w:val="000000" w:themeColor="text1"/>
          <w:szCs w:val="28"/>
        </w:rPr>
        <w:t>1</w:t>
      </w:r>
      <w:r w:rsidR="006949AB" w:rsidRPr="00432B7C">
        <w:rPr>
          <w:b/>
          <w:color w:val="000000" w:themeColor="text1"/>
          <w:szCs w:val="28"/>
        </w:rPr>
        <w:t>. Извещение о проведении аукциона</w:t>
      </w:r>
      <w:bookmarkEnd w:id="78"/>
      <w:bookmarkEnd w:id="79"/>
      <w:bookmarkEnd w:id="80"/>
      <w:r w:rsidR="00E90CAB" w:rsidRPr="00432B7C">
        <w:rPr>
          <w:b/>
          <w:color w:val="000000" w:themeColor="text1"/>
          <w:szCs w:val="28"/>
        </w:rPr>
        <w:t xml:space="preserve"> в электронной форме</w:t>
      </w:r>
    </w:p>
    <w:p w:rsidR="00547FB1" w:rsidRPr="00B97B5D" w:rsidRDefault="00547FB1" w:rsidP="00A446CB">
      <w:pPr>
        <w:pStyle w:val="ConsPlusNormal"/>
        <w:ind w:firstLine="567"/>
        <w:jc w:val="center"/>
        <w:rPr>
          <w:rFonts w:ascii="Times New Roman" w:hAnsi="Times New Roman" w:cs="Times New Roman"/>
          <w:color w:val="000000" w:themeColor="text1"/>
          <w:sz w:val="28"/>
          <w:szCs w:val="28"/>
        </w:rPr>
      </w:pPr>
    </w:p>
    <w:p w:rsidR="00547FB1" w:rsidRPr="00B97B5D" w:rsidRDefault="00915BE1" w:rsidP="00547FB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44277C" w:rsidRPr="00B97B5D">
        <w:rPr>
          <w:rFonts w:ascii="Times New Roman" w:hAnsi="Times New Roman" w:cs="Times New Roman"/>
          <w:color w:val="000000" w:themeColor="text1"/>
          <w:sz w:val="28"/>
          <w:szCs w:val="28"/>
        </w:rPr>
        <w:t>1</w:t>
      </w:r>
      <w:r w:rsidR="00547FB1" w:rsidRPr="00B97B5D">
        <w:rPr>
          <w:rFonts w:ascii="Times New Roman" w:hAnsi="Times New Roman" w:cs="Times New Roman"/>
          <w:color w:val="000000" w:themeColor="text1"/>
          <w:sz w:val="28"/>
          <w:szCs w:val="28"/>
        </w:rPr>
        <w:t xml:space="preserve">.1. Извещение о проведении </w:t>
      </w:r>
      <w:r w:rsidR="00E90CAB" w:rsidRPr="00B97B5D">
        <w:rPr>
          <w:rFonts w:ascii="Times New Roman" w:hAnsi="Times New Roman" w:cs="Times New Roman"/>
          <w:color w:val="000000" w:themeColor="text1"/>
          <w:sz w:val="28"/>
          <w:szCs w:val="28"/>
        </w:rPr>
        <w:t xml:space="preserve">электронного </w:t>
      </w:r>
      <w:r w:rsidR="00547FB1" w:rsidRPr="00B97B5D">
        <w:rPr>
          <w:rFonts w:ascii="Times New Roman" w:hAnsi="Times New Roman" w:cs="Times New Roman"/>
          <w:color w:val="000000" w:themeColor="text1"/>
          <w:sz w:val="28"/>
          <w:szCs w:val="28"/>
        </w:rPr>
        <w:t xml:space="preserve">аукциона размещается Заказчиком в Единой информационной системе не менее чем за </w:t>
      </w:r>
      <w:r w:rsidR="0005773C" w:rsidRPr="00B97B5D">
        <w:rPr>
          <w:rFonts w:ascii="Times New Roman" w:hAnsi="Times New Roman" w:cs="Times New Roman"/>
          <w:color w:val="000000" w:themeColor="text1"/>
          <w:sz w:val="28"/>
          <w:szCs w:val="28"/>
        </w:rPr>
        <w:t>20</w:t>
      </w:r>
      <w:r w:rsidR="00547FB1" w:rsidRPr="00B97B5D">
        <w:rPr>
          <w:rFonts w:ascii="Times New Roman" w:hAnsi="Times New Roman" w:cs="Times New Roman"/>
          <w:color w:val="000000" w:themeColor="text1"/>
          <w:sz w:val="28"/>
          <w:szCs w:val="28"/>
        </w:rPr>
        <w:t xml:space="preserve"> дней до дня окончания подачи заявок.</w:t>
      </w:r>
    </w:p>
    <w:p w:rsidR="00547FB1" w:rsidRPr="00B97B5D" w:rsidRDefault="00915BE1" w:rsidP="00547FB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44277C" w:rsidRPr="00B97B5D">
        <w:rPr>
          <w:rFonts w:ascii="Times New Roman" w:hAnsi="Times New Roman" w:cs="Times New Roman"/>
          <w:color w:val="000000" w:themeColor="text1"/>
          <w:sz w:val="28"/>
          <w:szCs w:val="28"/>
        </w:rPr>
        <w:t>1</w:t>
      </w:r>
      <w:r w:rsidR="00547FB1" w:rsidRPr="00B97B5D">
        <w:rPr>
          <w:rFonts w:ascii="Times New Roman" w:hAnsi="Times New Roman" w:cs="Times New Roman"/>
          <w:color w:val="000000" w:themeColor="text1"/>
          <w:sz w:val="28"/>
          <w:szCs w:val="28"/>
        </w:rPr>
        <w:t>.2. В извещении о проведении</w:t>
      </w:r>
      <w:r w:rsidR="00E90CAB" w:rsidRPr="00B97B5D">
        <w:rPr>
          <w:rFonts w:ascii="Times New Roman" w:hAnsi="Times New Roman" w:cs="Times New Roman"/>
          <w:color w:val="000000" w:themeColor="text1"/>
          <w:sz w:val="28"/>
          <w:szCs w:val="28"/>
        </w:rPr>
        <w:t xml:space="preserve"> электронного</w:t>
      </w:r>
      <w:r w:rsidR="00547FB1" w:rsidRPr="00B97B5D">
        <w:rPr>
          <w:rFonts w:ascii="Times New Roman" w:hAnsi="Times New Roman" w:cs="Times New Roman"/>
          <w:color w:val="000000" w:themeColor="text1"/>
          <w:sz w:val="28"/>
          <w:szCs w:val="28"/>
        </w:rPr>
        <w:t xml:space="preserve"> аукциона должны быть указаны следующие сведения:</w:t>
      </w:r>
    </w:p>
    <w:p w:rsidR="00547FB1" w:rsidRPr="00B97B5D" w:rsidRDefault="00547FB1" w:rsidP="00FD78F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FD78F0"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FD78F0" w:rsidRPr="00B97B5D">
        <w:rPr>
          <w:rFonts w:ascii="Times New Roman" w:eastAsiaTheme="minorHAnsi" w:hAnsi="Times New Roman" w:cs="Times New Roman"/>
          <w:sz w:val="28"/>
          <w:szCs w:val="28"/>
          <w:lang w:eastAsia="en-US"/>
        </w:rPr>
        <w:t>наименование, фирменное наименование</w:t>
      </w:r>
      <w:r w:rsidRPr="00B97B5D">
        <w:rPr>
          <w:rFonts w:ascii="Times New Roman" w:hAnsi="Times New Roman" w:cs="Times New Roman"/>
          <w:color w:val="000000" w:themeColor="text1"/>
          <w:sz w:val="28"/>
          <w:szCs w:val="28"/>
        </w:rPr>
        <w:t>, место нахождения, адрес, адрес электронной почты, номер контактного телефона Заказчика,</w:t>
      </w:r>
      <w:r w:rsidR="00FD78F0" w:rsidRPr="00B97B5D">
        <w:rPr>
          <w:rFonts w:ascii="Times New Roman" w:hAnsi="Times New Roman" w:cs="Times New Roman"/>
          <w:color w:val="000000" w:themeColor="text1"/>
          <w:sz w:val="28"/>
          <w:szCs w:val="28"/>
        </w:rPr>
        <w:t xml:space="preserve"> специализированной организации;</w:t>
      </w:r>
    </w:p>
    <w:p w:rsidR="005D0BA9" w:rsidRPr="00B97B5D" w:rsidRDefault="00547FB1" w:rsidP="00547FB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FD78F0"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FD78F0" w:rsidRPr="00B97B5D">
        <w:rPr>
          <w:rFonts w:ascii="Times New Roman" w:hAnsi="Times New Roman" w:cs="Times New Roman"/>
          <w:color w:val="000000" w:themeColor="text1"/>
          <w:sz w:val="28"/>
          <w:szCs w:val="28"/>
        </w:rPr>
        <w:t>а</w:t>
      </w:r>
      <w:r w:rsidR="00B3749B" w:rsidRPr="00B97B5D">
        <w:rPr>
          <w:rFonts w:ascii="Times New Roman" w:hAnsi="Times New Roman" w:cs="Times New Roman"/>
          <w:color w:val="000000" w:themeColor="text1"/>
          <w:sz w:val="28"/>
          <w:szCs w:val="28"/>
        </w:rPr>
        <w:t>дрес электронной площадки в информационно-телекоммуникационной сети Интернет</w:t>
      </w:r>
      <w:r w:rsidR="00FD78F0" w:rsidRPr="00B97B5D">
        <w:rPr>
          <w:rFonts w:ascii="Times New Roman" w:hAnsi="Times New Roman" w:cs="Times New Roman"/>
          <w:color w:val="000000" w:themeColor="text1"/>
          <w:sz w:val="28"/>
          <w:szCs w:val="28"/>
        </w:rPr>
        <w:t>;</w:t>
      </w:r>
    </w:p>
    <w:p w:rsidR="00547FB1" w:rsidRPr="00B97B5D" w:rsidRDefault="006E383F" w:rsidP="00547FB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FD78F0"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FD78F0" w:rsidRPr="00B97B5D">
        <w:rPr>
          <w:rFonts w:ascii="Times New Roman" w:hAnsi="Times New Roman" w:cs="Times New Roman"/>
          <w:color w:val="000000" w:themeColor="text1"/>
          <w:sz w:val="28"/>
          <w:szCs w:val="28"/>
        </w:rPr>
        <w:t>п</w:t>
      </w:r>
      <w:r w:rsidR="00547FB1" w:rsidRPr="00B97B5D">
        <w:rPr>
          <w:rFonts w:ascii="Times New Roman" w:hAnsi="Times New Roman" w:cs="Times New Roman"/>
          <w:color w:val="000000" w:themeColor="text1"/>
          <w:sz w:val="28"/>
          <w:szCs w:val="28"/>
        </w:rPr>
        <w:t>редмет договора с указанием количества поставляемого товара, объема выполняемых работ, оказываемых услуг</w:t>
      </w:r>
      <w:r w:rsidR="00FD78F0" w:rsidRPr="00B97B5D">
        <w:rPr>
          <w:rFonts w:ascii="Times New Roman" w:hAnsi="Times New Roman" w:cs="Times New Roman"/>
          <w:color w:val="000000" w:themeColor="text1"/>
          <w:sz w:val="28"/>
          <w:szCs w:val="28"/>
        </w:rPr>
        <w:t>;</w:t>
      </w:r>
    </w:p>
    <w:p w:rsidR="00547FB1" w:rsidRPr="00B97B5D" w:rsidRDefault="00FD78F0" w:rsidP="00547FB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547FB1"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м</w:t>
      </w:r>
      <w:r w:rsidR="00547FB1" w:rsidRPr="00B97B5D">
        <w:rPr>
          <w:rFonts w:ascii="Times New Roman" w:hAnsi="Times New Roman" w:cs="Times New Roman"/>
          <w:color w:val="000000" w:themeColor="text1"/>
          <w:sz w:val="28"/>
          <w:szCs w:val="28"/>
        </w:rPr>
        <w:t>есто поставки товара, выполнения работ, оказания услуг</w:t>
      </w:r>
      <w:r w:rsidRPr="00B97B5D">
        <w:rPr>
          <w:rFonts w:ascii="Times New Roman" w:hAnsi="Times New Roman" w:cs="Times New Roman"/>
          <w:color w:val="000000" w:themeColor="text1"/>
          <w:sz w:val="28"/>
          <w:szCs w:val="28"/>
        </w:rPr>
        <w:t>;</w:t>
      </w:r>
    </w:p>
    <w:p w:rsidR="00547FB1" w:rsidRPr="00B97B5D" w:rsidRDefault="00FD78F0" w:rsidP="00547FB1">
      <w:pPr>
        <w:pStyle w:val="ConsPlusNormal"/>
        <w:tabs>
          <w:tab w:val="left" w:pos="6330"/>
        </w:tabs>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w:t>
      </w:r>
      <w:r w:rsidR="00547FB1"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с</w:t>
      </w:r>
      <w:r w:rsidR="00547FB1" w:rsidRPr="00B97B5D">
        <w:rPr>
          <w:rFonts w:ascii="Times New Roman" w:hAnsi="Times New Roman" w:cs="Times New Roman"/>
          <w:color w:val="000000" w:themeColor="text1"/>
          <w:sz w:val="28"/>
          <w:szCs w:val="28"/>
        </w:rPr>
        <w:t>ведения о начальной (максимальной) цене договора (цене лота</w:t>
      </w:r>
      <w:r w:rsidR="0044277C"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w:t>
      </w:r>
    </w:p>
    <w:p w:rsidR="00547FB1" w:rsidRPr="00B97B5D" w:rsidRDefault="00FD78F0" w:rsidP="00547FB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 с</w:t>
      </w:r>
      <w:r w:rsidR="00547FB1" w:rsidRPr="00B97B5D">
        <w:rPr>
          <w:rFonts w:ascii="Times New Roman" w:hAnsi="Times New Roman" w:cs="Times New Roman"/>
          <w:color w:val="000000" w:themeColor="text1"/>
          <w:sz w:val="28"/>
          <w:szCs w:val="28"/>
        </w:rPr>
        <w:t>рок, место и порядок предоставления аукционной документации, размер, порядок и сроки внесения платы, взимаемой Заказчиком за предоставление аукционной документации, если такая плата установлена Заказчиком, за исключением случаев предоставления документации в форме электронного документа</w:t>
      </w:r>
      <w:r w:rsidRPr="00B97B5D">
        <w:rPr>
          <w:rFonts w:ascii="Times New Roman" w:hAnsi="Times New Roman" w:cs="Times New Roman"/>
          <w:color w:val="000000" w:themeColor="text1"/>
          <w:sz w:val="28"/>
          <w:szCs w:val="28"/>
        </w:rPr>
        <w:t>;</w:t>
      </w:r>
    </w:p>
    <w:p w:rsidR="00E90CAB" w:rsidRPr="00B97B5D" w:rsidRDefault="00FD78F0" w:rsidP="00E90CAB">
      <w:pPr>
        <w:pStyle w:val="ConsPlusNormal"/>
        <w:ind w:firstLine="540"/>
        <w:jc w:val="both"/>
        <w:rPr>
          <w:rFonts w:ascii="Times New Roman" w:eastAsiaTheme="minorHAnsi" w:hAnsi="Times New Roman" w:cs="Times New Roman"/>
          <w:color w:val="000000" w:themeColor="text1"/>
          <w:sz w:val="28"/>
          <w:szCs w:val="28"/>
          <w:lang w:eastAsia="en-US"/>
        </w:rPr>
      </w:pPr>
      <w:r w:rsidRPr="00B97B5D">
        <w:rPr>
          <w:rFonts w:ascii="Times New Roman" w:eastAsiaTheme="minorHAnsi" w:hAnsi="Times New Roman" w:cs="Times New Roman"/>
          <w:color w:val="000000" w:themeColor="text1"/>
          <w:sz w:val="28"/>
          <w:szCs w:val="28"/>
          <w:lang w:eastAsia="en-US"/>
        </w:rPr>
        <w:t>7) с</w:t>
      </w:r>
      <w:r w:rsidR="00E90CAB" w:rsidRPr="00B97B5D">
        <w:rPr>
          <w:rFonts w:ascii="Times New Roman" w:eastAsiaTheme="minorHAnsi" w:hAnsi="Times New Roman" w:cs="Times New Roman"/>
          <w:color w:val="000000" w:themeColor="text1"/>
          <w:sz w:val="28"/>
          <w:szCs w:val="28"/>
          <w:lang w:eastAsia="en-US"/>
        </w:rPr>
        <w:t>рок, место и порядок подачи заявок на участие в электронном аукционе</w:t>
      </w:r>
      <w:r w:rsidRPr="00B97B5D">
        <w:rPr>
          <w:rFonts w:ascii="Times New Roman" w:eastAsiaTheme="minorHAnsi" w:hAnsi="Times New Roman" w:cs="Times New Roman"/>
          <w:color w:val="000000" w:themeColor="text1"/>
          <w:sz w:val="28"/>
          <w:szCs w:val="28"/>
          <w:lang w:eastAsia="en-US"/>
        </w:rPr>
        <w:t>;</w:t>
      </w:r>
    </w:p>
    <w:p w:rsidR="00E90CAB" w:rsidRPr="00B97B5D" w:rsidRDefault="00FD78F0" w:rsidP="00E90CA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8) д</w:t>
      </w:r>
      <w:r w:rsidR="00E90CAB" w:rsidRPr="00B97B5D">
        <w:rPr>
          <w:rFonts w:ascii="Times New Roman" w:hAnsi="Times New Roman" w:cs="Times New Roman"/>
          <w:color w:val="000000" w:themeColor="text1"/>
          <w:sz w:val="28"/>
          <w:szCs w:val="28"/>
        </w:rPr>
        <w:t>ата окончания срока рассмотрения заявок на участие в электронном аукционе</w:t>
      </w:r>
      <w:r w:rsidR="007B083A" w:rsidRPr="00B97B5D">
        <w:rPr>
          <w:rFonts w:ascii="Times New Roman" w:hAnsi="Times New Roman" w:cs="Times New Roman"/>
          <w:color w:val="000000" w:themeColor="text1"/>
          <w:sz w:val="28"/>
          <w:szCs w:val="28"/>
        </w:rPr>
        <w:t>;</w:t>
      </w:r>
    </w:p>
    <w:p w:rsidR="00E90CAB" w:rsidRPr="00B97B5D" w:rsidRDefault="00FD78F0" w:rsidP="00E90CA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9) </w:t>
      </w:r>
      <w:r w:rsidR="007B083A" w:rsidRPr="00B97B5D">
        <w:rPr>
          <w:rFonts w:ascii="Times New Roman" w:hAnsi="Times New Roman" w:cs="Times New Roman"/>
          <w:color w:val="000000" w:themeColor="text1"/>
          <w:sz w:val="28"/>
          <w:szCs w:val="28"/>
        </w:rPr>
        <w:t>да</w:t>
      </w:r>
      <w:r w:rsidR="00E90CAB" w:rsidRPr="00B97B5D">
        <w:rPr>
          <w:rFonts w:ascii="Times New Roman" w:hAnsi="Times New Roman" w:cs="Times New Roman"/>
          <w:color w:val="000000" w:themeColor="text1"/>
          <w:sz w:val="28"/>
          <w:szCs w:val="28"/>
        </w:rPr>
        <w:t xml:space="preserve">та проведения </w:t>
      </w:r>
      <w:r w:rsidR="0005773C" w:rsidRPr="00B97B5D">
        <w:rPr>
          <w:rFonts w:ascii="Times New Roman" w:hAnsi="Times New Roman" w:cs="Times New Roman"/>
          <w:color w:val="000000" w:themeColor="text1"/>
          <w:sz w:val="28"/>
          <w:szCs w:val="28"/>
        </w:rPr>
        <w:t>электронного аукциона. В случае</w:t>
      </w:r>
      <w:r w:rsidR="00E90CAB" w:rsidRPr="00B97B5D">
        <w:rPr>
          <w:rFonts w:ascii="Times New Roman" w:hAnsi="Times New Roman" w:cs="Times New Roman"/>
          <w:color w:val="000000" w:themeColor="text1"/>
          <w:sz w:val="28"/>
          <w:szCs w:val="28"/>
        </w:rPr>
        <w:t xml:space="preserve">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r w:rsidR="007B083A" w:rsidRPr="00B97B5D">
        <w:rPr>
          <w:rFonts w:ascii="Times New Roman" w:hAnsi="Times New Roman" w:cs="Times New Roman"/>
          <w:color w:val="000000" w:themeColor="text1"/>
          <w:sz w:val="28"/>
          <w:szCs w:val="28"/>
        </w:rPr>
        <w:t>;</w:t>
      </w:r>
    </w:p>
    <w:p w:rsidR="00547FB1" w:rsidRPr="00B97B5D" w:rsidRDefault="007B083A" w:rsidP="00547FB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10) ук</w:t>
      </w:r>
      <w:r w:rsidR="00547FB1" w:rsidRPr="00B97B5D">
        <w:rPr>
          <w:rFonts w:ascii="Times New Roman" w:hAnsi="Times New Roman" w:cs="Times New Roman"/>
          <w:color w:val="000000" w:themeColor="text1"/>
          <w:sz w:val="28"/>
          <w:szCs w:val="28"/>
        </w:rPr>
        <w:t>азание на право Заказчика отказаться от проведения</w:t>
      </w:r>
      <w:r w:rsidR="00592953" w:rsidRPr="00B97B5D">
        <w:rPr>
          <w:rFonts w:ascii="Times New Roman" w:hAnsi="Times New Roman" w:cs="Times New Roman"/>
          <w:color w:val="000000" w:themeColor="text1"/>
          <w:sz w:val="28"/>
          <w:szCs w:val="28"/>
        </w:rPr>
        <w:t xml:space="preserve"> электронного</w:t>
      </w:r>
      <w:r w:rsidR="00547FB1" w:rsidRPr="00B97B5D">
        <w:rPr>
          <w:rFonts w:ascii="Times New Roman" w:hAnsi="Times New Roman" w:cs="Times New Roman"/>
          <w:color w:val="000000" w:themeColor="text1"/>
          <w:sz w:val="28"/>
          <w:szCs w:val="28"/>
        </w:rPr>
        <w:t xml:space="preserve"> </w:t>
      </w:r>
      <w:r w:rsidR="00892AAA" w:rsidRPr="00B97B5D">
        <w:rPr>
          <w:rFonts w:ascii="Times New Roman" w:hAnsi="Times New Roman" w:cs="Times New Roman"/>
          <w:color w:val="000000" w:themeColor="text1"/>
          <w:sz w:val="28"/>
          <w:szCs w:val="28"/>
        </w:rPr>
        <w:t xml:space="preserve">аукциона </w:t>
      </w:r>
      <w:r w:rsidR="00547FB1" w:rsidRPr="00B97B5D">
        <w:rPr>
          <w:rFonts w:ascii="Times New Roman" w:hAnsi="Times New Roman" w:cs="Times New Roman"/>
          <w:color w:val="000000" w:themeColor="text1"/>
          <w:sz w:val="28"/>
          <w:szCs w:val="28"/>
        </w:rPr>
        <w:t>и срок, до наступления которого Заказчик может это сделать.</w:t>
      </w:r>
    </w:p>
    <w:p w:rsidR="00880E3C" w:rsidRPr="00B97B5D" w:rsidRDefault="00915BE1" w:rsidP="00880E3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44277C" w:rsidRPr="00B97B5D">
        <w:rPr>
          <w:rFonts w:ascii="Times New Roman" w:hAnsi="Times New Roman" w:cs="Times New Roman"/>
          <w:color w:val="000000" w:themeColor="text1"/>
          <w:sz w:val="28"/>
          <w:szCs w:val="28"/>
        </w:rPr>
        <w:t>1</w:t>
      </w:r>
      <w:r w:rsidR="00547FB1" w:rsidRPr="00B97B5D">
        <w:rPr>
          <w:rFonts w:ascii="Times New Roman" w:hAnsi="Times New Roman" w:cs="Times New Roman"/>
          <w:color w:val="000000" w:themeColor="text1"/>
          <w:sz w:val="28"/>
          <w:szCs w:val="28"/>
        </w:rPr>
        <w:t xml:space="preserve">.3. </w:t>
      </w:r>
      <w:r w:rsidR="0005773C" w:rsidRPr="00B97B5D">
        <w:rPr>
          <w:rFonts w:ascii="Times New Roman" w:eastAsiaTheme="minorHAnsi" w:hAnsi="Times New Roman" w:cs="Times New Roman"/>
          <w:color w:val="000000" w:themeColor="text1"/>
          <w:sz w:val="28"/>
          <w:szCs w:val="28"/>
          <w:lang w:eastAsia="en-US"/>
        </w:rPr>
        <w:t>В случае</w:t>
      </w:r>
      <w:r w:rsidR="00880E3C" w:rsidRPr="00B97B5D">
        <w:rPr>
          <w:rFonts w:ascii="Times New Roman" w:eastAsiaTheme="minorHAnsi" w:hAnsi="Times New Roman" w:cs="Times New Roman"/>
          <w:color w:val="000000" w:themeColor="text1"/>
          <w:sz w:val="28"/>
          <w:szCs w:val="28"/>
          <w:lang w:eastAsia="en-US"/>
        </w:rPr>
        <w:t xml:space="preserve">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w:t>
      </w:r>
      <w:r w:rsidR="00880E3C" w:rsidRPr="00B97B5D">
        <w:rPr>
          <w:rFonts w:ascii="Times New Roman" w:eastAsiaTheme="minorHAnsi" w:hAnsi="Times New Roman" w:cs="Times New Roman"/>
          <w:color w:val="000000" w:themeColor="text1"/>
          <w:sz w:val="28"/>
          <w:szCs w:val="28"/>
          <w:lang w:eastAsia="en-US"/>
        </w:rPr>
        <w:lastRenderedPageBreak/>
        <w:t>соответствии с договором. При этом в извещении о проведении аукциона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и аукционной документации.</w:t>
      </w:r>
    </w:p>
    <w:p w:rsidR="002E75AB" w:rsidRPr="00B97B5D" w:rsidRDefault="00880E3C" w:rsidP="00547FB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21.4. </w:t>
      </w:r>
      <w:r w:rsidR="00547FB1" w:rsidRPr="00B97B5D">
        <w:rPr>
          <w:rFonts w:ascii="Times New Roman" w:hAnsi="Times New Roman" w:cs="Times New Roman"/>
          <w:color w:val="000000" w:themeColor="text1"/>
          <w:sz w:val="28"/>
          <w:szCs w:val="28"/>
        </w:rPr>
        <w:t xml:space="preserve">Заказчик вправе принять решение о внесении изменений в извещение о проведении </w:t>
      </w:r>
      <w:r w:rsidR="00592953" w:rsidRPr="00B97B5D">
        <w:rPr>
          <w:rFonts w:ascii="Times New Roman" w:hAnsi="Times New Roman" w:cs="Times New Roman"/>
          <w:color w:val="000000" w:themeColor="text1"/>
          <w:sz w:val="28"/>
          <w:szCs w:val="28"/>
        </w:rPr>
        <w:t xml:space="preserve">электронного </w:t>
      </w:r>
      <w:r w:rsidR="00892AAA" w:rsidRPr="00B97B5D">
        <w:rPr>
          <w:rFonts w:ascii="Times New Roman" w:hAnsi="Times New Roman" w:cs="Times New Roman"/>
          <w:color w:val="000000" w:themeColor="text1"/>
          <w:sz w:val="28"/>
          <w:szCs w:val="28"/>
        </w:rPr>
        <w:t>аукциона.</w:t>
      </w:r>
      <w:r w:rsidR="00547FB1" w:rsidRPr="00B97B5D">
        <w:rPr>
          <w:rFonts w:ascii="Times New Roman" w:eastAsiaTheme="minorHAnsi" w:hAnsi="Times New Roman" w:cs="Times New Roman"/>
          <w:color w:val="000000" w:themeColor="text1"/>
          <w:sz w:val="28"/>
          <w:szCs w:val="28"/>
          <w:lang w:eastAsia="en-US"/>
        </w:rPr>
        <w:t xml:space="preserve"> </w:t>
      </w:r>
      <w:r w:rsidR="006E383F" w:rsidRPr="00B97B5D">
        <w:rPr>
          <w:rFonts w:ascii="Times New Roman" w:hAnsi="Times New Roman" w:cs="Times New Roman"/>
          <w:color w:val="000000" w:themeColor="text1"/>
          <w:sz w:val="28"/>
          <w:szCs w:val="28"/>
        </w:rPr>
        <w:t xml:space="preserve">Изменение предмета закупки при проведении такого аукциона не допускается. </w:t>
      </w:r>
    </w:p>
    <w:p w:rsidR="002E75AB" w:rsidRPr="00B97B5D" w:rsidRDefault="002E75AB" w:rsidP="002E75AB">
      <w:pPr>
        <w:pStyle w:val="ConsPlusNormal"/>
        <w:ind w:firstLine="540"/>
        <w:jc w:val="both"/>
        <w:rPr>
          <w:rFonts w:ascii="Times New Roman" w:eastAsiaTheme="minorHAnsi" w:hAnsi="Times New Roman" w:cs="Times New Roman"/>
          <w:color w:val="000000" w:themeColor="text1"/>
          <w:sz w:val="28"/>
          <w:szCs w:val="28"/>
          <w:lang w:eastAsia="en-US"/>
        </w:rPr>
      </w:pPr>
      <w:r w:rsidRPr="00B97B5D">
        <w:rPr>
          <w:rFonts w:ascii="Times New Roman" w:eastAsiaTheme="minorHAnsi" w:hAnsi="Times New Roman" w:cs="Times New Roman"/>
          <w:color w:val="000000" w:themeColor="text1"/>
          <w:sz w:val="28"/>
          <w:szCs w:val="28"/>
          <w:lang w:eastAsia="en-US"/>
        </w:rPr>
        <w:t xml:space="preserve">Изменения, вносимые в извещение о проведении </w:t>
      </w:r>
      <w:r w:rsidRPr="00B97B5D">
        <w:rPr>
          <w:rFonts w:ascii="Times New Roman" w:hAnsi="Times New Roman" w:cs="Times New Roman"/>
          <w:color w:val="000000" w:themeColor="text1"/>
          <w:sz w:val="28"/>
          <w:szCs w:val="28"/>
        </w:rPr>
        <w:t>электронного аукциона</w:t>
      </w:r>
      <w:r w:rsidRPr="00B97B5D">
        <w:rPr>
          <w:rFonts w:ascii="Times New Roman" w:eastAsiaTheme="minorHAnsi" w:hAnsi="Times New Roman" w:cs="Times New Roman"/>
          <w:color w:val="000000" w:themeColor="text1"/>
          <w:sz w:val="28"/>
          <w:szCs w:val="28"/>
          <w:lang w:eastAsia="en-US"/>
        </w:rPr>
        <w:t xml:space="preserve">, размещаются Заказчиком в Единой информационной системе не позднее чем в течение </w:t>
      </w:r>
      <w:r w:rsidR="0005773C" w:rsidRPr="00B97B5D">
        <w:rPr>
          <w:rFonts w:ascii="Times New Roman" w:eastAsiaTheme="minorHAnsi" w:hAnsi="Times New Roman" w:cs="Times New Roman"/>
          <w:color w:val="000000" w:themeColor="text1"/>
          <w:sz w:val="28"/>
          <w:szCs w:val="28"/>
          <w:lang w:eastAsia="en-US"/>
        </w:rPr>
        <w:t>3</w:t>
      </w:r>
      <w:r w:rsidRPr="00B97B5D">
        <w:rPr>
          <w:rFonts w:ascii="Times New Roman" w:eastAsiaTheme="minorHAnsi" w:hAnsi="Times New Roman" w:cs="Times New Roman"/>
          <w:color w:val="000000" w:themeColor="text1"/>
          <w:sz w:val="28"/>
          <w:szCs w:val="28"/>
          <w:lang w:eastAsia="en-US"/>
        </w:rPr>
        <w:t xml:space="preserve"> дней со дня принятия решения о внесени</w:t>
      </w:r>
      <w:r w:rsidR="0005773C" w:rsidRPr="00B97B5D">
        <w:rPr>
          <w:rFonts w:ascii="Times New Roman" w:eastAsiaTheme="minorHAnsi" w:hAnsi="Times New Roman" w:cs="Times New Roman"/>
          <w:color w:val="000000" w:themeColor="text1"/>
          <w:sz w:val="28"/>
          <w:szCs w:val="28"/>
          <w:lang w:eastAsia="en-US"/>
        </w:rPr>
        <w:t>и указанных изменений. В случае</w:t>
      </w:r>
      <w:r w:rsidRPr="00B97B5D">
        <w:rPr>
          <w:rFonts w:ascii="Times New Roman" w:eastAsiaTheme="minorHAnsi" w:hAnsi="Times New Roman" w:cs="Times New Roman"/>
          <w:color w:val="000000" w:themeColor="text1"/>
          <w:sz w:val="28"/>
          <w:szCs w:val="28"/>
          <w:lang w:eastAsia="en-US"/>
        </w:rPr>
        <w:t xml:space="preserve"> если изменения в извещение о </w:t>
      </w:r>
      <w:r w:rsidRPr="00B97B5D">
        <w:rPr>
          <w:rFonts w:ascii="Times New Roman" w:hAnsi="Times New Roman" w:cs="Times New Roman"/>
          <w:color w:val="000000" w:themeColor="text1"/>
          <w:sz w:val="28"/>
          <w:szCs w:val="28"/>
        </w:rPr>
        <w:t>проведении электронного аукциона</w:t>
      </w:r>
      <w:r w:rsidRPr="00B97B5D">
        <w:rPr>
          <w:rFonts w:ascii="Times New Roman" w:eastAsiaTheme="minorHAnsi" w:hAnsi="Times New Roman" w:cs="Times New Roman"/>
          <w:color w:val="000000" w:themeColor="text1"/>
          <w:sz w:val="28"/>
          <w:szCs w:val="28"/>
          <w:lang w:eastAsia="en-US"/>
        </w:rPr>
        <w:t xml:space="preserve"> внесены Заказчиком позднее чем за </w:t>
      </w:r>
      <w:r w:rsidR="0005773C" w:rsidRPr="00B97B5D">
        <w:rPr>
          <w:rFonts w:ascii="Times New Roman" w:eastAsiaTheme="minorHAnsi" w:hAnsi="Times New Roman" w:cs="Times New Roman"/>
          <w:color w:val="000000" w:themeColor="text1"/>
          <w:sz w:val="28"/>
          <w:szCs w:val="28"/>
          <w:lang w:eastAsia="en-US"/>
        </w:rPr>
        <w:t>15</w:t>
      </w:r>
      <w:r w:rsidRPr="00B97B5D">
        <w:rPr>
          <w:rFonts w:ascii="Times New Roman" w:eastAsiaTheme="minorHAnsi" w:hAnsi="Times New Roman" w:cs="Times New Roman"/>
          <w:color w:val="000000" w:themeColor="text1"/>
          <w:sz w:val="28"/>
          <w:szCs w:val="28"/>
          <w:lang w:eastAsia="en-US"/>
        </w:rPr>
        <w:t xml:space="preserve"> дней до даты окончания подачи заявок на участие в </w:t>
      </w:r>
      <w:r w:rsidRPr="00B97B5D">
        <w:rPr>
          <w:rFonts w:ascii="Times New Roman" w:hAnsi="Times New Roman" w:cs="Times New Roman"/>
          <w:color w:val="000000" w:themeColor="text1"/>
          <w:sz w:val="28"/>
          <w:szCs w:val="28"/>
        </w:rPr>
        <w:t>электронном аукционе</w:t>
      </w:r>
      <w:r w:rsidRPr="00B97B5D">
        <w:rPr>
          <w:rFonts w:ascii="Times New Roman" w:eastAsiaTheme="minorHAnsi" w:hAnsi="Times New Roman" w:cs="Times New Roman"/>
          <w:color w:val="000000" w:themeColor="text1"/>
          <w:sz w:val="28"/>
          <w:szCs w:val="28"/>
          <w:lang w:eastAsia="en-US"/>
        </w:rPr>
        <w:t xml:space="preserve">, срок подачи заявок на участие в таком </w:t>
      </w:r>
      <w:r w:rsidR="007F17AA" w:rsidRPr="00B97B5D">
        <w:rPr>
          <w:rFonts w:ascii="Times New Roman" w:eastAsiaTheme="minorHAnsi" w:hAnsi="Times New Roman" w:cs="Times New Roman"/>
          <w:color w:val="000000" w:themeColor="text1"/>
          <w:sz w:val="28"/>
          <w:szCs w:val="28"/>
          <w:lang w:eastAsia="en-US"/>
        </w:rPr>
        <w:t>аукционе</w:t>
      </w:r>
      <w:r w:rsidRPr="00B97B5D">
        <w:rPr>
          <w:rFonts w:ascii="Times New Roman" w:eastAsiaTheme="minorHAnsi" w:hAnsi="Times New Roman" w:cs="Times New Roman"/>
          <w:color w:val="000000" w:themeColor="text1"/>
          <w:sz w:val="28"/>
          <w:szCs w:val="28"/>
          <w:lang w:eastAsia="en-US"/>
        </w:rPr>
        <w:t xml:space="preserve"> должен быть продлен так, чтобы со дня размещения в Единой информационной системе внесенных в извещение о проведении </w:t>
      </w:r>
      <w:r w:rsidR="007F17AA" w:rsidRPr="00B97B5D">
        <w:rPr>
          <w:rFonts w:ascii="Times New Roman" w:hAnsi="Times New Roman" w:cs="Times New Roman"/>
          <w:color w:val="000000" w:themeColor="text1"/>
          <w:sz w:val="28"/>
          <w:szCs w:val="28"/>
        </w:rPr>
        <w:t>электронного аукциона</w:t>
      </w:r>
      <w:r w:rsidRPr="00B97B5D">
        <w:rPr>
          <w:rFonts w:ascii="Times New Roman" w:eastAsiaTheme="minorHAnsi" w:hAnsi="Times New Roman" w:cs="Times New Roman"/>
          <w:color w:val="000000" w:themeColor="text1"/>
          <w:sz w:val="28"/>
          <w:szCs w:val="28"/>
          <w:lang w:eastAsia="en-US"/>
        </w:rPr>
        <w:t xml:space="preserve"> изменений до даты окончания подачи заявок на участие в </w:t>
      </w:r>
      <w:r w:rsidR="007F17AA" w:rsidRPr="00B97B5D">
        <w:rPr>
          <w:rFonts w:ascii="Times New Roman" w:hAnsi="Times New Roman" w:cs="Times New Roman"/>
          <w:color w:val="000000" w:themeColor="text1"/>
          <w:sz w:val="28"/>
          <w:szCs w:val="28"/>
        </w:rPr>
        <w:t>электронном аукционе</w:t>
      </w:r>
      <w:r w:rsidRPr="00B97B5D">
        <w:rPr>
          <w:rFonts w:ascii="Times New Roman" w:eastAsiaTheme="minorHAnsi" w:hAnsi="Times New Roman" w:cs="Times New Roman"/>
          <w:color w:val="000000" w:themeColor="text1"/>
          <w:sz w:val="28"/>
          <w:szCs w:val="28"/>
          <w:lang w:eastAsia="en-US"/>
        </w:rPr>
        <w:t xml:space="preserve"> такой срок составлял не менее чем </w:t>
      </w:r>
      <w:r w:rsidR="0005773C" w:rsidRPr="00B97B5D">
        <w:rPr>
          <w:rFonts w:ascii="Times New Roman" w:eastAsiaTheme="minorHAnsi" w:hAnsi="Times New Roman" w:cs="Times New Roman"/>
          <w:color w:val="000000" w:themeColor="text1"/>
          <w:sz w:val="28"/>
          <w:szCs w:val="28"/>
          <w:lang w:eastAsia="en-US"/>
        </w:rPr>
        <w:t>15</w:t>
      </w:r>
      <w:r w:rsidRPr="00B97B5D">
        <w:rPr>
          <w:rFonts w:ascii="Times New Roman" w:eastAsiaTheme="minorHAnsi" w:hAnsi="Times New Roman" w:cs="Times New Roman"/>
          <w:color w:val="000000" w:themeColor="text1"/>
          <w:sz w:val="28"/>
          <w:szCs w:val="28"/>
          <w:lang w:eastAsia="en-US"/>
        </w:rPr>
        <w:t xml:space="preserve"> дней.</w:t>
      </w:r>
    </w:p>
    <w:p w:rsidR="00547FB1" w:rsidRPr="00B97B5D" w:rsidRDefault="00915BE1" w:rsidP="00547FB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44277C" w:rsidRPr="00B97B5D">
        <w:rPr>
          <w:rFonts w:ascii="Times New Roman" w:hAnsi="Times New Roman" w:cs="Times New Roman"/>
          <w:color w:val="000000" w:themeColor="text1"/>
          <w:sz w:val="28"/>
          <w:szCs w:val="28"/>
        </w:rPr>
        <w:t>1</w:t>
      </w:r>
      <w:r w:rsidR="00547FB1" w:rsidRPr="00B97B5D">
        <w:rPr>
          <w:rFonts w:ascii="Times New Roman" w:hAnsi="Times New Roman" w:cs="Times New Roman"/>
          <w:color w:val="000000" w:themeColor="text1"/>
          <w:sz w:val="28"/>
          <w:szCs w:val="28"/>
        </w:rPr>
        <w:t>.</w:t>
      </w:r>
      <w:r w:rsidR="00880E3C" w:rsidRPr="00B97B5D">
        <w:rPr>
          <w:rFonts w:ascii="Times New Roman" w:hAnsi="Times New Roman" w:cs="Times New Roman"/>
          <w:color w:val="000000" w:themeColor="text1"/>
          <w:sz w:val="28"/>
          <w:szCs w:val="28"/>
        </w:rPr>
        <w:t>5</w:t>
      </w:r>
      <w:r w:rsidR="00547FB1" w:rsidRPr="00B97B5D">
        <w:rPr>
          <w:rFonts w:ascii="Times New Roman" w:hAnsi="Times New Roman" w:cs="Times New Roman"/>
          <w:color w:val="000000" w:themeColor="text1"/>
          <w:sz w:val="28"/>
          <w:szCs w:val="28"/>
        </w:rPr>
        <w:t xml:space="preserve">. Заказчик, разместивший в Единой информационной системе извещение о проведении </w:t>
      </w:r>
      <w:r w:rsidR="00592953" w:rsidRPr="00B97B5D">
        <w:rPr>
          <w:rFonts w:ascii="Times New Roman" w:hAnsi="Times New Roman" w:cs="Times New Roman"/>
          <w:color w:val="000000" w:themeColor="text1"/>
          <w:sz w:val="28"/>
          <w:szCs w:val="28"/>
        </w:rPr>
        <w:t xml:space="preserve">электронного </w:t>
      </w:r>
      <w:r w:rsidR="00892AAA" w:rsidRPr="00B97B5D">
        <w:rPr>
          <w:rFonts w:ascii="Times New Roman" w:hAnsi="Times New Roman" w:cs="Times New Roman"/>
          <w:color w:val="000000" w:themeColor="text1"/>
          <w:sz w:val="28"/>
          <w:szCs w:val="28"/>
        </w:rPr>
        <w:t>аукциона</w:t>
      </w:r>
      <w:r w:rsidR="00547FB1" w:rsidRPr="00B97B5D">
        <w:rPr>
          <w:rFonts w:ascii="Times New Roman" w:hAnsi="Times New Roman" w:cs="Times New Roman"/>
          <w:color w:val="000000" w:themeColor="text1"/>
          <w:sz w:val="28"/>
          <w:szCs w:val="28"/>
        </w:rPr>
        <w:t xml:space="preserve">, вправе отказаться от его проведения. </w:t>
      </w:r>
    </w:p>
    <w:p w:rsidR="006949AB" w:rsidRPr="00B97B5D" w:rsidRDefault="00547FB1" w:rsidP="00432B7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Извещение об отказе от проведения </w:t>
      </w:r>
      <w:r w:rsidR="00592953" w:rsidRPr="00B97B5D">
        <w:rPr>
          <w:rFonts w:ascii="Times New Roman" w:hAnsi="Times New Roman" w:cs="Times New Roman"/>
          <w:color w:val="000000" w:themeColor="text1"/>
          <w:sz w:val="28"/>
          <w:szCs w:val="28"/>
        </w:rPr>
        <w:t xml:space="preserve">электронного </w:t>
      </w:r>
      <w:r w:rsidR="00892AAA" w:rsidRPr="00B97B5D">
        <w:rPr>
          <w:rFonts w:ascii="Times New Roman" w:hAnsi="Times New Roman" w:cs="Times New Roman"/>
          <w:color w:val="000000" w:themeColor="text1"/>
          <w:sz w:val="28"/>
          <w:szCs w:val="28"/>
        </w:rPr>
        <w:t>аукциона</w:t>
      </w:r>
      <w:r w:rsidRPr="00B97B5D">
        <w:rPr>
          <w:rFonts w:ascii="Times New Roman" w:hAnsi="Times New Roman" w:cs="Times New Roman"/>
          <w:color w:val="000000" w:themeColor="text1"/>
          <w:sz w:val="28"/>
          <w:szCs w:val="28"/>
        </w:rPr>
        <w:t xml:space="preserve"> размещается в Единой информационной системе Заказчиком не позднее чем за </w:t>
      </w:r>
      <w:r w:rsidR="0005773C" w:rsidRPr="00B97B5D">
        <w:rPr>
          <w:rFonts w:ascii="Times New Roman" w:hAnsi="Times New Roman" w:cs="Times New Roman"/>
          <w:color w:val="000000" w:themeColor="text1"/>
          <w:sz w:val="28"/>
          <w:szCs w:val="28"/>
        </w:rPr>
        <w:t>2</w:t>
      </w:r>
      <w:r w:rsidRPr="00B97B5D">
        <w:rPr>
          <w:rFonts w:ascii="Times New Roman" w:hAnsi="Times New Roman" w:cs="Times New Roman"/>
          <w:color w:val="000000" w:themeColor="text1"/>
          <w:sz w:val="28"/>
          <w:szCs w:val="28"/>
        </w:rPr>
        <w:t xml:space="preserve"> дн</w:t>
      </w:r>
      <w:r w:rsidR="00776DF4" w:rsidRPr="00B97B5D">
        <w:rPr>
          <w:rFonts w:ascii="Times New Roman" w:hAnsi="Times New Roman" w:cs="Times New Roman"/>
          <w:color w:val="000000" w:themeColor="text1"/>
          <w:sz w:val="28"/>
          <w:szCs w:val="28"/>
        </w:rPr>
        <w:t>я</w:t>
      </w:r>
      <w:r w:rsidRPr="00B97B5D">
        <w:rPr>
          <w:rFonts w:ascii="Times New Roman" w:hAnsi="Times New Roman" w:cs="Times New Roman"/>
          <w:color w:val="000000" w:themeColor="text1"/>
          <w:sz w:val="28"/>
          <w:szCs w:val="28"/>
        </w:rPr>
        <w:t xml:space="preserve"> до даты окончания срока подачи заявок на участие в </w:t>
      </w:r>
      <w:r w:rsidR="00592953" w:rsidRPr="00B97B5D">
        <w:rPr>
          <w:rFonts w:ascii="Times New Roman" w:hAnsi="Times New Roman" w:cs="Times New Roman"/>
          <w:color w:val="000000" w:themeColor="text1"/>
          <w:sz w:val="28"/>
          <w:szCs w:val="28"/>
        </w:rPr>
        <w:t xml:space="preserve">электронном </w:t>
      </w:r>
      <w:r w:rsidR="00892AAA" w:rsidRPr="00B97B5D">
        <w:rPr>
          <w:rFonts w:ascii="Times New Roman" w:hAnsi="Times New Roman" w:cs="Times New Roman"/>
          <w:color w:val="000000" w:themeColor="text1"/>
          <w:sz w:val="28"/>
          <w:szCs w:val="28"/>
        </w:rPr>
        <w:t>аукционе</w:t>
      </w:r>
      <w:r w:rsidRPr="00B97B5D">
        <w:rPr>
          <w:rFonts w:ascii="Times New Roman" w:hAnsi="Times New Roman" w:cs="Times New Roman"/>
          <w:color w:val="000000" w:themeColor="text1"/>
          <w:sz w:val="28"/>
          <w:szCs w:val="28"/>
        </w:rPr>
        <w:t xml:space="preserve"> в порядке, установленном для размещения в Единой информационной системе извещения о проведении </w:t>
      </w:r>
      <w:r w:rsidR="00592953" w:rsidRPr="00B97B5D">
        <w:rPr>
          <w:rFonts w:ascii="Times New Roman" w:hAnsi="Times New Roman" w:cs="Times New Roman"/>
          <w:color w:val="000000" w:themeColor="text1"/>
          <w:sz w:val="28"/>
          <w:szCs w:val="28"/>
        </w:rPr>
        <w:t xml:space="preserve">электронного </w:t>
      </w:r>
      <w:r w:rsidR="00892AAA" w:rsidRPr="00B97B5D">
        <w:rPr>
          <w:rFonts w:ascii="Times New Roman" w:hAnsi="Times New Roman" w:cs="Times New Roman"/>
          <w:color w:val="000000" w:themeColor="text1"/>
          <w:sz w:val="28"/>
          <w:szCs w:val="28"/>
        </w:rPr>
        <w:t>аукциона.</w:t>
      </w:r>
    </w:p>
    <w:p w:rsidR="006949AB" w:rsidRPr="00B97B5D" w:rsidRDefault="006949AB" w:rsidP="006949AB">
      <w:pPr>
        <w:pStyle w:val="ConsPlusNormal"/>
        <w:ind w:firstLine="567"/>
        <w:jc w:val="both"/>
        <w:rPr>
          <w:rFonts w:ascii="Times New Roman" w:hAnsi="Times New Roman" w:cs="Times New Roman"/>
          <w:color w:val="000000" w:themeColor="text1"/>
          <w:sz w:val="28"/>
          <w:szCs w:val="28"/>
        </w:rPr>
      </w:pPr>
      <w:bookmarkStart w:id="81" w:name="Par0"/>
      <w:bookmarkEnd w:id="81"/>
    </w:p>
    <w:p w:rsidR="00305778" w:rsidRPr="00432B7C" w:rsidRDefault="007E7A7E" w:rsidP="00720038">
      <w:pPr>
        <w:pStyle w:val="1"/>
        <w:rPr>
          <w:b/>
          <w:color w:val="000000" w:themeColor="text1"/>
          <w:szCs w:val="28"/>
        </w:rPr>
      </w:pPr>
      <w:bookmarkStart w:id="82" w:name="_Toc437207543"/>
      <w:bookmarkStart w:id="83" w:name="_Toc437261488"/>
      <w:bookmarkStart w:id="84" w:name="_Toc437263113"/>
      <w:r w:rsidRPr="00432B7C">
        <w:rPr>
          <w:b/>
          <w:color w:val="000000" w:themeColor="text1"/>
          <w:szCs w:val="28"/>
        </w:rPr>
        <w:t>2</w:t>
      </w:r>
      <w:r w:rsidR="0044277C" w:rsidRPr="00432B7C">
        <w:rPr>
          <w:b/>
          <w:color w:val="000000" w:themeColor="text1"/>
          <w:szCs w:val="28"/>
        </w:rPr>
        <w:t>2</w:t>
      </w:r>
      <w:r w:rsidR="006949AB" w:rsidRPr="00432B7C">
        <w:rPr>
          <w:b/>
          <w:color w:val="000000" w:themeColor="text1"/>
          <w:szCs w:val="28"/>
        </w:rPr>
        <w:t xml:space="preserve">. </w:t>
      </w:r>
      <w:r w:rsidR="00892AAA" w:rsidRPr="00432B7C">
        <w:rPr>
          <w:b/>
          <w:color w:val="000000" w:themeColor="text1"/>
          <w:szCs w:val="28"/>
        </w:rPr>
        <w:t>Аукционная документация</w:t>
      </w:r>
      <w:bookmarkEnd w:id="82"/>
      <w:bookmarkEnd w:id="83"/>
      <w:bookmarkEnd w:id="84"/>
    </w:p>
    <w:p w:rsidR="006949AB" w:rsidRPr="00B97B5D" w:rsidRDefault="006949AB" w:rsidP="006949AB">
      <w:pPr>
        <w:pStyle w:val="ConsPlusNormal"/>
        <w:ind w:firstLine="567"/>
        <w:jc w:val="both"/>
        <w:rPr>
          <w:rFonts w:ascii="Times New Roman" w:hAnsi="Times New Roman" w:cs="Times New Roman"/>
          <w:color w:val="000000" w:themeColor="text1"/>
          <w:sz w:val="28"/>
          <w:szCs w:val="28"/>
        </w:rPr>
      </w:pPr>
    </w:p>
    <w:p w:rsidR="00892AAA" w:rsidRPr="00B97B5D" w:rsidRDefault="00F47B51" w:rsidP="00892AA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44277C" w:rsidRPr="00B97B5D">
        <w:rPr>
          <w:rFonts w:ascii="Times New Roman" w:hAnsi="Times New Roman" w:cs="Times New Roman"/>
          <w:color w:val="000000" w:themeColor="text1"/>
          <w:sz w:val="28"/>
          <w:szCs w:val="28"/>
        </w:rPr>
        <w:t>2</w:t>
      </w:r>
      <w:r w:rsidR="00892AAA" w:rsidRPr="00B97B5D">
        <w:rPr>
          <w:rFonts w:ascii="Times New Roman" w:hAnsi="Times New Roman" w:cs="Times New Roman"/>
          <w:color w:val="000000" w:themeColor="text1"/>
          <w:sz w:val="28"/>
          <w:szCs w:val="28"/>
        </w:rPr>
        <w:t>.1. Аукционная документация разрабатывается и утверждается Заказчиком.</w:t>
      </w:r>
    </w:p>
    <w:p w:rsidR="00892AAA" w:rsidRPr="00B97B5D" w:rsidRDefault="00F47B51" w:rsidP="00892AA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44277C" w:rsidRPr="00B97B5D">
        <w:rPr>
          <w:rFonts w:ascii="Times New Roman" w:hAnsi="Times New Roman" w:cs="Times New Roman"/>
          <w:color w:val="000000" w:themeColor="text1"/>
          <w:sz w:val="28"/>
          <w:szCs w:val="28"/>
        </w:rPr>
        <w:t>2</w:t>
      </w:r>
      <w:r w:rsidR="00892AAA" w:rsidRPr="00B97B5D">
        <w:rPr>
          <w:rFonts w:ascii="Times New Roman" w:hAnsi="Times New Roman" w:cs="Times New Roman"/>
          <w:color w:val="000000" w:themeColor="text1"/>
          <w:sz w:val="28"/>
          <w:szCs w:val="28"/>
        </w:rPr>
        <w:t>.2. Аук</w:t>
      </w:r>
      <w:r w:rsidRPr="00B97B5D">
        <w:rPr>
          <w:rFonts w:ascii="Times New Roman" w:hAnsi="Times New Roman" w:cs="Times New Roman"/>
          <w:color w:val="000000" w:themeColor="text1"/>
          <w:sz w:val="28"/>
          <w:szCs w:val="28"/>
        </w:rPr>
        <w:t>ц</w:t>
      </w:r>
      <w:r w:rsidR="00892AAA" w:rsidRPr="00B97B5D">
        <w:rPr>
          <w:rFonts w:ascii="Times New Roman" w:hAnsi="Times New Roman" w:cs="Times New Roman"/>
          <w:color w:val="000000" w:themeColor="text1"/>
          <w:sz w:val="28"/>
          <w:szCs w:val="28"/>
        </w:rPr>
        <w:t>ионная документация наряду с информацией, указанной в извещении, должна содержать:</w:t>
      </w:r>
    </w:p>
    <w:p w:rsidR="00892AAA" w:rsidRPr="00B97B5D" w:rsidRDefault="00892AAA" w:rsidP="00892A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7B083A"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7B083A" w:rsidRPr="00B97B5D">
        <w:rPr>
          <w:rFonts w:ascii="Times New Roman" w:hAnsi="Times New Roman" w:cs="Times New Roman"/>
          <w:color w:val="000000" w:themeColor="text1"/>
          <w:sz w:val="28"/>
          <w:szCs w:val="28"/>
        </w:rPr>
        <w:t>т</w:t>
      </w:r>
      <w:r w:rsidRPr="00B97B5D">
        <w:rPr>
          <w:rFonts w:ascii="Times New Roman" w:hAnsi="Times New Roman" w:cs="Times New Roman"/>
          <w:color w:val="000000" w:themeColor="text1"/>
          <w:sz w:val="28"/>
          <w:szCs w:val="28"/>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7B083A" w:rsidRPr="00B97B5D">
        <w:rPr>
          <w:rFonts w:ascii="Times New Roman" w:hAnsi="Times New Roman" w:cs="Times New Roman"/>
          <w:color w:val="000000" w:themeColor="text1"/>
          <w:sz w:val="28"/>
          <w:szCs w:val="28"/>
        </w:rPr>
        <w:t>й услуги потребностям Заказчика;</w:t>
      </w:r>
    </w:p>
    <w:p w:rsidR="00892AAA" w:rsidRPr="00B97B5D" w:rsidRDefault="00892AAA" w:rsidP="00892A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2</w:t>
      </w:r>
      <w:r w:rsidR="007B083A"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7B083A" w:rsidRPr="00B97B5D">
        <w:rPr>
          <w:rFonts w:ascii="Times New Roman" w:hAnsi="Times New Roman" w:cs="Times New Roman"/>
          <w:color w:val="000000" w:themeColor="text1"/>
          <w:sz w:val="28"/>
          <w:szCs w:val="28"/>
        </w:rPr>
        <w:t>т</w:t>
      </w:r>
      <w:r w:rsidRPr="00B97B5D">
        <w:rPr>
          <w:rFonts w:ascii="Times New Roman" w:hAnsi="Times New Roman" w:cs="Times New Roman"/>
          <w:color w:val="000000" w:themeColor="text1"/>
          <w:sz w:val="28"/>
          <w:szCs w:val="28"/>
        </w:rPr>
        <w:t xml:space="preserve">ребования к содержанию и составу заявки на участие в </w:t>
      </w:r>
      <w:r w:rsidR="00E80378" w:rsidRPr="00B97B5D">
        <w:rPr>
          <w:rFonts w:ascii="Times New Roman" w:hAnsi="Times New Roman" w:cs="Times New Roman"/>
          <w:color w:val="000000" w:themeColor="text1"/>
          <w:sz w:val="28"/>
          <w:szCs w:val="28"/>
        </w:rPr>
        <w:t xml:space="preserve">электронном </w:t>
      </w:r>
      <w:r w:rsidR="00F47B51" w:rsidRPr="00B97B5D">
        <w:rPr>
          <w:rFonts w:ascii="Times New Roman" w:hAnsi="Times New Roman" w:cs="Times New Roman"/>
          <w:color w:val="000000" w:themeColor="text1"/>
          <w:sz w:val="28"/>
          <w:szCs w:val="28"/>
        </w:rPr>
        <w:t>аукционе</w:t>
      </w:r>
      <w:r w:rsidR="007B083A" w:rsidRPr="00B97B5D">
        <w:rPr>
          <w:rFonts w:ascii="Times New Roman" w:hAnsi="Times New Roman" w:cs="Times New Roman"/>
          <w:color w:val="000000" w:themeColor="text1"/>
          <w:sz w:val="28"/>
          <w:szCs w:val="28"/>
        </w:rPr>
        <w:t>;</w:t>
      </w:r>
    </w:p>
    <w:p w:rsidR="009634DE" w:rsidRPr="00B97B5D" w:rsidRDefault="007B083A" w:rsidP="009634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892AAA"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т</w:t>
      </w:r>
      <w:r w:rsidR="009634DE" w:rsidRPr="00B97B5D">
        <w:rPr>
          <w:rFonts w:ascii="Times New Roman" w:hAnsi="Times New Roman" w:cs="Times New Roman"/>
          <w:color w:val="000000" w:themeColor="text1"/>
          <w:sz w:val="28"/>
          <w:szCs w:val="28"/>
        </w:rPr>
        <w:t xml:space="preserve">ребования к описанию участниками электронного </w:t>
      </w:r>
      <w:proofErr w:type="gramStart"/>
      <w:r w:rsidR="009634DE" w:rsidRPr="00B97B5D">
        <w:rPr>
          <w:rFonts w:ascii="Times New Roman" w:hAnsi="Times New Roman" w:cs="Times New Roman"/>
          <w:color w:val="000000" w:themeColor="text1"/>
          <w:sz w:val="28"/>
          <w:szCs w:val="28"/>
        </w:rPr>
        <w:t>аукциона</w:t>
      </w:r>
      <w:r w:rsidR="009634DE" w:rsidRPr="00B97B5D" w:rsidDel="00302699">
        <w:rPr>
          <w:rFonts w:ascii="Times New Roman" w:hAnsi="Times New Roman" w:cs="Times New Roman"/>
          <w:color w:val="000000" w:themeColor="text1"/>
          <w:sz w:val="28"/>
          <w:szCs w:val="28"/>
        </w:rPr>
        <w:t xml:space="preserve"> </w:t>
      </w:r>
      <w:r w:rsidR="009634DE" w:rsidRPr="00B97B5D">
        <w:rPr>
          <w:rFonts w:ascii="Times New Roman" w:hAnsi="Times New Roman" w:cs="Times New Roman"/>
          <w:color w:val="000000" w:themeColor="text1"/>
          <w:sz w:val="28"/>
          <w:szCs w:val="28"/>
        </w:rPr>
        <w:t xml:space="preserve"> поставляемого</w:t>
      </w:r>
      <w:proofErr w:type="gramEnd"/>
      <w:r w:rsidR="009634DE" w:rsidRPr="00B97B5D">
        <w:rPr>
          <w:rFonts w:ascii="Times New Roman" w:hAnsi="Times New Roman" w:cs="Times New Roman"/>
          <w:color w:val="000000" w:themeColor="text1"/>
          <w:sz w:val="28"/>
          <w:szCs w:val="28"/>
        </w:rPr>
        <w:t xml:space="preserve"> товара, который является предметом электронного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электронного аукциона</w:t>
      </w:r>
      <w:r w:rsidR="009634DE" w:rsidRPr="00B97B5D" w:rsidDel="00302699">
        <w:rPr>
          <w:rFonts w:ascii="Times New Roman" w:hAnsi="Times New Roman" w:cs="Times New Roman"/>
          <w:color w:val="000000" w:themeColor="text1"/>
          <w:sz w:val="28"/>
          <w:szCs w:val="28"/>
        </w:rPr>
        <w:t xml:space="preserve"> </w:t>
      </w:r>
      <w:r w:rsidR="009634DE" w:rsidRPr="00B97B5D">
        <w:rPr>
          <w:rFonts w:ascii="Times New Roman" w:hAnsi="Times New Roman" w:cs="Times New Roman"/>
          <w:color w:val="000000" w:themeColor="text1"/>
          <w:sz w:val="28"/>
          <w:szCs w:val="28"/>
        </w:rPr>
        <w:t>выполняемой работы, оказываемой услуги, которые являются предметом электронного аукциона</w:t>
      </w:r>
      <w:r w:rsidR="0062736E" w:rsidRPr="00B97B5D">
        <w:rPr>
          <w:rFonts w:ascii="Times New Roman" w:hAnsi="Times New Roman" w:cs="Times New Roman"/>
          <w:color w:val="000000" w:themeColor="text1"/>
          <w:sz w:val="28"/>
          <w:szCs w:val="28"/>
        </w:rPr>
        <w:t>,</w:t>
      </w:r>
      <w:r w:rsidR="009634DE" w:rsidRPr="00B97B5D" w:rsidDel="00302699">
        <w:rPr>
          <w:rFonts w:ascii="Times New Roman" w:hAnsi="Times New Roman" w:cs="Times New Roman"/>
          <w:color w:val="000000" w:themeColor="text1"/>
          <w:sz w:val="28"/>
          <w:szCs w:val="28"/>
        </w:rPr>
        <w:t xml:space="preserve"> </w:t>
      </w:r>
      <w:r w:rsidR="009634DE" w:rsidRPr="00B97B5D">
        <w:rPr>
          <w:rFonts w:ascii="Times New Roman" w:hAnsi="Times New Roman" w:cs="Times New Roman"/>
          <w:color w:val="000000" w:themeColor="text1"/>
          <w:sz w:val="28"/>
          <w:szCs w:val="28"/>
        </w:rPr>
        <w:t xml:space="preserve">их количественных и качественных характеристик. </w:t>
      </w:r>
      <w:r w:rsidR="009634DE" w:rsidRPr="00B97B5D">
        <w:rPr>
          <w:rFonts w:ascii="Times New Roman" w:eastAsia="Calibri" w:hAnsi="Times New Roman" w:cs="Times New Roman"/>
          <w:sz w:val="28"/>
          <w:szCs w:val="28"/>
        </w:rPr>
        <w:t>Описание</w:t>
      </w:r>
      <w:r w:rsidR="009634DE" w:rsidRPr="00B97B5D">
        <w:rPr>
          <w:rFonts w:ascii="Calibri" w:eastAsia="Calibri" w:hAnsi="Calibri" w:cs="Times New Roman"/>
        </w:rPr>
        <w:t xml:space="preserve"> </w:t>
      </w:r>
      <w:r w:rsidR="009634DE" w:rsidRPr="00B97B5D">
        <w:rPr>
          <w:rFonts w:ascii="Times New Roman" w:eastAsia="Calibri" w:hAnsi="Times New Roman" w:cs="Times New Roman"/>
          <w:sz w:val="28"/>
          <w:szCs w:val="28"/>
        </w:rPr>
        <w:t xml:space="preserve">поставляемого товара, выполняемой работы, оказываемой услуги должно носить объективный характер. В описании предмета </w:t>
      </w:r>
      <w:r w:rsidR="009634DE" w:rsidRPr="00B97B5D">
        <w:rPr>
          <w:rFonts w:ascii="Times New Roman" w:hAnsi="Times New Roman" w:cs="Times New Roman"/>
          <w:color w:val="000000" w:themeColor="text1"/>
          <w:sz w:val="28"/>
          <w:szCs w:val="28"/>
        </w:rPr>
        <w:t>электронного аукциона</w:t>
      </w:r>
      <w:r w:rsidR="009634DE" w:rsidRPr="00B97B5D" w:rsidDel="00302699">
        <w:rPr>
          <w:rFonts w:ascii="Times New Roman" w:hAnsi="Times New Roman" w:cs="Times New Roman"/>
          <w:color w:val="000000" w:themeColor="text1"/>
          <w:sz w:val="28"/>
          <w:szCs w:val="28"/>
        </w:rPr>
        <w:t xml:space="preserve"> </w:t>
      </w:r>
      <w:r w:rsidR="009634DE" w:rsidRPr="00B97B5D">
        <w:rPr>
          <w:rFonts w:ascii="Times New Roman" w:eastAsia="Calibri" w:hAnsi="Times New Roman" w:cs="Times New Roman"/>
          <w:sz w:val="28"/>
          <w:szCs w:val="28"/>
        </w:rPr>
        <w:t xml:space="preserve">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w:t>
      </w:r>
      <w:r w:rsidR="009634DE" w:rsidRPr="00B97B5D">
        <w:rPr>
          <w:rFonts w:ascii="Times New Roman" w:hAnsi="Times New Roman" w:cs="Times New Roman"/>
          <w:color w:val="000000" w:themeColor="text1"/>
          <w:sz w:val="28"/>
          <w:szCs w:val="28"/>
        </w:rPr>
        <w:t>электронного аукциона</w:t>
      </w:r>
      <w:r w:rsidR="009634DE" w:rsidRPr="00B97B5D" w:rsidDel="00302699">
        <w:rPr>
          <w:rFonts w:ascii="Times New Roman" w:hAnsi="Times New Roman" w:cs="Times New Roman"/>
          <w:color w:val="000000" w:themeColor="text1"/>
          <w:sz w:val="28"/>
          <w:szCs w:val="28"/>
        </w:rPr>
        <w:t xml:space="preserve"> </w:t>
      </w:r>
      <w:r w:rsidR="009634DE" w:rsidRPr="00B97B5D">
        <w:rPr>
          <w:rFonts w:ascii="Times New Roman" w:hAnsi="Times New Roman" w:cs="Times New Roman"/>
          <w:color w:val="000000" w:themeColor="text1"/>
          <w:sz w:val="28"/>
          <w:szCs w:val="28"/>
        </w:rPr>
        <w:t xml:space="preserve"> </w:t>
      </w:r>
      <w:r w:rsidR="009634DE" w:rsidRPr="00B97B5D">
        <w:rPr>
          <w:rFonts w:ascii="Times New Roman" w:eastAsia="Calibri" w:hAnsi="Times New Roman" w:cs="Times New Roman"/>
          <w:sz w:val="28"/>
          <w:szCs w:val="28"/>
        </w:rPr>
        <w:t xml:space="preserve">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w:t>
      </w:r>
      <w:r w:rsidR="009634DE" w:rsidRPr="00B97B5D">
        <w:rPr>
          <w:rFonts w:ascii="Times New Roman" w:hAnsi="Times New Roman" w:cs="Times New Roman"/>
          <w:color w:val="000000" w:themeColor="text1"/>
          <w:sz w:val="28"/>
          <w:szCs w:val="28"/>
        </w:rPr>
        <w:t>электронного аукциона</w:t>
      </w:r>
      <w:r w:rsidR="009634DE" w:rsidRPr="00B97B5D" w:rsidDel="00302699">
        <w:rPr>
          <w:rFonts w:ascii="Times New Roman" w:hAnsi="Times New Roman" w:cs="Times New Roman"/>
          <w:color w:val="000000" w:themeColor="text1"/>
          <w:sz w:val="28"/>
          <w:szCs w:val="28"/>
        </w:rPr>
        <w:t xml:space="preserve"> </w:t>
      </w:r>
      <w:r w:rsidR="009634DE" w:rsidRPr="00B97B5D">
        <w:rPr>
          <w:rFonts w:ascii="Times New Roman" w:eastAsia="Calibri" w:hAnsi="Times New Roman" w:cs="Times New Roman"/>
          <w:sz w:val="28"/>
          <w:szCs w:val="28"/>
        </w:rPr>
        <w:t>слов «или эквивалент».</w:t>
      </w:r>
    </w:p>
    <w:p w:rsidR="00892AAA" w:rsidRPr="00B97B5D" w:rsidRDefault="00892AAA" w:rsidP="00892A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7B083A"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7B083A" w:rsidRPr="00B97B5D">
        <w:rPr>
          <w:rFonts w:ascii="Times New Roman" w:hAnsi="Times New Roman" w:cs="Times New Roman"/>
          <w:color w:val="000000" w:themeColor="text1"/>
          <w:sz w:val="28"/>
          <w:szCs w:val="28"/>
        </w:rPr>
        <w:t>у</w:t>
      </w:r>
      <w:r w:rsidRPr="00B97B5D">
        <w:rPr>
          <w:rFonts w:ascii="Times New Roman" w:hAnsi="Times New Roman" w:cs="Times New Roman"/>
          <w:color w:val="000000" w:themeColor="text1"/>
          <w:sz w:val="28"/>
          <w:szCs w:val="28"/>
        </w:rPr>
        <w:t>словия и сроки (периоды) поставки товара, вып</w:t>
      </w:r>
      <w:r w:rsidR="007B083A" w:rsidRPr="00B97B5D">
        <w:rPr>
          <w:rFonts w:ascii="Times New Roman" w:hAnsi="Times New Roman" w:cs="Times New Roman"/>
          <w:color w:val="000000" w:themeColor="text1"/>
          <w:sz w:val="28"/>
          <w:szCs w:val="28"/>
        </w:rPr>
        <w:t>олнения работы, оказания услуги;</w:t>
      </w:r>
    </w:p>
    <w:p w:rsidR="00892AAA" w:rsidRPr="00B97B5D" w:rsidRDefault="00F47B51" w:rsidP="00892A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w:t>
      </w:r>
      <w:r w:rsidR="007B083A" w:rsidRPr="00B97B5D">
        <w:rPr>
          <w:rFonts w:ascii="Times New Roman" w:hAnsi="Times New Roman" w:cs="Times New Roman"/>
          <w:color w:val="000000" w:themeColor="text1"/>
          <w:sz w:val="28"/>
          <w:szCs w:val="28"/>
        </w:rPr>
        <w:t>)</w:t>
      </w:r>
      <w:r w:rsidR="00892AAA" w:rsidRPr="00B97B5D">
        <w:rPr>
          <w:rFonts w:ascii="Times New Roman" w:hAnsi="Times New Roman" w:cs="Times New Roman"/>
          <w:color w:val="000000" w:themeColor="text1"/>
          <w:sz w:val="28"/>
          <w:szCs w:val="28"/>
        </w:rPr>
        <w:t xml:space="preserve"> </w:t>
      </w:r>
      <w:r w:rsidR="007B083A" w:rsidRPr="00B97B5D">
        <w:rPr>
          <w:rFonts w:ascii="Times New Roman" w:hAnsi="Times New Roman" w:cs="Times New Roman"/>
          <w:color w:val="000000" w:themeColor="text1"/>
          <w:sz w:val="28"/>
          <w:szCs w:val="28"/>
        </w:rPr>
        <w:t>ф</w:t>
      </w:r>
      <w:r w:rsidR="00892AAA" w:rsidRPr="00B97B5D">
        <w:rPr>
          <w:rFonts w:ascii="Times New Roman" w:hAnsi="Times New Roman" w:cs="Times New Roman"/>
          <w:color w:val="000000" w:themeColor="text1"/>
          <w:sz w:val="28"/>
          <w:szCs w:val="28"/>
        </w:rPr>
        <w:t>орма, сроки и порядок опл</w:t>
      </w:r>
      <w:r w:rsidR="007B083A" w:rsidRPr="00B97B5D">
        <w:rPr>
          <w:rFonts w:ascii="Times New Roman" w:hAnsi="Times New Roman" w:cs="Times New Roman"/>
          <w:color w:val="000000" w:themeColor="text1"/>
          <w:sz w:val="28"/>
          <w:szCs w:val="28"/>
        </w:rPr>
        <w:t>аты товара, работы, услуги;</w:t>
      </w:r>
    </w:p>
    <w:p w:rsidR="00892AAA" w:rsidRPr="00B97B5D" w:rsidRDefault="00F47B51" w:rsidP="00892A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w:t>
      </w:r>
      <w:r w:rsidR="007B083A" w:rsidRPr="00B97B5D">
        <w:rPr>
          <w:rFonts w:ascii="Times New Roman" w:hAnsi="Times New Roman" w:cs="Times New Roman"/>
          <w:color w:val="000000" w:themeColor="text1"/>
          <w:sz w:val="28"/>
          <w:szCs w:val="28"/>
        </w:rPr>
        <w:t>)</w:t>
      </w:r>
      <w:r w:rsidR="00892AAA" w:rsidRPr="00B97B5D">
        <w:rPr>
          <w:rFonts w:ascii="Times New Roman" w:hAnsi="Times New Roman" w:cs="Times New Roman"/>
          <w:color w:val="000000" w:themeColor="text1"/>
          <w:sz w:val="28"/>
          <w:szCs w:val="28"/>
        </w:rPr>
        <w:t xml:space="preserve"> </w:t>
      </w:r>
      <w:r w:rsidR="007B083A" w:rsidRPr="00B97B5D">
        <w:rPr>
          <w:rFonts w:ascii="Times New Roman" w:hAnsi="Times New Roman" w:cs="Times New Roman"/>
          <w:color w:val="000000" w:themeColor="text1"/>
          <w:sz w:val="28"/>
          <w:szCs w:val="28"/>
        </w:rPr>
        <w:t>о</w:t>
      </w:r>
      <w:r w:rsidR="00892AAA" w:rsidRPr="00B97B5D">
        <w:rPr>
          <w:rFonts w:ascii="Times New Roman" w:hAnsi="Times New Roman" w:cs="Times New Roman"/>
          <w:color w:val="000000" w:themeColor="text1"/>
          <w:sz w:val="28"/>
          <w:szCs w:val="28"/>
        </w:rPr>
        <w:t xml:space="preserve">боснование и </w:t>
      </w:r>
      <w:r w:rsidRPr="00B97B5D">
        <w:rPr>
          <w:rFonts w:ascii="Times New Roman" w:hAnsi="Times New Roman" w:cs="Times New Roman"/>
          <w:color w:val="000000" w:themeColor="text1"/>
          <w:sz w:val="28"/>
          <w:szCs w:val="28"/>
        </w:rPr>
        <w:t>п</w:t>
      </w:r>
      <w:r w:rsidR="00892AAA" w:rsidRPr="00B97B5D">
        <w:rPr>
          <w:rFonts w:ascii="Times New Roman" w:hAnsi="Times New Roman" w:cs="Times New Roman"/>
          <w:color w:val="000000" w:themeColor="text1"/>
          <w:sz w:val="28"/>
          <w:szCs w:val="28"/>
        </w:rPr>
        <w:t xml:space="preserve">орядок формирования цены договора (цены лота) (с учетом или без учета расходов на перевозку, страхование, уплату таможенных пошлин, налогов </w:t>
      </w:r>
      <w:r w:rsidR="007B083A" w:rsidRPr="00B97B5D">
        <w:rPr>
          <w:rFonts w:ascii="Times New Roman" w:hAnsi="Times New Roman" w:cs="Times New Roman"/>
          <w:color w:val="000000" w:themeColor="text1"/>
          <w:sz w:val="28"/>
          <w:szCs w:val="28"/>
        </w:rPr>
        <w:t>и других обязательных платежей);</w:t>
      </w:r>
    </w:p>
    <w:p w:rsidR="004203C3" w:rsidRPr="00B97B5D" w:rsidRDefault="004203C3" w:rsidP="004203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97B5D">
        <w:rPr>
          <w:rFonts w:ascii="Times New Roman" w:hAnsi="Times New Roman" w:cs="Times New Roman"/>
          <w:color w:val="000000" w:themeColor="text1"/>
          <w:sz w:val="28"/>
          <w:szCs w:val="28"/>
        </w:rPr>
        <w:t>7</w:t>
      </w:r>
      <w:r w:rsidR="007B083A"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7B083A" w:rsidRPr="00B97B5D">
        <w:rPr>
          <w:rFonts w:ascii="Times New Roman" w:hAnsi="Times New Roman" w:cs="Times New Roman"/>
          <w:color w:val="000000" w:themeColor="text1"/>
          <w:sz w:val="28"/>
          <w:szCs w:val="28"/>
        </w:rPr>
        <w:t>п</w:t>
      </w:r>
      <w:r w:rsidRPr="00B97B5D">
        <w:rPr>
          <w:rFonts w:ascii="Times New Roman" w:eastAsia="Times New Roman" w:hAnsi="Times New Roman" w:cs="Times New Roman"/>
          <w:sz w:val="28"/>
          <w:szCs w:val="28"/>
          <w:lang w:eastAsia="ru-RU"/>
        </w:rPr>
        <w:t>орядок, место, дата начала и дата окончания срока под</w:t>
      </w:r>
      <w:r w:rsidR="007B083A" w:rsidRPr="00B97B5D">
        <w:rPr>
          <w:rFonts w:ascii="Times New Roman" w:eastAsia="Times New Roman" w:hAnsi="Times New Roman" w:cs="Times New Roman"/>
          <w:sz w:val="28"/>
          <w:szCs w:val="28"/>
          <w:lang w:eastAsia="ru-RU"/>
        </w:rPr>
        <w:t>ачи заявок на участие в закупке;</w:t>
      </w:r>
    </w:p>
    <w:p w:rsidR="00892AAA" w:rsidRPr="00B97B5D" w:rsidRDefault="004203C3" w:rsidP="00892A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8</w:t>
      </w:r>
      <w:r w:rsidR="007B083A" w:rsidRPr="00B97B5D">
        <w:rPr>
          <w:rFonts w:ascii="Times New Roman" w:hAnsi="Times New Roman" w:cs="Times New Roman"/>
          <w:color w:val="000000" w:themeColor="text1"/>
          <w:sz w:val="28"/>
          <w:szCs w:val="28"/>
        </w:rPr>
        <w:t>)</w:t>
      </w:r>
      <w:r w:rsidR="00892AAA" w:rsidRPr="00B97B5D">
        <w:rPr>
          <w:rFonts w:ascii="Times New Roman" w:hAnsi="Times New Roman" w:cs="Times New Roman"/>
          <w:color w:val="000000" w:themeColor="text1"/>
          <w:sz w:val="28"/>
          <w:szCs w:val="28"/>
        </w:rPr>
        <w:t xml:space="preserve"> </w:t>
      </w:r>
      <w:r w:rsidR="007B083A" w:rsidRPr="00B97B5D">
        <w:rPr>
          <w:rFonts w:ascii="Times New Roman" w:hAnsi="Times New Roman" w:cs="Times New Roman"/>
          <w:color w:val="000000" w:themeColor="text1"/>
          <w:sz w:val="28"/>
          <w:szCs w:val="28"/>
        </w:rPr>
        <w:t>т</w:t>
      </w:r>
      <w:r w:rsidR="00892AAA" w:rsidRPr="00B97B5D">
        <w:rPr>
          <w:rFonts w:ascii="Times New Roman" w:hAnsi="Times New Roman" w:cs="Times New Roman"/>
          <w:color w:val="000000" w:themeColor="text1"/>
          <w:sz w:val="28"/>
          <w:szCs w:val="28"/>
        </w:rPr>
        <w:t xml:space="preserve">ребования к участникам </w:t>
      </w:r>
      <w:r w:rsidR="00E80378" w:rsidRPr="00B97B5D">
        <w:rPr>
          <w:rFonts w:ascii="Times New Roman" w:hAnsi="Times New Roman" w:cs="Times New Roman"/>
          <w:color w:val="000000" w:themeColor="text1"/>
          <w:sz w:val="28"/>
          <w:szCs w:val="28"/>
        </w:rPr>
        <w:t xml:space="preserve">электронного </w:t>
      </w:r>
      <w:r w:rsidR="00F47B51" w:rsidRPr="00B97B5D">
        <w:rPr>
          <w:rFonts w:ascii="Times New Roman" w:hAnsi="Times New Roman" w:cs="Times New Roman"/>
          <w:color w:val="000000" w:themeColor="text1"/>
          <w:sz w:val="28"/>
          <w:szCs w:val="28"/>
        </w:rPr>
        <w:t>аукциона</w:t>
      </w:r>
      <w:r w:rsidR="00892AAA" w:rsidRPr="00B97B5D">
        <w:rPr>
          <w:rFonts w:ascii="Times New Roman" w:hAnsi="Times New Roman" w:cs="Times New Roman"/>
          <w:color w:val="000000" w:themeColor="text1"/>
          <w:sz w:val="28"/>
          <w:szCs w:val="28"/>
        </w:rPr>
        <w:t xml:space="preserve"> и перечень документов, представляемых участниками </w:t>
      </w:r>
      <w:r w:rsidR="00F47B51" w:rsidRPr="00B97B5D">
        <w:rPr>
          <w:rFonts w:ascii="Times New Roman" w:hAnsi="Times New Roman" w:cs="Times New Roman"/>
          <w:color w:val="000000" w:themeColor="text1"/>
          <w:sz w:val="28"/>
          <w:szCs w:val="28"/>
        </w:rPr>
        <w:t>аукциона</w:t>
      </w:r>
      <w:r w:rsidR="00892AAA" w:rsidRPr="00B97B5D">
        <w:rPr>
          <w:rFonts w:ascii="Times New Roman" w:hAnsi="Times New Roman" w:cs="Times New Roman"/>
          <w:color w:val="000000" w:themeColor="text1"/>
          <w:sz w:val="28"/>
          <w:szCs w:val="28"/>
        </w:rPr>
        <w:t xml:space="preserve"> для подтверждения их соответ</w:t>
      </w:r>
      <w:r w:rsidR="007B083A" w:rsidRPr="00B97B5D">
        <w:rPr>
          <w:rFonts w:ascii="Times New Roman" w:hAnsi="Times New Roman" w:cs="Times New Roman"/>
          <w:color w:val="000000" w:themeColor="text1"/>
          <w:sz w:val="28"/>
          <w:szCs w:val="28"/>
        </w:rPr>
        <w:t>ствия установленным требованиям;</w:t>
      </w:r>
    </w:p>
    <w:p w:rsidR="00892AAA" w:rsidRPr="00B97B5D" w:rsidRDefault="004203C3" w:rsidP="00892A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9</w:t>
      </w:r>
      <w:r w:rsidR="007B083A" w:rsidRPr="00B97B5D">
        <w:rPr>
          <w:rFonts w:ascii="Times New Roman" w:hAnsi="Times New Roman" w:cs="Times New Roman"/>
          <w:color w:val="000000" w:themeColor="text1"/>
          <w:sz w:val="28"/>
          <w:szCs w:val="28"/>
        </w:rPr>
        <w:t>)</w:t>
      </w:r>
      <w:r w:rsidR="00892AAA" w:rsidRPr="00B97B5D">
        <w:rPr>
          <w:rFonts w:ascii="Times New Roman" w:hAnsi="Times New Roman" w:cs="Times New Roman"/>
          <w:color w:val="000000" w:themeColor="text1"/>
          <w:sz w:val="28"/>
          <w:szCs w:val="28"/>
        </w:rPr>
        <w:t xml:space="preserve"> </w:t>
      </w:r>
      <w:r w:rsidR="007B083A" w:rsidRPr="00B97B5D">
        <w:rPr>
          <w:rFonts w:ascii="Times New Roman" w:hAnsi="Times New Roman" w:cs="Times New Roman"/>
          <w:color w:val="000000" w:themeColor="text1"/>
          <w:sz w:val="28"/>
          <w:szCs w:val="28"/>
        </w:rPr>
        <w:t>ф</w:t>
      </w:r>
      <w:r w:rsidR="00892AAA" w:rsidRPr="00B97B5D">
        <w:rPr>
          <w:rFonts w:ascii="Times New Roman" w:hAnsi="Times New Roman" w:cs="Times New Roman"/>
          <w:color w:val="000000" w:themeColor="text1"/>
          <w:sz w:val="28"/>
          <w:szCs w:val="28"/>
        </w:rPr>
        <w:t xml:space="preserve">ормы, порядок, дата начала и дата окончания срока предоставления участникам </w:t>
      </w:r>
      <w:r w:rsidR="00F47B51" w:rsidRPr="00B97B5D">
        <w:rPr>
          <w:rFonts w:ascii="Times New Roman" w:hAnsi="Times New Roman" w:cs="Times New Roman"/>
          <w:color w:val="000000" w:themeColor="text1"/>
          <w:sz w:val="28"/>
          <w:szCs w:val="28"/>
        </w:rPr>
        <w:t>аукциона</w:t>
      </w:r>
      <w:r w:rsidR="00892AAA" w:rsidRPr="00B97B5D">
        <w:rPr>
          <w:rFonts w:ascii="Times New Roman" w:hAnsi="Times New Roman" w:cs="Times New Roman"/>
          <w:color w:val="000000" w:themeColor="text1"/>
          <w:sz w:val="28"/>
          <w:szCs w:val="28"/>
        </w:rPr>
        <w:t xml:space="preserve"> разъяснений положений </w:t>
      </w:r>
      <w:r w:rsidR="00F47B51" w:rsidRPr="00B97B5D">
        <w:rPr>
          <w:rFonts w:ascii="Times New Roman" w:hAnsi="Times New Roman" w:cs="Times New Roman"/>
          <w:color w:val="000000" w:themeColor="text1"/>
          <w:sz w:val="28"/>
          <w:szCs w:val="28"/>
        </w:rPr>
        <w:t>аукционной</w:t>
      </w:r>
      <w:r w:rsidR="007B083A" w:rsidRPr="00B97B5D">
        <w:rPr>
          <w:rFonts w:ascii="Times New Roman" w:hAnsi="Times New Roman" w:cs="Times New Roman"/>
          <w:color w:val="000000" w:themeColor="text1"/>
          <w:sz w:val="28"/>
          <w:szCs w:val="28"/>
        </w:rPr>
        <w:t xml:space="preserve"> документации;</w:t>
      </w:r>
    </w:p>
    <w:p w:rsidR="00892AAA" w:rsidRPr="00B97B5D" w:rsidRDefault="004203C3" w:rsidP="00892AAA">
      <w:pPr>
        <w:pStyle w:val="ConsPlusNormal"/>
        <w:ind w:firstLine="540"/>
        <w:jc w:val="both"/>
        <w:rPr>
          <w:rFonts w:ascii="Times New Roman" w:hAnsi="Times New Roman" w:cs="Times New Roman"/>
          <w:sz w:val="28"/>
          <w:szCs w:val="28"/>
        </w:rPr>
      </w:pPr>
      <w:r w:rsidRPr="00B97B5D">
        <w:rPr>
          <w:rFonts w:ascii="Times New Roman" w:hAnsi="Times New Roman" w:cs="Times New Roman"/>
          <w:sz w:val="28"/>
          <w:szCs w:val="28"/>
        </w:rPr>
        <w:t>1</w:t>
      </w:r>
      <w:r w:rsidR="0091315C" w:rsidRPr="00B97B5D">
        <w:rPr>
          <w:rFonts w:ascii="Times New Roman" w:hAnsi="Times New Roman" w:cs="Times New Roman"/>
          <w:sz w:val="28"/>
          <w:szCs w:val="28"/>
        </w:rPr>
        <w:t>0</w:t>
      </w:r>
      <w:r w:rsidR="007B083A" w:rsidRPr="00B97B5D">
        <w:rPr>
          <w:rFonts w:ascii="Times New Roman" w:hAnsi="Times New Roman" w:cs="Times New Roman"/>
          <w:sz w:val="28"/>
          <w:szCs w:val="28"/>
        </w:rPr>
        <w:t>)</w:t>
      </w:r>
      <w:r w:rsidR="00892AAA" w:rsidRPr="00B97B5D">
        <w:rPr>
          <w:rFonts w:ascii="Times New Roman" w:hAnsi="Times New Roman" w:cs="Times New Roman"/>
          <w:sz w:val="28"/>
          <w:szCs w:val="28"/>
        </w:rPr>
        <w:t xml:space="preserve"> </w:t>
      </w:r>
      <w:r w:rsidR="007B083A" w:rsidRPr="00B97B5D">
        <w:rPr>
          <w:rFonts w:ascii="Times New Roman" w:hAnsi="Times New Roman" w:cs="Times New Roman"/>
          <w:sz w:val="28"/>
          <w:szCs w:val="28"/>
        </w:rPr>
        <w:t>р</w:t>
      </w:r>
      <w:r w:rsidR="00892AAA" w:rsidRPr="00B97B5D">
        <w:rPr>
          <w:rFonts w:ascii="Times New Roman" w:hAnsi="Times New Roman" w:cs="Times New Roman"/>
          <w:sz w:val="28"/>
          <w:szCs w:val="28"/>
        </w:rPr>
        <w:t xml:space="preserve">азмер обеспечения заявки на участие в </w:t>
      </w:r>
      <w:r w:rsidR="00E80378" w:rsidRPr="00B97B5D">
        <w:rPr>
          <w:rFonts w:ascii="Times New Roman" w:hAnsi="Times New Roman" w:cs="Times New Roman"/>
          <w:sz w:val="28"/>
          <w:szCs w:val="28"/>
        </w:rPr>
        <w:t>электронно</w:t>
      </w:r>
      <w:r w:rsidR="006E383F" w:rsidRPr="00B97B5D">
        <w:rPr>
          <w:rFonts w:ascii="Times New Roman" w:hAnsi="Times New Roman" w:cs="Times New Roman"/>
          <w:sz w:val="28"/>
          <w:szCs w:val="28"/>
        </w:rPr>
        <w:t>м</w:t>
      </w:r>
      <w:r w:rsidR="00E80378" w:rsidRPr="00B97B5D">
        <w:rPr>
          <w:rFonts w:ascii="Times New Roman" w:hAnsi="Times New Roman" w:cs="Times New Roman"/>
          <w:sz w:val="28"/>
          <w:szCs w:val="28"/>
        </w:rPr>
        <w:t xml:space="preserve"> </w:t>
      </w:r>
      <w:r w:rsidR="00F47B51" w:rsidRPr="00B97B5D">
        <w:rPr>
          <w:rFonts w:ascii="Times New Roman" w:hAnsi="Times New Roman" w:cs="Times New Roman"/>
          <w:sz w:val="28"/>
          <w:szCs w:val="28"/>
        </w:rPr>
        <w:t>аукционе</w:t>
      </w:r>
      <w:r w:rsidR="00892AAA" w:rsidRPr="00B97B5D">
        <w:rPr>
          <w:rFonts w:ascii="Times New Roman" w:hAnsi="Times New Roman" w:cs="Times New Roman"/>
          <w:sz w:val="28"/>
          <w:szCs w:val="28"/>
        </w:rPr>
        <w:t>, срок и порядок предоставления обеспечения</w:t>
      </w:r>
      <w:r w:rsidR="008C05F9" w:rsidRPr="00B97B5D">
        <w:rPr>
          <w:rFonts w:ascii="Times New Roman" w:hAnsi="Times New Roman" w:cs="Times New Roman"/>
          <w:sz w:val="28"/>
          <w:szCs w:val="28"/>
        </w:rPr>
        <w:t xml:space="preserve"> заявки</w:t>
      </w:r>
      <w:r w:rsidR="00E93C5A" w:rsidRPr="00B97B5D">
        <w:rPr>
          <w:rFonts w:ascii="Times New Roman" w:hAnsi="Times New Roman" w:cs="Times New Roman"/>
          <w:sz w:val="28"/>
          <w:szCs w:val="28"/>
        </w:rPr>
        <w:t>, в случае установления Заказчиком требования обеспечения заявки на участие в электронном аукционе</w:t>
      </w:r>
      <w:r w:rsidR="007B083A" w:rsidRPr="00B97B5D">
        <w:rPr>
          <w:rFonts w:ascii="Times New Roman" w:hAnsi="Times New Roman" w:cs="Times New Roman"/>
          <w:sz w:val="28"/>
          <w:szCs w:val="28"/>
        </w:rPr>
        <w:t>;</w:t>
      </w:r>
    </w:p>
    <w:p w:rsidR="00892AAA" w:rsidRPr="00B97B5D" w:rsidRDefault="007B083A" w:rsidP="00892A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91315C" w:rsidRPr="00B97B5D">
        <w:rPr>
          <w:rFonts w:ascii="Times New Roman" w:hAnsi="Times New Roman" w:cs="Times New Roman"/>
          <w:color w:val="000000" w:themeColor="text1"/>
          <w:sz w:val="28"/>
          <w:szCs w:val="28"/>
        </w:rPr>
        <w:t>1</w:t>
      </w:r>
      <w:r w:rsidRPr="00B97B5D">
        <w:rPr>
          <w:rFonts w:ascii="Times New Roman" w:hAnsi="Times New Roman" w:cs="Times New Roman"/>
          <w:color w:val="000000" w:themeColor="text1"/>
          <w:sz w:val="28"/>
          <w:szCs w:val="28"/>
        </w:rPr>
        <w:t>)</w:t>
      </w:r>
      <w:r w:rsidR="00892AAA"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п</w:t>
      </w:r>
      <w:r w:rsidR="00892AAA" w:rsidRPr="00B97B5D">
        <w:rPr>
          <w:rFonts w:ascii="Times New Roman" w:hAnsi="Times New Roman" w:cs="Times New Roman"/>
          <w:color w:val="000000" w:themeColor="text1"/>
          <w:sz w:val="28"/>
          <w:szCs w:val="28"/>
        </w:rPr>
        <w:t xml:space="preserve">орядок и срок отзыва заявок на участие в </w:t>
      </w:r>
      <w:r w:rsidR="00E80378" w:rsidRPr="00B97B5D">
        <w:rPr>
          <w:rFonts w:ascii="Times New Roman" w:hAnsi="Times New Roman" w:cs="Times New Roman"/>
          <w:color w:val="000000" w:themeColor="text1"/>
          <w:sz w:val="28"/>
          <w:szCs w:val="28"/>
        </w:rPr>
        <w:t xml:space="preserve">электронном </w:t>
      </w:r>
      <w:r w:rsidR="00F47B51" w:rsidRPr="00B97B5D">
        <w:rPr>
          <w:rFonts w:ascii="Times New Roman" w:hAnsi="Times New Roman" w:cs="Times New Roman"/>
          <w:color w:val="000000" w:themeColor="text1"/>
          <w:sz w:val="28"/>
          <w:szCs w:val="28"/>
        </w:rPr>
        <w:t>аукционе</w:t>
      </w:r>
      <w:r w:rsidR="00892AAA" w:rsidRPr="00B97B5D">
        <w:rPr>
          <w:rFonts w:ascii="Times New Roman" w:hAnsi="Times New Roman" w:cs="Times New Roman"/>
          <w:color w:val="000000" w:themeColor="text1"/>
          <w:sz w:val="28"/>
          <w:szCs w:val="28"/>
        </w:rPr>
        <w:t xml:space="preserve">, порядок возврата заявок на участие в </w:t>
      </w:r>
      <w:r w:rsidR="00E80378" w:rsidRPr="00B97B5D">
        <w:rPr>
          <w:rFonts w:ascii="Times New Roman" w:hAnsi="Times New Roman" w:cs="Times New Roman"/>
          <w:color w:val="000000" w:themeColor="text1"/>
          <w:sz w:val="28"/>
          <w:szCs w:val="28"/>
        </w:rPr>
        <w:t xml:space="preserve">электронном </w:t>
      </w:r>
      <w:r w:rsidR="00F47B51" w:rsidRPr="00B97B5D">
        <w:rPr>
          <w:rFonts w:ascii="Times New Roman" w:hAnsi="Times New Roman" w:cs="Times New Roman"/>
          <w:color w:val="000000" w:themeColor="text1"/>
          <w:sz w:val="28"/>
          <w:szCs w:val="28"/>
        </w:rPr>
        <w:t>аукционе</w:t>
      </w:r>
      <w:r w:rsidR="00892AAA" w:rsidRPr="00B97B5D">
        <w:rPr>
          <w:rFonts w:ascii="Times New Roman" w:hAnsi="Times New Roman" w:cs="Times New Roman"/>
          <w:color w:val="000000" w:themeColor="text1"/>
          <w:sz w:val="28"/>
          <w:szCs w:val="28"/>
        </w:rPr>
        <w:t xml:space="preserve"> (в том числе поступивших после </w:t>
      </w:r>
      <w:r w:rsidR="008C05F9" w:rsidRPr="00B97B5D">
        <w:rPr>
          <w:rFonts w:ascii="Times New Roman" w:hAnsi="Times New Roman" w:cs="Times New Roman"/>
          <w:color w:val="000000" w:themeColor="text1"/>
          <w:sz w:val="28"/>
          <w:szCs w:val="28"/>
        </w:rPr>
        <w:t>окончания</w:t>
      </w:r>
      <w:r w:rsidRPr="00B97B5D">
        <w:rPr>
          <w:rFonts w:ascii="Times New Roman" w:hAnsi="Times New Roman" w:cs="Times New Roman"/>
          <w:color w:val="000000" w:themeColor="text1"/>
          <w:sz w:val="28"/>
          <w:szCs w:val="28"/>
        </w:rPr>
        <w:t xml:space="preserve"> срока подачи заявок);</w:t>
      </w:r>
    </w:p>
    <w:p w:rsidR="00892AAA" w:rsidRPr="00B97B5D" w:rsidRDefault="00892AAA" w:rsidP="00892A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1</w:t>
      </w:r>
      <w:r w:rsidR="0091315C" w:rsidRPr="00B97B5D">
        <w:rPr>
          <w:rFonts w:ascii="Times New Roman" w:hAnsi="Times New Roman" w:cs="Times New Roman"/>
          <w:color w:val="000000" w:themeColor="text1"/>
          <w:sz w:val="28"/>
          <w:szCs w:val="28"/>
        </w:rPr>
        <w:t>2</w:t>
      </w:r>
      <w:r w:rsidR="007B083A" w:rsidRPr="00B97B5D">
        <w:rPr>
          <w:rFonts w:ascii="Times New Roman" w:hAnsi="Times New Roman" w:cs="Times New Roman"/>
          <w:color w:val="000000" w:themeColor="text1"/>
          <w:sz w:val="28"/>
          <w:szCs w:val="28"/>
        </w:rPr>
        <w:t>) п</w:t>
      </w:r>
      <w:r w:rsidRPr="00B97B5D">
        <w:rPr>
          <w:rFonts w:ascii="Times New Roman" w:hAnsi="Times New Roman" w:cs="Times New Roman"/>
          <w:color w:val="000000" w:themeColor="text1"/>
          <w:sz w:val="28"/>
          <w:szCs w:val="28"/>
        </w:rPr>
        <w:t xml:space="preserve">орядок внесения изменений в заявки на участие в </w:t>
      </w:r>
      <w:r w:rsidR="00E80378" w:rsidRPr="00B97B5D">
        <w:rPr>
          <w:rFonts w:ascii="Times New Roman" w:hAnsi="Times New Roman" w:cs="Times New Roman"/>
          <w:color w:val="000000" w:themeColor="text1"/>
          <w:sz w:val="28"/>
          <w:szCs w:val="28"/>
        </w:rPr>
        <w:t xml:space="preserve">электронном </w:t>
      </w:r>
      <w:r w:rsidR="00F47B51" w:rsidRPr="00B97B5D">
        <w:rPr>
          <w:rFonts w:ascii="Times New Roman" w:hAnsi="Times New Roman" w:cs="Times New Roman"/>
          <w:color w:val="000000" w:themeColor="text1"/>
          <w:sz w:val="28"/>
          <w:szCs w:val="28"/>
        </w:rPr>
        <w:t>аукционе</w:t>
      </w:r>
      <w:r w:rsidR="007B083A" w:rsidRPr="00B97B5D">
        <w:rPr>
          <w:rFonts w:ascii="Times New Roman" w:hAnsi="Times New Roman" w:cs="Times New Roman"/>
          <w:color w:val="000000" w:themeColor="text1"/>
          <w:sz w:val="28"/>
          <w:szCs w:val="28"/>
        </w:rPr>
        <w:t>;</w:t>
      </w:r>
    </w:p>
    <w:p w:rsidR="00892AAA" w:rsidRPr="00B97B5D" w:rsidRDefault="00892AAA" w:rsidP="00892AA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91315C" w:rsidRPr="00B97B5D">
        <w:rPr>
          <w:rFonts w:ascii="Times New Roman" w:hAnsi="Times New Roman" w:cs="Times New Roman"/>
          <w:color w:val="000000" w:themeColor="text1"/>
          <w:sz w:val="28"/>
          <w:szCs w:val="28"/>
        </w:rPr>
        <w:t>3</w:t>
      </w:r>
      <w:r w:rsidR="007B083A" w:rsidRPr="00B97B5D">
        <w:rPr>
          <w:rFonts w:ascii="Times New Roman" w:hAnsi="Times New Roman" w:cs="Times New Roman"/>
          <w:color w:val="000000" w:themeColor="text1"/>
          <w:sz w:val="28"/>
          <w:szCs w:val="28"/>
        </w:rPr>
        <w:t>) с</w:t>
      </w:r>
      <w:r w:rsidRPr="00B97B5D">
        <w:rPr>
          <w:rFonts w:ascii="Times New Roman" w:hAnsi="Times New Roman" w:cs="Times New Roman"/>
          <w:color w:val="000000" w:themeColor="text1"/>
          <w:sz w:val="28"/>
          <w:szCs w:val="28"/>
        </w:rPr>
        <w:t>ведения о возможности Заказчика изменить предусмотренные договором количест</w:t>
      </w:r>
      <w:r w:rsidR="007B083A" w:rsidRPr="00B97B5D">
        <w:rPr>
          <w:rFonts w:ascii="Times New Roman" w:hAnsi="Times New Roman" w:cs="Times New Roman"/>
          <w:color w:val="000000" w:themeColor="text1"/>
          <w:sz w:val="28"/>
          <w:szCs w:val="28"/>
        </w:rPr>
        <w:t>во товаров, объем работ, услуг;</w:t>
      </w:r>
    </w:p>
    <w:p w:rsidR="00892AAA" w:rsidRPr="00B97B5D" w:rsidRDefault="007B083A" w:rsidP="00892AAA">
      <w:pPr>
        <w:pStyle w:val="ConsPlusNormal"/>
        <w:tabs>
          <w:tab w:val="left" w:pos="5245"/>
        </w:tabs>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14)</w:t>
      </w:r>
      <w:r w:rsidR="00892AAA"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р</w:t>
      </w:r>
      <w:r w:rsidR="00892AAA" w:rsidRPr="00B97B5D">
        <w:rPr>
          <w:rFonts w:ascii="Times New Roman" w:hAnsi="Times New Roman" w:cs="Times New Roman"/>
          <w:color w:val="000000" w:themeColor="text1"/>
          <w:sz w:val="28"/>
          <w:szCs w:val="28"/>
        </w:rPr>
        <w:t>азмер обеспечения исполнения договора и</w:t>
      </w:r>
      <w:r w:rsidR="00146466" w:rsidRPr="00B97B5D">
        <w:rPr>
          <w:rFonts w:ascii="Times New Roman" w:hAnsi="Times New Roman" w:cs="Times New Roman"/>
          <w:color w:val="000000" w:themeColor="text1"/>
          <w:sz w:val="28"/>
          <w:szCs w:val="28"/>
        </w:rPr>
        <w:t xml:space="preserve"> (</w:t>
      </w:r>
      <w:r w:rsidR="00892AAA" w:rsidRPr="00B97B5D">
        <w:rPr>
          <w:rFonts w:ascii="Times New Roman" w:hAnsi="Times New Roman" w:cs="Times New Roman"/>
          <w:color w:val="000000" w:themeColor="text1"/>
          <w:sz w:val="28"/>
          <w:szCs w:val="28"/>
        </w:rPr>
        <w:t>или</w:t>
      </w:r>
      <w:r w:rsidR="00146466" w:rsidRPr="00B97B5D">
        <w:rPr>
          <w:rFonts w:ascii="Times New Roman" w:hAnsi="Times New Roman" w:cs="Times New Roman"/>
          <w:color w:val="000000" w:themeColor="text1"/>
          <w:sz w:val="28"/>
          <w:szCs w:val="28"/>
        </w:rPr>
        <w:t>)</w:t>
      </w:r>
      <w:r w:rsidR="00892AAA" w:rsidRPr="00B97B5D">
        <w:rPr>
          <w:rFonts w:ascii="Times New Roman" w:hAnsi="Times New Roman" w:cs="Times New Roman"/>
          <w:color w:val="000000" w:themeColor="text1"/>
          <w:sz w:val="28"/>
          <w:szCs w:val="28"/>
        </w:rPr>
        <w:t xml:space="preserve">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w:t>
      </w:r>
      <w:r w:rsidR="00146466" w:rsidRPr="00B97B5D">
        <w:rPr>
          <w:rFonts w:ascii="Times New Roman" w:hAnsi="Times New Roman" w:cs="Times New Roman"/>
          <w:color w:val="000000" w:themeColor="text1"/>
          <w:sz w:val="28"/>
          <w:szCs w:val="28"/>
        </w:rPr>
        <w:t xml:space="preserve"> (</w:t>
      </w:r>
      <w:r w:rsidR="00892AAA" w:rsidRPr="00B97B5D">
        <w:rPr>
          <w:rFonts w:ascii="Times New Roman" w:hAnsi="Times New Roman" w:cs="Times New Roman"/>
          <w:color w:val="000000" w:themeColor="text1"/>
          <w:sz w:val="28"/>
          <w:szCs w:val="28"/>
        </w:rPr>
        <w:t>или</w:t>
      </w:r>
      <w:r w:rsidR="00146466" w:rsidRPr="00B97B5D">
        <w:rPr>
          <w:rFonts w:ascii="Times New Roman" w:hAnsi="Times New Roman" w:cs="Times New Roman"/>
          <w:color w:val="000000" w:themeColor="text1"/>
          <w:sz w:val="28"/>
          <w:szCs w:val="28"/>
        </w:rPr>
        <w:t>)</w:t>
      </w:r>
      <w:r w:rsidR="00892AAA" w:rsidRPr="00B97B5D">
        <w:rPr>
          <w:rFonts w:ascii="Times New Roman" w:hAnsi="Times New Roman" w:cs="Times New Roman"/>
          <w:color w:val="000000" w:themeColor="text1"/>
          <w:sz w:val="28"/>
          <w:szCs w:val="28"/>
        </w:rPr>
        <w:t xml:space="preserve"> обеспечения исполнения гарантийных обязательств. </w:t>
      </w:r>
      <w:r w:rsidR="00333C65" w:rsidRPr="00B97B5D">
        <w:rPr>
          <w:rFonts w:ascii="Times New Roman" w:hAnsi="Times New Roman" w:cs="Times New Roman"/>
          <w:color w:val="000000" w:themeColor="text1"/>
          <w:sz w:val="28"/>
          <w:szCs w:val="28"/>
        </w:rPr>
        <w:t>Размер обеспечения исполнения договора, обеспечения исполнения гарантийных обязательств определяется в соответствии с разделом 4</w:t>
      </w:r>
      <w:r w:rsidR="0076074A" w:rsidRPr="00B97B5D">
        <w:rPr>
          <w:rFonts w:ascii="Times New Roman" w:hAnsi="Times New Roman" w:cs="Times New Roman"/>
          <w:color w:val="000000" w:themeColor="text1"/>
          <w:sz w:val="28"/>
          <w:szCs w:val="28"/>
        </w:rPr>
        <w:t>9</w:t>
      </w:r>
      <w:r w:rsidR="00333C65" w:rsidRPr="00B97B5D">
        <w:rPr>
          <w:rFonts w:ascii="Times New Roman" w:hAnsi="Times New Roman" w:cs="Times New Roman"/>
          <w:color w:val="000000" w:themeColor="text1"/>
          <w:sz w:val="28"/>
          <w:szCs w:val="28"/>
        </w:rPr>
        <w:t xml:space="preserve"> настоящего</w:t>
      </w:r>
      <w:r w:rsidRPr="00B97B5D">
        <w:rPr>
          <w:rFonts w:ascii="Times New Roman" w:hAnsi="Times New Roman" w:cs="Times New Roman"/>
          <w:color w:val="000000" w:themeColor="text1"/>
          <w:sz w:val="28"/>
          <w:szCs w:val="28"/>
        </w:rPr>
        <w:t xml:space="preserve"> Положения;</w:t>
      </w:r>
    </w:p>
    <w:p w:rsidR="00892AAA" w:rsidRPr="00B97B5D" w:rsidRDefault="00892AAA" w:rsidP="00892AA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91315C" w:rsidRPr="00B97B5D">
        <w:rPr>
          <w:rFonts w:ascii="Times New Roman" w:hAnsi="Times New Roman" w:cs="Times New Roman"/>
          <w:color w:val="000000" w:themeColor="text1"/>
          <w:sz w:val="28"/>
          <w:szCs w:val="28"/>
        </w:rPr>
        <w:t>5</w:t>
      </w:r>
      <w:r w:rsidR="007B083A" w:rsidRPr="00B97B5D">
        <w:rPr>
          <w:rFonts w:ascii="Times New Roman" w:hAnsi="Times New Roman" w:cs="Times New Roman"/>
          <w:color w:val="000000" w:themeColor="text1"/>
          <w:sz w:val="28"/>
          <w:szCs w:val="28"/>
        </w:rPr>
        <w:t>)</w:t>
      </w:r>
      <w:r w:rsidR="00915BE1" w:rsidRPr="00B97B5D">
        <w:rPr>
          <w:rFonts w:ascii="Times New Roman" w:hAnsi="Times New Roman" w:cs="Times New Roman"/>
          <w:color w:val="000000" w:themeColor="text1"/>
          <w:sz w:val="28"/>
          <w:szCs w:val="28"/>
        </w:rPr>
        <w:t xml:space="preserve"> </w:t>
      </w:r>
      <w:r w:rsidR="007B083A" w:rsidRPr="00B97B5D">
        <w:rPr>
          <w:rFonts w:ascii="Times New Roman" w:hAnsi="Times New Roman" w:cs="Times New Roman"/>
          <w:color w:val="000000" w:themeColor="text1"/>
          <w:sz w:val="28"/>
          <w:szCs w:val="28"/>
        </w:rPr>
        <w:t>с</w:t>
      </w:r>
      <w:r w:rsidRPr="00B97B5D">
        <w:rPr>
          <w:rFonts w:ascii="Times New Roman" w:hAnsi="Times New Roman" w:cs="Times New Roman"/>
          <w:color w:val="000000" w:themeColor="text1"/>
          <w:sz w:val="28"/>
          <w:szCs w:val="28"/>
        </w:rPr>
        <w:t xml:space="preserve">рок со дня размещения в Единой информационной системе протокола </w:t>
      </w:r>
      <w:r w:rsidR="00E80378" w:rsidRPr="00B97B5D">
        <w:rPr>
          <w:rFonts w:ascii="Times New Roman" w:hAnsi="Times New Roman" w:cs="Times New Roman"/>
          <w:color w:val="000000" w:themeColor="text1"/>
          <w:sz w:val="28"/>
          <w:szCs w:val="28"/>
        </w:rPr>
        <w:t xml:space="preserve">электронного </w:t>
      </w:r>
      <w:r w:rsidR="00F47B51" w:rsidRPr="00B97B5D">
        <w:rPr>
          <w:rFonts w:ascii="Times New Roman" w:hAnsi="Times New Roman" w:cs="Times New Roman"/>
          <w:color w:val="000000" w:themeColor="text1"/>
          <w:sz w:val="28"/>
          <w:szCs w:val="28"/>
        </w:rPr>
        <w:t>аукциона</w:t>
      </w:r>
      <w:r w:rsidRPr="00B97B5D">
        <w:rPr>
          <w:rFonts w:ascii="Times New Roman" w:hAnsi="Times New Roman" w:cs="Times New Roman"/>
          <w:color w:val="000000" w:themeColor="text1"/>
          <w:sz w:val="28"/>
          <w:szCs w:val="28"/>
        </w:rPr>
        <w:t xml:space="preserve"> заявок, в течение которого победитель </w:t>
      </w:r>
      <w:r w:rsidR="00E80378" w:rsidRPr="00B97B5D">
        <w:rPr>
          <w:rFonts w:ascii="Times New Roman" w:hAnsi="Times New Roman" w:cs="Times New Roman"/>
          <w:color w:val="000000" w:themeColor="text1"/>
          <w:sz w:val="28"/>
          <w:szCs w:val="28"/>
        </w:rPr>
        <w:t xml:space="preserve">электронного </w:t>
      </w:r>
      <w:r w:rsidR="00F47B51" w:rsidRPr="00B97B5D">
        <w:rPr>
          <w:rFonts w:ascii="Times New Roman" w:hAnsi="Times New Roman" w:cs="Times New Roman"/>
          <w:color w:val="000000" w:themeColor="text1"/>
          <w:sz w:val="28"/>
          <w:szCs w:val="28"/>
        </w:rPr>
        <w:t>аукциона</w:t>
      </w:r>
      <w:r w:rsidRPr="00B97B5D">
        <w:rPr>
          <w:rFonts w:ascii="Times New Roman" w:hAnsi="Times New Roman" w:cs="Times New Roman"/>
          <w:color w:val="000000" w:themeColor="text1"/>
          <w:sz w:val="28"/>
          <w:szCs w:val="28"/>
        </w:rPr>
        <w:t xml:space="preserve"> должен подписать проект договора.</w:t>
      </w:r>
    </w:p>
    <w:p w:rsidR="00892AAA" w:rsidRPr="00B97B5D" w:rsidRDefault="00F47B51" w:rsidP="00892AA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44277C" w:rsidRPr="00B97B5D">
        <w:rPr>
          <w:rFonts w:ascii="Times New Roman" w:hAnsi="Times New Roman" w:cs="Times New Roman"/>
          <w:color w:val="000000" w:themeColor="text1"/>
          <w:sz w:val="28"/>
          <w:szCs w:val="28"/>
        </w:rPr>
        <w:t>2</w:t>
      </w:r>
      <w:r w:rsidR="00892AAA" w:rsidRPr="00B97B5D">
        <w:rPr>
          <w:rFonts w:ascii="Times New Roman" w:hAnsi="Times New Roman" w:cs="Times New Roman"/>
          <w:color w:val="000000" w:themeColor="text1"/>
          <w:sz w:val="28"/>
          <w:szCs w:val="28"/>
        </w:rPr>
        <w:t>.</w:t>
      </w:r>
      <w:r w:rsidR="009634DE" w:rsidRPr="00B97B5D">
        <w:rPr>
          <w:rFonts w:ascii="Times New Roman" w:hAnsi="Times New Roman" w:cs="Times New Roman"/>
          <w:color w:val="000000" w:themeColor="text1"/>
          <w:sz w:val="28"/>
          <w:szCs w:val="28"/>
        </w:rPr>
        <w:t>3</w:t>
      </w:r>
      <w:r w:rsidR="0044277C"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Аукционная</w:t>
      </w:r>
      <w:r w:rsidR="00892AAA" w:rsidRPr="00B97B5D">
        <w:rPr>
          <w:rFonts w:ascii="Times New Roman" w:hAnsi="Times New Roman" w:cs="Times New Roman"/>
          <w:color w:val="000000" w:themeColor="text1"/>
          <w:sz w:val="28"/>
          <w:szCs w:val="28"/>
        </w:rPr>
        <w:t xml:space="preserve"> документация может содержать требование о соответствии поставляемого товара образцу или макету товара. В этом случае к </w:t>
      </w:r>
      <w:r w:rsidRPr="00B97B5D">
        <w:rPr>
          <w:rFonts w:ascii="Times New Roman" w:hAnsi="Times New Roman" w:cs="Times New Roman"/>
          <w:color w:val="000000" w:themeColor="text1"/>
          <w:sz w:val="28"/>
          <w:szCs w:val="28"/>
        </w:rPr>
        <w:t>аукционной</w:t>
      </w:r>
      <w:r w:rsidR="00892AAA" w:rsidRPr="00B97B5D">
        <w:rPr>
          <w:rFonts w:ascii="Times New Roman" w:hAnsi="Times New Roman" w:cs="Times New Roman"/>
          <w:color w:val="000000" w:themeColor="text1"/>
          <w:sz w:val="28"/>
          <w:szCs w:val="28"/>
        </w:rPr>
        <w:t xml:space="preserve"> документации должен быть приложен такой образец или макет товара, который является неотъемлемой частью </w:t>
      </w:r>
      <w:r w:rsidRPr="00B97B5D">
        <w:rPr>
          <w:rFonts w:ascii="Times New Roman" w:hAnsi="Times New Roman" w:cs="Times New Roman"/>
          <w:color w:val="000000" w:themeColor="text1"/>
          <w:sz w:val="28"/>
          <w:szCs w:val="28"/>
        </w:rPr>
        <w:t>аукционной</w:t>
      </w:r>
      <w:r w:rsidR="00892AAA" w:rsidRPr="00B97B5D">
        <w:rPr>
          <w:rFonts w:ascii="Times New Roman" w:hAnsi="Times New Roman" w:cs="Times New Roman"/>
          <w:color w:val="000000" w:themeColor="text1"/>
          <w:sz w:val="28"/>
          <w:szCs w:val="28"/>
        </w:rPr>
        <w:t xml:space="preserve"> документации.</w:t>
      </w:r>
    </w:p>
    <w:p w:rsidR="00892AAA" w:rsidRPr="00B97B5D" w:rsidRDefault="00F47B51" w:rsidP="00892AA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44277C" w:rsidRPr="00B97B5D">
        <w:rPr>
          <w:rFonts w:ascii="Times New Roman" w:hAnsi="Times New Roman" w:cs="Times New Roman"/>
          <w:color w:val="000000" w:themeColor="text1"/>
          <w:sz w:val="28"/>
          <w:szCs w:val="28"/>
        </w:rPr>
        <w:t>2</w:t>
      </w:r>
      <w:r w:rsidR="00892AAA" w:rsidRPr="00B97B5D">
        <w:rPr>
          <w:rFonts w:ascii="Times New Roman" w:hAnsi="Times New Roman" w:cs="Times New Roman"/>
          <w:color w:val="000000" w:themeColor="text1"/>
          <w:sz w:val="28"/>
          <w:szCs w:val="28"/>
        </w:rPr>
        <w:t>.</w:t>
      </w:r>
      <w:r w:rsidR="009634DE" w:rsidRPr="00B97B5D">
        <w:rPr>
          <w:rFonts w:ascii="Times New Roman" w:hAnsi="Times New Roman" w:cs="Times New Roman"/>
          <w:color w:val="000000" w:themeColor="text1"/>
          <w:sz w:val="28"/>
          <w:szCs w:val="28"/>
        </w:rPr>
        <w:t>4</w:t>
      </w:r>
      <w:r w:rsidR="00892AAA" w:rsidRPr="00B97B5D">
        <w:rPr>
          <w:rFonts w:ascii="Times New Roman" w:hAnsi="Times New Roman" w:cs="Times New Roman"/>
          <w:color w:val="000000" w:themeColor="text1"/>
          <w:sz w:val="28"/>
          <w:szCs w:val="28"/>
        </w:rPr>
        <w:t xml:space="preserve">. К </w:t>
      </w:r>
      <w:r w:rsidRPr="00B97B5D">
        <w:rPr>
          <w:rFonts w:ascii="Times New Roman" w:hAnsi="Times New Roman" w:cs="Times New Roman"/>
          <w:color w:val="000000" w:themeColor="text1"/>
          <w:sz w:val="28"/>
          <w:szCs w:val="28"/>
        </w:rPr>
        <w:t>аукционной</w:t>
      </w:r>
      <w:r w:rsidR="00892AAA" w:rsidRPr="00B97B5D">
        <w:rPr>
          <w:rFonts w:ascii="Times New Roman" w:hAnsi="Times New Roman" w:cs="Times New Roman"/>
          <w:color w:val="000000" w:themeColor="text1"/>
          <w:sz w:val="28"/>
          <w:szCs w:val="28"/>
        </w:rPr>
        <w:t xml:space="preserve"> документации должен быть приложен проект договора, который является неотъемлемой частью </w:t>
      </w:r>
      <w:r w:rsidRPr="00B97B5D">
        <w:rPr>
          <w:rFonts w:ascii="Times New Roman" w:hAnsi="Times New Roman" w:cs="Times New Roman"/>
          <w:color w:val="000000" w:themeColor="text1"/>
          <w:sz w:val="28"/>
          <w:szCs w:val="28"/>
        </w:rPr>
        <w:t>аукционной</w:t>
      </w:r>
      <w:r w:rsidR="00892AAA" w:rsidRPr="00B97B5D">
        <w:rPr>
          <w:rFonts w:ascii="Times New Roman" w:hAnsi="Times New Roman" w:cs="Times New Roman"/>
          <w:color w:val="000000" w:themeColor="text1"/>
          <w:sz w:val="28"/>
          <w:szCs w:val="28"/>
        </w:rPr>
        <w:t xml:space="preserve"> документации.</w:t>
      </w:r>
    </w:p>
    <w:p w:rsidR="00892AAA" w:rsidRPr="00B97B5D" w:rsidRDefault="00F47B51" w:rsidP="00892AA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44277C" w:rsidRPr="00B97B5D">
        <w:rPr>
          <w:rFonts w:ascii="Times New Roman" w:hAnsi="Times New Roman" w:cs="Times New Roman"/>
          <w:color w:val="000000" w:themeColor="text1"/>
          <w:sz w:val="28"/>
          <w:szCs w:val="28"/>
        </w:rPr>
        <w:t>2</w:t>
      </w:r>
      <w:r w:rsidR="00892AAA" w:rsidRPr="00B97B5D">
        <w:rPr>
          <w:rFonts w:ascii="Times New Roman" w:hAnsi="Times New Roman" w:cs="Times New Roman"/>
          <w:color w:val="000000" w:themeColor="text1"/>
          <w:sz w:val="28"/>
          <w:szCs w:val="28"/>
        </w:rPr>
        <w:t>.</w:t>
      </w:r>
      <w:r w:rsidR="009634DE" w:rsidRPr="00B97B5D">
        <w:rPr>
          <w:rFonts w:ascii="Times New Roman" w:hAnsi="Times New Roman" w:cs="Times New Roman"/>
          <w:color w:val="000000" w:themeColor="text1"/>
          <w:sz w:val="28"/>
          <w:szCs w:val="28"/>
        </w:rPr>
        <w:t>5</w:t>
      </w:r>
      <w:r w:rsidR="00892AAA" w:rsidRPr="00B97B5D">
        <w:rPr>
          <w:rFonts w:ascii="Times New Roman" w:hAnsi="Times New Roman" w:cs="Times New Roman"/>
          <w:color w:val="000000" w:themeColor="text1"/>
          <w:sz w:val="28"/>
          <w:szCs w:val="28"/>
        </w:rPr>
        <w:t xml:space="preserve">. В состав </w:t>
      </w:r>
      <w:r w:rsidRPr="00B97B5D">
        <w:rPr>
          <w:rFonts w:ascii="Times New Roman" w:hAnsi="Times New Roman" w:cs="Times New Roman"/>
          <w:color w:val="000000" w:themeColor="text1"/>
          <w:sz w:val="28"/>
          <w:szCs w:val="28"/>
        </w:rPr>
        <w:t>аукционной</w:t>
      </w:r>
      <w:r w:rsidR="00892AAA" w:rsidRPr="00B97B5D">
        <w:rPr>
          <w:rFonts w:ascii="Times New Roman" w:hAnsi="Times New Roman" w:cs="Times New Roman"/>
          <w:color w:val="000000" w:themeColor="text1"/>
          <w:sz w:val="28"/>
          <w:szCs w:val="28"/>
        </w:rPr>
        <w:t xml:space="preserve"> документации входит также техническое задание.</w:t>
      </w:r>
    </w:p>
    <w:p w:rsidR="00892AAA" w:rsidRPr="00B97B5D" w:rsidRDefault="00F47B51" w:rsidP="00892AA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44277C" w:rsidRPr="00B97B5D">
        <w:rPr>
          <w:rFonts w:ascii="Times New Roman" w:hAnsi="Times New Roman" w:cs="Times New Roman"/>
          <w:color w:val="000000" w:themeColor="text1"/>
          <w:sz w:val="28"/>
          <w:szCs w:val="28"/>
        </w:rPr>
        <w:t>2</w:t>
      </w:r>
      <w:r w:rsidR="00892AAA" w:rsidRPr="00B97B5D">
        <w:rPr>
          <w:rFonts w:ascii="Times New Roman" w:hAnsi="Times New Roman" w:cs="Times New Roman"/>
          <w:color w:val="000000" w:themeColor="text1"/>
          <w:sz w:val="28"/>
          <w:szCs w:val="28"/>
        </w:rPr>
        <w:t>.</w:t>
      </w:r>
      <w:r w:rsidR="009634DE" w:rsidRPr="00B97B5D">
        <w:rPr>
          <w:rFonts w:ascii="Times New Roman" w:hAnsi="Times New Roman" w:cs="Times New Roman"/>
          <w:color w:val="000000" w:themeColor="text1"/>
          <w:sz w:val="28"/>
          <w:szCs w:val="28"/>
        </w:rPr>
        <w:t>6</w:t>
      </w:r>
      <w:r w:rsidR="00892AAA"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Аукционная</w:t>
      </w:r>
      <w:r w:rsidR="00892AAA" w:rsidRPr="00B97B5D">
        <w:rPr>
          <w:rFonts w:ascii="Times New Roman" w:hAnsi="Times New Roman" w:cs="Times New Roman"/>
          <w:color w:val="000000" w:themeColor="text1"/>
          <w:sz w:val="28"/>
          <w:szCs w:val="28"/>
        </w:rPr>
        <w:t xml:space="preserve"> документация подлежит обязательному размещению в Единой информационной системе одновременно с извещением о проведении </w:t>
      </w:r>
      <w:r w:rsidR="00E80378" w:rsidRPr="00B97B5D">
        <w:rPr>
          <w:rFonts w:ascii="Times New Roman" w:hAnsi="Times New Roman" w:cs="Times New Roman"/>
          <w:color w:val="000000" w:themeColor="text1"/>
          <w:sz w:val="28"/>
          <w:szCs w:val="28"/>
        </w:rPr>
        <w:t xml:space="preserve">электронного </w:t>
      </w:r>
      <w:r w:rsidRPr="00B97B5D">
        <w:rPr>
          <w:rFonts w:ascii="Times New Roman" w:hAnsi="Times New Roman" w:cs="Times New Roman"/>
          <w:color w:val="000000" w:themeColor="text1"/>
          <w:sz w:val="28"/>
          <w:szCs w:val="28"/>
        </w:rPr>
        <w:t>аукциона</w:t>
      </w:r>
      <w:r w:rsidR="00892AAA"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Аукционная</w:t>
      </w:r>
      <w:r w:rsidR="00892AAA" w:rsidRPr="00B97B5D">
        <w:rPr>
          <w:rFonts w:ascii="Times New Roman" w:hAnsi="Times New Roman" w:cs="Times New Roman"/>
          <w:color w:val="000000" w:themeColor="text1"/>
          <w:sz w:val="28"/>
          <w:szCs w:val="28"/>
        </w:rPr>
        <w:t xml:space="preserve"> документация должна быть доступна для ознакомления в Единой информационной системе без взимания платы. Предоставление </w:t>
      </w:r>
      <w:r w:rsidR="00CB5CD3" w:rsidRPr="00B97B5D">
        <w:rPr>
          <w:rFonts w:ascii="Times New Roman" w:hAnsi="Times New Roman" w:cs="Times New Roman"/>
          <w:color w:val="000000" w:themeColor="text1"/>
          <w:sz w:val="28"/>
          <w:szCs w:val="28"/>
        </w:rPr>
        <w:t>аукционной</w:t>
      </w:r>
      <w:r w:rsidR="00892AAA" w:rsidRPr="00B97B5D">
        <w:rPr>
          <w:rFonts w:ascii="Times New Roman" w:hAnsi="Times New Roman" w:cs="Times New Roman"/>
          <w:color w:val="000000" w:themeColor="text1"/>
          <w:sz w:val="28"/>
          <w:szCs w:val="28"/>
        </w:rPr>
        <w:t xml:space="preserve"> документации (в том числе по запросам заинтересованных лиц) до размещения извещения о проведении </w:t>
      </w:r>
      <w:r w:rsidR="00CB5CD3" w:rsidRPr="00B97B5D">
        <w:rPr>
          <w:rFonts w:ascii="Times New Roman" w:hAnsi="Times New Roman" w:cs="Times New Roman"/>
          <w:color w:val="000000" w:themeColor="text1"/>
          <w:sz w:val="28"/>
          <w:szCs w:val="28"/>
        </w:rPr>
        <w:t>аукциона</w:t>
      </w:r>
      <w:r w:rsidR="00892AAA" w:rsidRPr="00B97B5D">
        <w:rPr>
          <w:rFonts w:ascii="Times New Roman" w:hAnsi="Times New Roman" w:cs="Times New Roman"/>
          <w:color w:val="000000" w:themeColor="text1"/>
          <w:sz w:val="28"/>
          <w:szCs w:val="28"/>
        </w:rPr>
        <w:t xml:space="preserve"> не допускается.</w:t>
      </w:r>
    </w:p>
    <w:p w:rsidR="00892AAA" w:rsidRPr="00B97B5D" w:rsidRDefault="00CB5CD3" w:rsidP="00892AA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44277C" w:rsidRPr="00B97B5D">
        <w:rPr>
          <w:rFonts w:ascii="Times New Roman" w:hAnsi="Times New Roman" w:cs="Times New Roman"/>
          <w:color w:val="000000" w:themeColor="text1"/>
          <w:sz w:val="28"/>
          <w:szCs w:val="28"/>
        </w:rPr>
        <w:t>2</w:t>
      </w:r>
      <w:r w:rsidR="00892AAA" w:rsidRPr="00B97B5D">
        <w:rPr>
          <w:rFonts w:ascii="Times New Roman" w:hAnsi="Times New Roman" w:cs="Times New Roman"/>
          <w:color w:val="000000" w:themeColor="text1"/>
          <w:sz w:val="28"/>
          <w:szCs w:val="28"/>
        </w:rPr>
        <w:t>.</w:t>
      </w:r>
      <w:r w:rsidR="009634DE" w:rsidRPr="00B97B5D">
        <w:rPr>
          <w:rFonts w:ascii="Times New Roman" w:hAnsi="Times New Roman" w:cs="Times New Roman"/>
          <w:color w:val="000000" w:themeColor="text1"/>
          <w:sz w:val="28"/>
          <w:szCs w:val="28"/>
        </w:rPr>
        <w:t>7</w:t>
      </w:r>
      <w:r w:rsidR="00892AAA" w:rsidRPr="00B97B5D">
        <w:rPr>
          <w:rFonts w:ascii="Times New Roman" w:hAnsi="Times New Roman" w:cs="Times New Roman"/>
          <w:color w:val="000000" w:themeColor="text1"/>
          <w:sz w:val="28"/>
          <w:szCs w:val="28"/>
        </w:rPr>
        <w:t xml:space="preserve">. Сведения, содержащиеся в </w:t>
      </w:r>
      <w:r w:rsidRPr="00B97B5D">
        <w:rPr>
          <w:rFonts w:ascii="Times New Roman" w:hAnsi="Times New Roman" w:cs="Times New Roman"/>
          <w:color w:val="000000" w:themeColor="text1"/>
          <w:sz w:val="28"/>
          <w:szCs w:val="28"/>
        </w:rPr>
        <w:t>аукционной</w:t>
      </w:r>
      <w:r w:rsidR="00892AAA" w:rsidRPr="00B97B5D">
        <w:rPr>
          <w:rFonts w:ascii="Times New Roman" w:hAnsi="Times New Roman" w:cs="Times New Roman"/>
          <w:color w:val="000000" w:themeColor="text1"/>
          <w:sz w:val="28"/>
          <w:szCs w:val="28"/>
        </w:rPr>
        <w:t xml:space="preserve"> документации, должны соответствовать сведениям, указанным в извещении о проведении </w:t>
      </w:r>
      <w:r w:rsidR="00E80378" w:rsidRPr="00B97B5D">
        <w:rPr>
          <w:rFonts w:ascii="Times New Roman" w:hAnsi="Times New Roman" w:cs="Times New Roman"/>
          <w:color w:val="000000" w:themeColor="text1"/>
          <w:sz w:val="28"/>
          <w:szCs w:val="28"/>
        </w:rPr>
        <w:t xml:space="preserve">электронного </w:t>
      </w:r>
      <w:r w:rsidRPr="00B97B5D">
        <w:rPr>
          <w:rFonts w:ascii="Times New Roman" w:hAnsi="Times New Roman" w:cs="Times New Roman"/>
          <w:color w:val="000000" w:themeColor="text1"/>
          <w:sz w:val="28"/>
          <w:szCs w:val="28"/>
        </w:rPr>
        <w:t>аукциона.</w:t>
      </w:r>
    </w:p>
    <w:p w:rsidR="00892AAA" w:rsidRPr="00B97B5D" w:rsidRDefault="00CB5CD3" w:rsidP="00892AA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44277C" w:rsidRPr="00B97B5D">
        <w:rPr>
          <w:rFonts w:ascii="Times New Roman" w:hAnsi="Times New Roman" w:cs="Times New Roman"/>
          <w:color w:val="000000" w:themeColor="text1"/>
          <w:sz w:val="28"/>
          <w:szCs w:val="28"/>
        </w:rPr>
        <w:t>2</w:t>
      </w:r>
      <w:r w:rsidR="00892AAA" w:rsidRPr="00B97B5D">
        <w:rPr>
          <w:rFonts w:ascii="Times New Roman" w:hAnsi="Times New Roman" w:cs="Times New Roman"/>
          <w:color w:val="000000" w:themeColor="text1"/>
          <w:sz w:val="28"/>
          <w:szCs w:val="28"/>
        </w:rPr>
        <w:t>.</w:t>
      </w:r>
      <w:r w:rsidR="009634DE" w:rsidRPr="00B97B5D">
        <w:rPr>
          <w:rFonts w:ascii="Times New Roman" w:hAnsi="Times New Roman" w:cs="Times New Roman"/>
          <w:color w:val="000000" w:themeColor="text1"/>
          <w:sz w:val="28"/>
          <w:szCs w:val="28"/>
        </w:rPr>
        <w:t>8</w:t>
      </w:r>
      <w:r w:rsidR="00892AAA" w:rsidRPr="00B97B5D">
        <w:rPr>
          <w:rFonts w:ascii="Times New Roman" w:hAnsi="Times New Roman" w:cs="Times New Roman"/>
          <w:color w:val="000000" w:themeColor="text1"/>
          <w:sz w:val="28"/>
          <w:szCs w:val="28"/>
        </w:rPr>
        <w:t>. После даты размещения извещения о проведении</w:t>
      </w:r>
      <w:r w:rsidR="00E80378" w:rsidRPr="00B97B5D">
        <w:rPr>
          <w:rFonts w:ascii="Times New Roman" w:hAnsi="Times New Roman" w:cs="Times New Roman"/>
          <w:color w:val="000000" w:themeColor="text1"/>
          <w:sz w:val="28"/>
          <w:szCs w:val="28"/>
        </w:rPr>
        <w:t xml:space="preserve"> электронного</w:t>
      </w:r>
      <w:r w:rsidR="00892AAA"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аукциона</w:t>
      </w:r>
      <w:r w:rsidR="00892AAA" w:rsidRPr="00B97B5D">
        <w:rPr>
          <w:rFonts w:ascii="Times New Roman" w:hAnsi="Times New Roman" w:cs="Times New Roman"/>
          <w:color w:val="000000" w:themeColor="text1"/>
          <w:sz w:val="28"/>
          <w:szCs w:val="28"/>
        </w:rPr>
        <w:t xml:space="preserve"> Заказчик на основании поданного в письменной форме заявления любого заинтересованного лица в течение </w:t>
      </w:r>
      <w:r w:rsidR="0005773C" w:rsidRPr="00B97B5D">
        <w:rPr>
          <w:rFonts w:ascii="Times New Roman" w:hAnsi="Times New Roman" w:cs="Times New Roman"/>
          <w:color w:val="000000" w:themeColor="text1"/>
          <w:sz w:val="28"/>
          <w:szCs w:val="28"/>
        </w:rPr>
        <w:t>2</w:t>
      </w:r>
      <w:r w:rsidR="00892AAA" w:rsidRPr="00B97B5D">
        <w:rPr>
          <w:rFonts w:ascii="Times New Roman" w:hAnsi="Times New Roman" w:cs="Times New Roman"/>
          <w:color w:val="000000" w:themeColor="text1"/>
          <w:sz w:val="28"/>
          <w:szCs w:val="28"/>
        </w:rPr>
        <w:t xml:space="preserve"> рабочих дней с даты получения соответствующего заявления обязан предоставить такому лицу </w:t>
      </w:r>
      <w:r w:rsidRPr="00B97B5D">
        <w:rPr>
          <w:rFonts w:ascii="Times New Roman" w:hAnsi="Times New Roman" w:cs="Times New Roman"/>
          <w:color w:val="000000" w:themeColor="text1"/>
          <w:sz w:val="28"/>
          <w:szCs w:val="28"/>
        </w:rPr>
        <w:t>аукционную</w:t>
      </w:r>
      <w:r w:rsidR="00892AAA" w:rsidRPr="00B97B5D">
        <w:rPr>
          <w:rFonts w:ascii="Times New Roman" w:hAnsi="Times New Roman" w:cs="Times New Roman"/>
          <w:color w:val="000000" w:themeColor="text1"/>
          <w:sz w:val="28"/>
          <w:szCs w:val="28"/>
        </w:rPr>
        <w:t xml:space="preserve"> документацию в порядке, указанном в извещении о проведении </w:t>
      </w:r>
      <w:r w:rsidRPr="00B97B5D">
        <w:rPr>
          <w:rFonts w:ascii="Times New Roman" w:hAnsi="Times New Roman" w:cs="Times New Roman"/>
          <w:color w:val="000000" w:themeColor="text1"/>
          <w:sz w:val="28"/>
          <w:szCs w:val="28"/>
        </w:rPr>
        <w:t>аукциона</w:t>
      </w:r>
      <w:r w:rsidR="00892AAA" w:rsidRPr="00B97B5D">
        <w:rPr>
          <w:rFonts w:ascii="Times New Roman" w:hAnsi="Times New Roman" w:cs="Times New Roman"/>
          <w:color w:val="000000" w:themeColor="text1"/>
          <w:sz w:val="28"/>
          <w:szCs w:val="28"/>
        </w:rPr>
        <w:t xml:space="preserve">. При этом </w:t>
      </w:r>
      <w:r w:rsidRPr="00B97B5D">
        <w:rPr>
          <w:rFonts w:ascii="Times New Roman" w:hAnsi="Times New Roman" w:cs="Times New Roman"/>
          <w:color w:val="000000" w:themeColor="text1"/>
          <w:sz w:val="28"/>
          <w:szCs w:val="28"/>
        </w:rPr>
        <w:t>аукционная</w:t>
      </w:r>
      <w:r w:rsidR="00892AAA" w:rsidRPr="00B97B5D">
        <w:rPr>
          <w:rFonts w:ascii="Times New Roman" w:hAnsi="Times New Roman" w:cs="Times New Roman"/>
          <w:color w:val="000000" w:themeColor="text1"/>
          <w:sz w:val="28"/>
          <w:szCs w:val="28"/>
        </w:rPr>
        <w:t xml:space="preserve"> документация предоставляется в форме документа на бумажном носителе после внесения данным лицом платы за предоставление </w:t>
      </w:r>
      <w:r w:rsidRPr="00B97B5D">
        <w:rPr>
          <w:rFonts w:ascii="Times New Roman" w:hAnsi="Times New Roman" w:cs="Times New Roman"/>
          <w:color w:val="000000" w:themeColor="text1"/>
          <w:sz w:val="28"/>
          <w:szCs w:val="28"/>
        </w:rPr>
        <w:t>аукционной</w:t>
      </w:r>
      <w:r w:rsidR="00892AAA" w:rsidRPr="00B97B5D">
        <w:rPr>
          <w:rFonts w:ascii="Times New Roman" w:hAnsi="Times New Roman" w:cs="Times New Roman"/>
          <w:color w:val="000000" w:themeColor="text1"/>
          <w:sz w:val="28"/>
          <w:szCs w:val="28"/>
        </w:rPr>
        <w:t xml:space="preserve"> документации, если данная плата установлена Заказчиком и указание об этом содержится в извещении о проведении </w:t>
      </w:r>
      <w:r w:rsidRPr="00B97B5D">
        <w:rPr>
          <w:rFonts w:ascii="Times New Roman" w:hAnsi="Times New Roman" w:cs="Times New Roman"/>
          <w:color w:val="000000" w:themeColor="text1"/>
          <w:sz w:val="28"/>
          <w:szCs w:val="28"/>
        </w:rPr>
        <w:t>аукциона</w:t>
      </w:r>
      <w:r w:rsidR="00892AAA" w:rsidRPr="00B97B5D">
        <w:rPr>
          <w:rFonts w:ascii="Times New Roman" w:hAnsi="Times New Roman" w:cs="Times New Roman"/>
          <w:color w:val="000000" w:themeColor="text1"/>
          <w:sz w:val="28"/>
          <w:szCs w:val="28"/>
        </w:rPr>
        <w:t xml:space="preserve">, за исключением случаев предоставления </w:t>
      </w:r>
      <w:r w:rsidRPr="00B97B5D">
        <w:rPr>
          <w:rFonts w:ascii="Times New Roman" w:hAnsi="Times New Roman" w:cs="Times New Roman"/>
          <w:color w:val="000000" w:themeColor="text1"/>
          <w:sz w:val="28"/>
          <w:szCs w:val="28"/>
        </w:rPr>
        <w:t>аукционной</w:t>
      </w:r>
      <w:r w:rsidR="00892AAA" w:rsidRPr="00B97B5D">
        <w:rPr>
          <w:rFonts w:ascii="Times New Roman" w:hAnsi="Times New Roman" w:cs="Times New Roman"/>
          <w:color w:val="000000" w:themeColor="text1"/>
          <w:sz w:val="28"/>
          <w:szCs w:val="28"/>
        </w:rPr>
        <w:t xml:space="preserve"> документации в форме электронного документа. Размер данной платы не должен превышать расходы Заказчика на изготовление копии </w:t>
      </w:r>
      <w:r w:rsidRPr="00B97B5D">
        <w:rPr>
          <w:rFonts w:ascii="Times New Roman" w:hAnsi="Times New Roman" w:cs="Times New Roman"/>
          <w:color w:val="000000" w:themeColor="text1"/>
          <w:sz w:val="28"/>
          <w:szCs w:val="28"/>
        </w:rPr>
        <w:t>аукционной</w:t>
      </w:r>
      <w:r w:rsidR="00892AAA" w:rsidRPr="00B97B5D">
        <w:rPr>
          <w:rFonts w:ascii="Times New Roman" w:hAnsi="Times New Roman" w:cs="Times New Roman"/>
          <w:color w:val="000000" w:themeColor="text1"/>
          <w:sz w:val="28"/>
          <w:szCs w:val="28"/>
        </w:rPr>
        <w:t xml:space="preserve"> документации и доставку ее </w:t>
      </w:r>
      <w:r w:rsidR="00892AAA" w:rsidRPr="00B97B5D">
        <w:rPr>
          <w:rFonts w:ascii="Times New Roman" w:hAnsi="Times New Roman" w:cs="Times New Roman"/>
          <w:color w:val="000000" w:themeColor="text1"/>
          <w:sz w:val="28"/>
          <w:szCs w:val="28"/>
        </w:rPr>
        <w:lastRenderedPageBreak/>
        <w:t xml:space="preserve">лицу, подавшему указанное заявление, посредством почтовой связи. Предоставление </w:t>
      </w:r>
      <w:r w:rsidRPr="00B97B5D">
        <w:rPr>
          <w:rFonts w:ascii="Times New Roman" w:hAnsi="Times New Roman" w:cs="Times New Roman"/>
          <w:color w:val="000000" w:themeColor="text1"/>
          <w:sz w:val="28"/>
          <w:szCs w:val="28"/>
        </w:rPr>
        <w:t>аукционной</w:t>
      </w:r>
      <w:r w:rsidR="00892AAA" w:rsidRPr="00B97B5D">
        <w:rPr>
          <w:rFonts w:ascii="Times New Roman" w:hAnsi="Times New Roman" w:cs="Times New Roman"/>
          <w:color w:val="000000" w:themeColor="text1"/>
          <w:sz w:val="28"/>
          <w:szCs w:val="28"/>
        </w:rPr>
        <w:t xml:space="preserve"> документации в форме электронного документа осуществляется без взимания платы, за исключением платы, которая может взиматься за предоставление </w:t>
      </w:r>
      <w:r w:rsidRPr="00B97B5D">
        <w:rPr>
          <w:rFonts w:ascii="Times New Roman" w:hAnsi="Times New Roman" w:cs="Times New Roman"/>
          <w:color w:val="000000" w:themeColor="text1"/>
          <w:sz w:val="28"/>
          <w:szCs w:val="28"/>
        </w:rPr>
        <w:t>аукционной</w:t>
      </w:r>
      <w:r w:rsidR="00892AAA" w:rsidRPr="00B97B5D">
        <w:rPr>
          <w:rFonts w:ascii="Times New Roman" w:hAnsi="Times New Roman" w:cs="Times New Roman"/>
          <w:color w:val="000000" w:themeColor="text1"/>
          <w:sz w:val="28"/>
          <w:szCs w:val="28"/>
        </w:rPr>
        <w:t xml:space="preserve"> документации на электронном носителе.</w:t>
      </w:r>
    </w:p>
    <w:p w:rsidR="0091315C" w:rsidRPr="00B97B5D" w:rsidRDefault="00CB5CD3" w:rsidP="0042396E">
      <w:pPr>
        <w:pStyle w:val="ConsPlusNormal"/>
        <w:ind w:firstLine="540"/>
        <w:jc w:val="both"/>
        <w:rPr>
          <w:rFonts w:ascii="Times New Roman" w:hAnsi="Times New Roman" w:cs="Times New Roman"/>
          <w:sz w:val="28"/>
          <w:szCs w:val="28"/>
        </w:rPr>
      </w:pPr>
      <w:r w:rsidRPr="00B97B5D">
        <w:rPr>
          <w:rFonts w:ascii="Times New Roman" w:hAnsi="Times New Roman" w:cs="Times New Roman"/>
          <w:sz w:val="28"/>
          <w:szCs w:val="28"/>
        </w:rPr>
        <w:t>2</w:t>
      </w:r>
      <w:r w:rsidR="0044277C" w:rsidRPr="00B97B5D">
        <w:rPr>
          <w:rFonts w:ascii="Times New Roman" w:hAnsi="Times New Roman" w:cs="Times New Roman"/>
          <w:sz w:val="28"/>
          <w:szCs w:val="28"/>
        </w:rPr>
        <w:t>2</w:t>
      </w:r>
      <w:r w:rsidR="00892AAA" w:rsidRPr="00B97B5D">
        <w:rPr>
          <w:rFonts w:ascii="Times New Roman" w:hAnsi="Times New Roman" w:cs="Times New Roman"/>
          <w:sz w:val="28"/>
          <w:szCs w:val="28"/>
        </w:rPr>
        <w:t>.</w:t>
      </w:r>
      <w:r w:rsidR="009634DE" w:rsidRPr="00B97B5D">
        <w:rPr>
          <w:rFonts w:ascii="Times New Roman" w:hAnsi="Times New Roman" w:cs="Times New Roman"/>
          <w:sz w:val="28"/>
          <w:szCs w:val="28"/>
        </w:rPr>
        <w:t>9</w:t>
      </w:r>
      <w:r w:rsidR="00892AAA" w:rsidRPr="00B97B5D">
        <w:rPr>
          <w:rFonts w:ascii="Times New Roman" w:hAnsi="Times New Roman" w:cs="Times New Roman"/>
          <w:sz w:val="28"/>
          <w:szCs w:val="28"/>
        </w:rPr>
        <w:t xml:space="preserve">. Заказчик вправе принять решение о внесении изменений в </w:t>
      </w:r>
      <w:r w:rsidRPr="00B97B5D">
        <w:rPr>
          <w:rFonts w:ascii="Times New Roman" w:hAnsi="Times New Roman" w:cs="Times New Roman"/>
          <w:sz w:val="28"/>
          <w:szCs w:val="28"/>
        </w:rPr>
        <w:t>аукционную</w:t>
      </w:r>
      <w:r w:rsidR="00892AAA" w:rsidRPr="00B97B5D">
        <w:rPr>
          <w:rFonts w:ascii="Times New Roman" w:hAnsi="Times New Roman" w:cs="Times New Roman"/>
          <w:sz w:val="28"/>
          <w:szCs w:val="28"/>
        </w:rPr>
        <w:t xml:space="preserve"> документацию</w:t>
      </w:r>
      <w:r w:rsidR="0042396E" w:rsidRPr="00B97B5D">
        <w:rPr>
          <w:rFonts w:ascii="Times New Roman" w:hAnsi="Times New Roman" w:cs="Times New Roman"/>
          <w:sz w:val="28"/>
          <w:szCs w:val="28"/>
        </w:rPr>
        <w:t>.</w:t>
      </w:r>
      <w:r w:rsidR="00892AAA" w:rsidRPr="00B97B5D">
        <w:rPr>
          <w:rFonts w:ascii="Times New Roman" w:hAnsi="Times New Roman" w:cs="Times New Roman"/>
          <w:sz w:val="28"/>
          <w:szCs w:val="28"/>
        </w:rPr>
        <w:t xml:space="preserve"> </w:t>
      </w:r>
    </w:p>
    <w:p w:rsidR="0042396E" w:rsidRPr="00B97B5D" w:rsidRDefault="0091315C" w:rsidP="0091315C">
      <w:pPr>
        <w:pStyle w:val="ConsPlusNormal"/>
        <w:ind w:firstLine="540"/>
        <w:jc w:val="both"/>
        <w:rPr>
          <w:rFonts w:ascii="Times New Roman" w:hAnsi="Times New Roman" w:cs="Times New Roman"/>
          <w:sz w:val="28"/>
          <w:szCs w:val="28"/>
        </w:rPr>
      </w:pPr>
      <w:r w:rsidRPr="00B97B5D">
        <w:rPr>
          <w:rFonts w:ascii="Times New Roman" w:eastAsiaTheme="minorHAnsi" w:hAnsi="Times New Roman" w:cs="Times New Roman"/>
          <w:sz w:val="28"/>
          <w:szCs w:val="28"/>
          <w:lang w:eastAsia="en-US"/>
        </w:rPr>
        <w:t xml:space="preserve">Изменения, вносимые в </w:t>
      </w:r>
      <w:r w:rsidRPr="00B97B5D">
        <w:rPr>
          <w:rFonts w:ascii="Times New Roman" w:hAnsi="Times New Roman" w:cs="Times New Roman"/>
          <w:sz w:val="28"/>
          <w:szCs w:val="28"/>
        </w:rPr>
        <w:t>аукционную документацию</w:t>
      </w:r>
      <w:r w:rsidRPr="00B97B5D">
        <w:rPr>
          <w:rFonts w:ascii="Times New Roman" w:eastAsiaTheme="minorHAnsi" w:hAnsi="Times New Roman" w:cs="Times New Roman"/>
          <w:sz w:val="28"/>
          <w:szCs w:val="28"/>
          <w:lang w:eastAsia="en-US"/>
        </w:rPr>
        <w:t xml:space="preserve">, размещаются Заказчиком в Единой информационной системе не позднее чем в течение </w:t>
      </w:r>
      <w:r w:rsidR="0005773C" w:rsidRPr="00B97B5D">
        <w:rPr>
          <w:rFonts w:ascii="Times New Roman" w:eastAsiaTheme="minorHAnsi" w:hAnsi="Times New Roman" w:cs="Times New Roman"/>
          <w:sz w:val="28"/>
          <w:szCs w:val="28"/>
          <w:lang w:eastAsia="en-US"/>
        </w:rPr>
        <w:t>3</w:t>
      </w:r>
      <w:r w:rsidRPr="00B97B5D">
        <w:rPr>
          <w:rFonts w:ascii="Times New Roman" w:eastAsiaTheme="minorHAnsi" w:hAnsi="Times New Roman" w:cs="Times New Roman"/>
          <w:sz w:val="28"/>
          <w:szCs w:val="28"/>
          <w:lang w:eastAsia="en-US"/>
        </w:rPr>
        <w:t xml:space="preserve"> дней со дня принятия решения о внесении указанных изменений. </w:t>
      </w:r>
    </w:p>
    <w:p w:rsidR="00892AAA" w:rsidRPr="00B97B5D" w:rsidRDefault="00892AAA" w:rsidP="00892AA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Изменение </w:t>
      </w:r>
      <w:r w:rsidR="00CB5CD3" w:rsidRPr="00B97B5D">
        <w:rPr>
          <w:rFonts w:ascii="Times New Roman" w:hAnsi="Times New Roman" w:cs="Times New Roman"/>
          <w:color w:val="000000" w:themeColor="text1"/>
          <w:sz w:val="28"/>
          <w:szCs w:val="28"/>
        </w:rPr>
        <w:t>предмета</w:t>
      </w:r>
      <w:r w:rsidR="00E80378" w:rsidRPr="00B97B5D">
        <w:rPr>
          <w:rFonts w:ascii="Times New Roman" w:hAnsi="Times New Roman" w:cs="Times New Roman"/>
          <w:color w:val="000000" w:themeColor="text1"/>
          <w:sz w:val="28"/>
          <w:szCs w:val="28"/>
        </w:rPr>
        <w:t xml:space="preserve"> электронного</w:t>
      </w:r>
      <w:r w:rsidR="00CB5CD3" w:rsidRPr="00B97B5D">
        <w:rPr>
          <w:rFonts w:ascii="Times New Roman" w:hAnsi="Times New Roman" w:cs="Times New Roman"/>
          <w:color w:val="000000" w:themeColor="text1"/>
          <w:sz w:val="28"/>
          <w:szCs w:val="28"/>
        </w:rPr>
        <w:t xml:space="preserve"> аукциона</w:t>
      </w:r>
      <w:r w:rsidRPr="00B97B5D">
        <w:rPr>
          <w:rFonts w:ascii="Times New Roman" w:hAnsi="Times New Roman" w:cs="Times New Roman"/>
          <w:color w:val="000000" w:themeColor="text1"/>
          <w:sz w:val="28"/>
          <w:szCs w:val="28"/>
        </w:rPr>
        <w:t>, увеличение размера обеспечения заявок на участие в</w:t>
      </w:r>
      <w:r w:rsidR="00E80378" w:rsidRPr="00B97B5D">
        <w:rPr>
          <w:rFonts w:ascii="Times New Roman" w:hAnsi="Times New Roman" w:cs="Times New Roman"/>
          <w:color w:val="000000" w:themeColor="text1"/>
          <w:sz w:val="28"/>
          <w:szCs w:val="28"/>
        </w:rPr>
        <w:t xml:space="preserve"> электронном</w:t>
      </w:r>
      <w:r w:rsidRPr="00B97B5D">
        <w:rPr>
          <w:rFonts w:ascii="Times New Roman" w:hAnsi="Times New Roman" w:cs="Times New Roman"/>
          <w:color w:val="000000" w:themeColor="text1"/>
          <w:sz w:val="28"/>
          <w:szCs w:val="28"/>
        </w:rPr>
        <w:t xml:space="preserve"> </w:t>
      </w:r>
      <w:r w:rsidR="00CB5CD3" w:rsidRPr="00B97B5D">
        <w:rPr>
          <w:rFonts w:ascii="Times New Roman" w:hAnsi="Times New Roman" w:cs="Times New Roman"/>
          <w:color w:val="000000" w:themeColor="text1"/>
          <w:sz w:val="28"/>
          <w:szCs w:val="28"/>
        </w:rPr>
        <w:t>аукционе</w:t>
      </w:r>
      <w:r w:rsidRPr="00B97B5D">
        <w:rPr>
          <w:rFonts w:ascii="Times New Roman" w:hAnsi="Times New Roman" w:cs="Times New Roman"/>
          <w:color w:val="000000" w:themeColor="text1"/>
          <w:sz w:val="28"/>
          <w:szCs w:val="28"/>
        </w:rPr>
        <w:t xml:space="preserve"> не допускаются. </w:t>
      </w:r>
    </w:p>
    <w:p w:rsidR="00892AAA" w:rsidRPr="00B97B5D" w:rsidRDefault="00892AAA" w:rsidP="00892A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В случае если изменения в </w:t>
      </w:r>
      <w:r w:rsidR="00851AE4" w:rsidRPr="00B97B5D">
        <w:rPr>
          <w:rFonts w:ascii="Times New Roman" w:hAnsi="Times New Roman" w:cs="Times New Roman"/>
          <w:color w:val="000000" w:themeColor="text1"/>
          <w:sz w:val="28"/>
          <w:szCs w:val="28"/>
        </w:rPr>
        <w:t>аукционную</w:t>
      </w:r>
      <w:r w:rsidRPr="00B97B5D">
        <w:rPr>
          <w:rFonts w:ascii="Times New Roman" w:hAnsi="Times New Roman" w:cs="Times New Roman"/>
          <w:color w:val="000000" w:themeColor="text1"/>
          <w:sz w:val="28"/>
          <w:szCs w:val="28"/>
        </w:rPr>
        <w:t xml:space="preserve"> документацию внесены Заказчиком позднее чем за </w:t>
      </w:r>
      <w:r w:rsidR="0005773C" w:rsidRPr="00B97B5D">
        <w:rPr>
          <w:rFonts w:ascii="Times New Roman" w:hAnsi="Times New Roman" w:cs="Times New Roman"/>
          <w:color w:val="000000" w:themeColor="text1"/>
          <w:sz w:val="28"/>
          <w:szCs w:val="28"/>
        </w:rPr>
        <w:t>15</w:t>
      </w:r>
      <w:r w:rsidRPr="00B97B5D">
        <w:rPr>
          <w:rFonts w:ascii="Times New Roman" w:hAnsi="Times New Roman" w:cs="Times New Roman"/>
          <w:color w:val="000000" w:themeColor="text1"/>
          <w:sz w:val="28"/>
          <w:szCs w:val="28"/>
        </w:rPr>
        <w:t xml:space="preserve"> дней до даты окончания подачи заявок на участие в </w:t>
      </w:r>
      <w:r w:rsidR="00E80378" w:rsidRPr="00B97B5D">
        <w:rPr>
          <w:rFonts w:ascii="Times New Roman" w:hAnsi="Times New Roman" w:cs="Times New Roman"/>
          <w:color w:val="000000" w:themeColor="text1"/>
          <w:sz w:val="28"/>
          <w:szCs w:val="28"/>
        </w:rPr>
        <w:t xml:space="preserve">электронном </w:t>
      </w:r>
      <w:r w:rsidR="00851AE4" w:rsidRPr="00B97B5D">
        <w:rPr>
          <w:rFonts w:ascii="Times New Roman" w:hAnsi="Times New Roman" w:cs="Times New Roman"/>
          <w:color w:val="000000" w:themeColor="text1"/>
          <w:sz w:val="28"/>
          <w:szCs w:val="28"/>
        </w:rPr>
        <w:t>аукционе</w:t>
      </w:r>
      <w:r w:rsidRPr="00B97B5D">
        <w:rPr>
          <w:rFonts w:ascii="Times New Roman" w:hAnsi="Times New Roman" w:cs="Times New Roman"/>
          <w:color w:val="000000" w:themeColor="text1"/>
          <w:sz w:val="28"/>
          <w:szCs w:val="28"/>
        </w:rPr>
        <w:t xml:space="preserve">, срок подачи заявок на участие в таком </w:t>
      </w:r>
      <w:r w:rsidR="00851AE4" w:rsidRPr="00B97B5D">
        <w:rPr>
          <w:rFonts w:ascii="Times New Roman" w:hAnsi="Times New Roman" w:cs="Times New Roman"/>
          <w:color w:val="000000" w:themeColor="text1"/>
          <w:sz w:val="28"/>
          <w:szCs w:val="28"/>
        </w:rPr>
        <w:t>аукционе</w:t>
      </w:r>
      <w:r w:rsidRPr="00B97B5D">
        <w:rPr>
          <w:rFonts w:ascii="Times New Roman" w:hAnsi="Times New Roman" w:cs="Times New Roman"/>
          <w:color w:val="000000" w:themeColor="text1"/>
          <w:sz w:val="28"/>
          <w:szCs w:val="28"/>
        </w:rPr>
        <w:t xml:space="preserve"> должен быть продлен так, чтобы с</w:t>
      </w:r>
      <w:r w:rsidR="0042396E" w:rsidRPr="00B97B5D">
        <w:rPr>
          <w:rFonts w:ascii="Times New Roman" w:hAnsi="Times New Roman" w:cs="Times New Roman"/>
          <w:color w:val="000000" w:themeColor="text1"/>
          <w:sz w:val="28"/>
          <w:szCs w:val="28"/>
        </w:rPr>
        <w:t xml:space="preserve"> даты</w:t>
      </w:r>
      <w:r w:rsidRPr="00B97B5D">
        <w:rPr>
          <w:rFonts w:ascii="Times New Roman" w:hAnsi="Times New Roman" w:cs="Times New Roman"/>
          <w:color w:val="000000" w:themeColor="text1"/>
          <w:sz w:val="28"/>
          <w:szCs w:val="28"/>
        </w:rPr>
        <w:t xml:space="preserve"> размещения в Единой информационной системе внесенных в </w:t>
      </w:r>
      <w:r w:rsidR="00851AE4" w:rsidRPr="00B97B5D">
        <w:rPr>
          <w:rFonts w:ascii="Times New Roman" w:hAnsi="Times New Roman" w:cs="Times New Roman"/>
          <w:color w:val="000000" w:themeColor="text1"/>
          <w:sz w:val="28"/>
          <w:szCs w:val="28"/>
        </w:rPr>
        <w:t>аукционную</w:t>
      </w:r>
      <w:r w:rsidRPr="00B97B5D">
        <w:rPr>
          <w:rFonts w:ascii="Times New Roman" w:hAnsi="Times New Roman" w:cs="Times New Roman"/>
          <w:color w:val="000000" w:themeColor="text1"/>
          <w:sz w:val="28"/>
          <w:szCs w:val="28"/>
        </w:rPr>
        <w:t xml:space="preserve"> документацию изменений до даты окончания </w:t>
      </w:r>
      <w:r w:rsidR="0042396E" w:rsidRPr="00B97B5D">
        <w:rPr>
          <w:rFonts w:ascii="Times New Roman" w:hAnsi="Times New Roman" w:cs="Times New Roman"/>
          <w:color w:val="000000" w:themeColor="text1"/>
          <w:sz w:val="28"/>
          <w:szCs w:val="28"/>
        </w:rPr>
        <w:t xml:space="preserve">срока </w:t>
      </w:r>
      <w:r w:rsidRPr="00B97B5D">
        <w:rPr>
          <w:rFonts w:ascii="Times New Roman" w:hAnsi="Times New Roman" w:cs="Times New Roman"/>
          <w:color w:val="000000" w:themeColor="text1"/>
          <w:sz w:val="28"/>
          <w:szCs w:val="28"/>
        </w:rPr>
        <w:t xml:space="preserve">подачи заявок на участие в </w:t>
      </w:r>
      <w:r w:rsidR="00E80378" w:rsidRPr="00B97B5D">
        <w:rPr>
          <w:rFonts w:ascii="Times New Roman" w:hAnsi="Times New Roman" w:cs="Times New Roman"/>
          <w:color w:val="000000" w:themeColor="text1"/>
          <w:sz w:val="28"/>
          <w:szCs w:val="28"/>
        </w:rPr>
        <w:t xml:space="preserve">электронном </w:t>
      </w:r>
      <w:r w:rsidR="00851AE4" w:rsidRPr="00B97B5D">
        <w:rPr>
          <w:rFonts w:ascii="Times New Roman" w:hAnsi="Times New Roman" w:cs="Times New Roman"/>
          <w:color w:val="000000" w:themeColor="text1"/>
          <w:sz w:val="28"/>
          <w:szCs w:val="28"/>
        </w:rPr>
        <w:t>аукционе</w:t>
      </w:r>
      <w:r w:rsidRPr="00B97B5D">
        <w:rPr>
          <w:rFonts w:ascii="Times New Roman" w:hAnsi="Times New Roman" w:cs="Times New Roman"/>
          <w:color w:val="000000" w:themeColor="text1"/>
          <w:sz w:val="28"/>
          <w:szCs w:val="28"/>
        </w:rPr>
        <w:t xml:space="preserve"> такой срок составлял не менее чем </w:t>
      </w:r>
      <w:r w:rsidR="0005773C" w:rsidRPr="00B97B5D">
        <w:rPr>
          <w:rFonts w:ascii="Times New Roman" w:hAnsi="Times New Roman" w:cs="Times New Roman"/>
          <w:color w:val="000000" w:themeColor="text1"/>
          <w:sz w:val="28"/>
          <w:szCs w:val="28"/>
        </w:rPr>
        <w:t>15</w:t>
      </w:r>
      <w:r w:rsidRPr="00B97B5D">
        <w:rPr>
          <w:rFonts w:ascii="Times New Roman" w:hAnsi="Times New Roman" w:cs="Times New Roman"/>
          <w:color w:val="000000" w:themeColor="text1"/>
          <w:sz w:val="28"/>
          <w:szCs w:val="28"/>
        </w:rPr>
        <w:t xml:space="preserve"> дней.</w:t>
      </w:r>
    </w:p>
    <w:p w:rsidR="0042396E" w:rsidRPr="00B97B5D" w:rsidRDefault="001334F9" w:rsidP="00432B7C">
      <w:pPr>
        <w:spacing w:after="0" w:line="240" w:lineRule="auto"/>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44277C" w:rsidRPr="00B97B5D">
        <w:rPr>
          <w:rFonts w:ascii="Times New Roman" w:hAnsi="Times New Roman" w:cs="Times New Roman"/>
          <w:color w:val="000000" w:themeColor="text1"/>
          <w:sz w:val="28"/>
          <w:szCs w:val="28"/>
        </w:rPr>
        <w:t>2</w:t>
      </w:r>
      <w:r w:rsidR="00892AAA" w:rsidRPr="00B97B5D">
        <w:rPr>
          <w:rFonts w:ascii="Times New Roman" w:hAnsi="Times New Roman" w:cs="Times New Roman"/>
          <w:color w:val="000000" w:themeColor="text1"/>
          <w:sz w:val="28"/>
          <w:szCs w:val="28"/>
        </w:rPr>
        <w:t>.1</w:t>
      </w:r>
      <w:r w:rsidR="009634DE" w:rsidRPr="00B97B5D">
        <w:rPr>
          <w:rFonts w:ascii="Times New Roman" w:hAnsi="Times New Roman" w:cs="Times New Roman"/>
          <w:color w:val="000000" w:themeColor="text1"/>
          <w:sz w:val="28"/>
          <w:szCs w:val="28"/>
        </w:rPr>
        <w:t>0</w:t>
      </w:r>
      <w:r w:rsidR="00892AAA" w:rsidRPr="00B97B5D">
        <w:rPr>
          <w:rFonts w:ascii="Times New Roman" w:hAnsi="Times New Roman" w:cs="Times New Roman"/>
          <w:color w:val="000000" w:themeColor="text1"/>
          <w:sz w:val="28"/>
          <w:szCs w:val="28"/>
        </w:rPr>
        <w:t xml:space="preserve">. Любой участник </w:t>
      </w:r>
      <w:r w:rsidR="00E80378" w:rsidRPr="00B97B5D">
        <w:rPr>
          <w:rFonts w:ascii="Times New Roman" w:hAnsi="Times New Roman" w:cs="Times New Roman"/>
          <w:color w:val="000000" w:themeColor="text1"/>
          <w:sz w:val="28"/>
          <w:szCs w:val="28"/>
        </w:rPr>
        <w:t xml:space="preserve">электронного </w:t>
      </w:r>
      <w:r w:rsidRPr="00B97B5D">
        <w:rPr>
          <w:rFonts w:ascii="Times New Roman" w:hAnsi="Times New Roman" w:cs="Times New Roman"/>
          <w:color w:val="000000" w:themeColor="text1"/>
          <w:sz w:val="28"/>
          <w:szCs w:val="28"/>
        </w:rPr>
        <w:t>аукциона</w:t>
      </w:r>
      <w:r w:rsidR="00892AAA" w:rsidRPr="00B97B5D">
        <w:rPr>
          <w:rFonts w:ascii="Times New Roman" w:hAnsi="Times New Roman" w:cs="Times New Roman"/>
          <w:color w:val="000000" w:themeColor="text1"/>
          <w:sz w:val="28"/>
          <w:szCs w:val="28"/>
        </w:rPr>
        <w:t xml:space="preserve"> вправе направить в письменной форме Заказчику запрос о разъяснении положений </w:t>
      </w:r>
      <w:r w:rsidRPr="00B97B5D">
        <w:rPr>
          <w:rFonts w:ascii="Times New Roman" w:hAnsi="Times New Roman" w:cs="Times New Roman"/>
          <w:color w:val="000000" w:themeColor="text1"/>
          <w:sz w:val="28"/>
          <w:szCs w:val="28"/>
        </w:rPr>
        <w:t>аукционной</w:t>
      </w:r>
      <w:r w:rsidR="00892AAA" w:rsidRPr="00B97B5D">
        <w:rPr>
          <w:rFonts w:ascii="Times New Roman" w:hAnsi="Times New Roman" w:cs="Times New Roman"/>
          <w:color w:val="000000" w:themeColor="text1"/>
          <w:sz w:val="28"/>
          <w:szCs w:val="28"/>
        </w:rPr>
        <w:t xml:space="preserve"> документации. В течение </w:t>
      </w:r>
      <w:r w:rsidR="0005773C" w:rsidRPr="00B97B5D">
        <w:rPr>
          <w:rFonts w:ascii="Times New Roman" w:hAnsi="Times New Roman" w:cs="Times New Roman"/>
          <w:color w:val="000000" w:themeColor="text1"/>
          <w:sz w:val="28"/>
          <w:szCs w:val="28"/>
        </w:rPr>
        <w:t>3</w:t>
      </w:r>
      <w:r w:rsidR="00892AAA" w:rsidRPr="00B97B5D">
        <w:rPr>
          <w:rFonts w:ascii="Times New Roman" w:hAnsi="Times New Roman" w:cs="Times New Roman"/>
          <w:color w:val="000000" w:themeColor="text1"/>
          <w:sz w:val="28"/>
          <w:szCs w:val="28"/>
        </w:rPr>
        <w:t xml:space="preserve"> дней со дня </w:t>
      </w:r>
      <w:r w:rsidR="0042396E" w:rsidRPr="00B97B5D">
        <w:rPr>
          <w:rFonts w:ascii="Times New Roman" w:hAnsi="Times New Roman" w:cs="Times New Roman"/>
          <w:color w:val="000000" w:themeColor="text1"/>
          <w:sz w:val="28"/>
          <w:szCs w:val="28"/>
        </w:rPr>
        <w:t xml:space="preserve">получения Заказчиком указанного запроса </w:t>
      </w:r>
      <w:r w:rsidR="00892AAA" w:rsidRPr="00B97B5D">
        <w:rPr>
          <w:rFonts w:ascii="Times New Roman" w:hAnsi="Times New Roman" w:cs="Times New Roman"/>
          <w:color w:val="000000" w:themeColor="text1"/>
          <w:sz w:val="28"/>
          <w:szCs w:val="28"/>
        </w:rPr>
        <w:t xml:space="preserve">разъяснение </w:t>
      </w:r>
      <w:r w:rsidR="0042396E" w:rsidRPr="00B97B5D">
        <w:rPr>
          <w:rFonts w:ascii="Times New Roman" w:hAnsi="Times New Roman" w:cs="Times New Roman"/>
          <w:color w:val="000000" w:themeColor="text1"/>
          <w:sz w:val="28"/>
          <w:szCs w:val="28"/>
        </w:rPr>
        <w:t xml:space="preserve">положений аукционной документации </w:t>
      </w:r>
      <w:r w:rsidR="00892AAA" w:rsidRPr="00B97B5D">
        <w:rPr>
          <w:rFonts w:ascii="Times New Roman" w:hAnsi="Times New Roman" w:cs="Times New Roman"/>
          <w:color w:val="000000" w:themeColor="text1"/>
          <w:sz w:val="28"/>
          <w:szCs w:val="28"/>
        </w:rPr>
        <w:t xml:space="preserve">должно быть размещено Заказчиком в Единой информационной системе с содержанием запроса на разъяснение положений </w:t>
      </w:r>
      <w:r w:rsidRPr="00B97B5D">
        <w:rPr>
          <w:rFonts w:ascii="Times New Roman" w:hAnsi="Times New Roman" w:cs="Times New Roman"/>
          <w:color w:val="000000" w:themeColor="text1"/>
          <w:sz w:val="28"/>
          <w:szCs w:val="28"/>
        </w:rPr>
        <w:t>аукционной</w:t>
      </w:r>
      <w:r w:rsidR="00892AAA" w:rsidRPr="00B97B5D">
        <w:rPr>
          <w:rFonts w:ascii="Times New Roman" w:hAnsi="Times New Roman" w:cs="Times New Roman"/>
          <w:color w:val="000000" w:themeColor="text1"/>
          <w:sz w:val="28"/>
          <w:szCs w:val="28"/>
        </w:rPr>
        <w:t xml:space="preserve"> документации, без указания участника </w:t>
      </w:r>
      <w:r w:rsidRPr="00B97B5D">
        <w:rPr>
          <w:rFonts w:ascii="Times New Roman" w:hAnsi="Times New Roman" w:cs="Times New Roman"/>
          <w:color w:val="000000" w:themeColor="text1"/>
          <w:sz w:val="28"/>
          <w:szCs w:val="28"/>
        </w:rPr>
        <w:t>аукциона</w:t>
      </w:r>
      <w:r w:rsidR="00892AAA" w:rsidRPr="00B97B5D">
        <w:rPr>
          <w:rFonts w:ascii="Times New Roman" w:hAnsi="Times New Roman" w:cs="Times New Roman"/>
          <w:color w:val="000000" w:themeColor="text1"/>
          <w:sz w:val="28"/>
          <w:szCs w:val="28"/>
        </w:rPr>
        <w:t xml:space="preserve">, от которого поступил запрос. Разъяснение положений </w:t>
      </w:r>
      <w:r w:rsidRPr="00B97B5D">
        <w:rPr>
          <w:rFonts w:ascii="Times New Roman" w:hAnsi="Times New Roman" w:cs="Times New Roman"/>
          <w:color w:val="000000" w:themeColor="text1"/>
          <w:sz w:val="28"/>
          <w:szCs w:val="28"/>
        </w:rPr>
        <w:t>аукционной</w:t>
      </w:r>
      <w:r w:rsidR="00892AAA" w:rsidRPr="00B97B5D">
        <w:rPr>
          <w:rFonts w:ascii="Times New Roman" w:hAnsi="Times New Roman" w:cs="Times New Roman"/>
          <w:color w:val="000000" w:themeColor="text1"/>
          <w:sz w:val="28"/>
          <w:szCs w:val="28"/>
        </w:rPr>
        <w:t xml:space="preserve"> документа</w:t>
      </w:r>
      <w:r w:rsidR="00432B7C">
        <w:rPr>
          <w:rFonts w:ascii="Times New Roman" w:hAnsi="Times New Roman" w:cs="Times New Roman"/>
          <w:color w:val="000000" w:themeColor="text1"/>
          <w:sz w:val="28"/>
          <w:szCs w:val="28"/>
        </w:rPr>
        <w:t>ции не должно изменять ее суть.</w:t>
      </w:r>
    </w:p>
    <w:p w:rsidR="0042396E" w:rsidRPr="00B97B5D" w:rsidRDefault="0042396E" w:rsidP="00892AAA">
      <w:pPr>
        <w:spacing w:after="0" w:line="240" w:lineRule="auto"/>
        <w:ind w:firstLine="709"/>
        <w:jc w:val="both"/>
        <w:rPr>
          <w:rFonts w:ascii="Times New Roman" w:hAnsi="Times New Roman" w:cs="Times New Roman"/>
          <w:color w:val="000000" w:themeColor="text1"/>
          <w:sz w:val="28"/>
          <w:szCs w:val="28"/>
        </w:rPr>
      </w:pPr>
    </w:p>
    <w:p w:rsidR="00941503" w:rsidRPr="00432B7C" w:rsidRDefault="00941503" w:rsidP="00941503">
      <w:pPr>
        <w:pStyle w:val="1"/>
        <w:rPr>
          <w:b/>
          <w:color w:val="000000" w:themeColor="text1"/>
          <w:szCs w:val="28"/>
        </w:rPr>
      </w:pPr>
      <w:r w:rsidRPr="00432B7C">
        <w:rPr>
          <w:b/>
          <w:color w:val="000000" w:themeColor="text1"/>
          <w:szCs w:val="28"/>
        </w:rPr>
        <w:t>23. Порядок подачи заявок на участие в аукционе</w:t>
      </w:r>
    </w:p>
    <w:p w:rsidR="00941503" w:rsidRPr="00B97B5D" w:rsidRDefault="00941503" w:rsidP="00941503">
      <w:pPr>
        <w:pStyle w:val="ConsPlusNormal"/>
        <w:ind w:firstLine="567"/>
        <w:jc w:val="center"/>
        <w:rPr>
          <w:rFonts w:ascii="Times New Roman" w:hAnsi="Times New Roman" w:cs="Times New Roman"/>
          <w:color w:val="000000" w:themeColor="text1"/>
          <w:sz w:val="28"/>
          <w:szCs w:val="28"/>
        </w:rPr>
      </w:pPr>
    </w:p>
    <w:p w:rsidR="00D3106D" w:rsidRPr="00B97B5D" w:rsidRDefault="00941503" w:rsidP="00D3106D">
      <w:pPr>
        <w:pStyle w:val="ConsPlusNormal"/>
        <w:ind w:firstLine="540"/>
        <w:jc w:val="both"/>
        <w:rPr>
          <w:rFonts w:ascii="Times New Roman" w:eastAsia="Calibri" w:hAnsi="Times New Roman" w:cs="Times New Roman"/>
          <w:color w:val="000000" w:themeColor="text1"/>
          <w:sz w:val="28"/>
          <w:szCs w:val="28"/>
          <w:lang w:eastAsia="en-US"/>
        </w:rPr>
      </w:pPr>
      <w:r w:rsidRPr="00B97B5D">
        <w:rPr>
          <w:rFonts w:ascii="Times New Roman" w:hAnsi="Times New Roman" w:cs="Times New Roman"/>
          <w:color w:val="000000" w:themeColor="text1"/>
          <w:sz w:val="28"/>
          <w:szCs w:val="28"/>
        </w:rPr>
        <w:t>23.1. Для участия в аукционе участник аукциона подает заявку на участие в аукционе в срок, которые установлены аукционной документацией.</w:t>
      </w:r>
      <w:r w:rsidR="00D3106D" w:rsidRPr="00B97B5D">
        <w:rPr>
          <w:rFonts w:ascii="Times New Roman" w:eastAsia="Calibri" w:hAnsi="Times New Roman" w:cs="Times New Roman"/>
          <w:color w:val="000000" w:themeColor="text1"/>
          <w:sz w:val="28"/>
          <w:szCs w:val="28"/>
          <w:lang w:eastAsia="en-US"/>
        </w:rPr>
        <w:t xml:space="preserve"> </w:t>
      </w:r>
    </w:p>
    <w:p w:rsidR="00941503" w:rsidRPr="00B97B5D" w:rsidRDefault="00D3106D" w:rsidP="00941503">
      <w:pPr>
        <w:pStyle w:val="ConsPlusNormal"/>
        <w:ind w:firstLine="540"/>
        <w:jc w:val="both"/>
        <w:rPr>
          <w:rFonts w:ascii="Times New Roman" w:eastAsia="Calibri" w:hAnsi="Times New Roman" w:cs="Times New Roman"/>
          <w:color w:val="000000" w:themeColor="text1"/>
          <w:sz w:val="28"/>
          <w:szCs w:val="28"/>
          <w:lang w:eastAsia="en-US"/>
        </w:rPr>
      </w:pPr>
      <w:r w:rsidRPr="00B97B5D">
        <w:rPr>
          <w:rFonts w:ascii="Times New Roman" w:eastAsia="Calibri" w:hAnsi="Times New Roman" w:cs="Times New Roman"/>
          <w:color w:val="000000" w:themeColor="text1"/>
          <w:sz w:val="28"/>
          <w:szCs w:val="28"/>
          <w:lang w:eastAsia="en-US"/>
        </w:rPr>
        <w:t>Заявка на участие в электронном аукционе направляется участником электронного аукциона оператору электронной площадки.</w:t>
      </w:r>
    </w:p>
    <w:p w:rsidR="00D3106D" w:rsidRPr="00B97B5D" w:rsidRDefault="00D3106D"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23.2. Подача заявок на участие в электронном аукционе осуществляется только лицами, получившими аккредитацию на электронной площадке.</w:t>
      </w:r>
    </w:p>
    <w:p w:rsidR="00941503" w:rsidRPr="00B97B5D" w:rsidRDefault="00941503"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23.3. Заявка на участие в </w:t>
      </w:r>
      <w:r w:rsidR="00D3106D" w:rsidRPr="00B97B5D">
        <w:rPr>
          <w:rFonts w:ascii="Times New Roman" w:hAnsi="Times New Roman"/>
          <w:color w:val="000000" w:themeColor="text1"/>
          <w:sz w:val="28"/>
          <w:szCs w:val="28"/>
        </w:rPr>
        <w:t xml:space="preserve">электронном </w:t>
      </w:r>
      <w:r w:rsidRPr="00B97B5D">
        <w:rPr>
          <w:rFonts w:ascii="Times New Roman" w:hAnsi="Times New Roman" w:cs="Times New Roman"/>
          <w:color w:val="000000" w:themeColor="text1"/>
          <w:sz w:val="28"/>
          <w:szCs w:val="28"/>
        </w:rPr>
        <w:t>аукционе должна содержать:</w:t>
      </w:r>
    </w:p>
    <w:p w:rsidR="00941503" w:rsidRPr="00B97B5D" w:rsidRDefault="00941503"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7B083A"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7B083A" w:rsidRPr="00B97B5D">
        <w:rPr>
          <w:rFonts w:ascii="Times New Roman" w:hAnsi="Times New Roman" w:cs="Times New Roman"/>
          <w:color w:val="000000" w:themeColor="text1"/>
          <w:sz w:val="28"/>
          <w:szCs w:val="28"/>
        </w:rPr>
        <w:t>с</w:t>
      </w:r>
      <w:r w:rsidRPr="00B97B5D">
        <w:rPr>
          <w:rFonts w:ascii="Times New Roman" w:hAnsi="Times New Roman" w:cs="Times New Roman"/>
          <w:color w:val="000000" w:themeColor="text1"/>
          <w:sz w:val="28"/>
          <w:szCs w:val="28"/>
        </w:rPr>
        <w:t xml:space="preserve">ведения и документы об участнике </w:t>
      </w:r>
      <w:r w:rsidR="00D3106D" w:rsidRPr="00B97B5D">
        <w:rPr>
          <w:rFonts w:ascii="Times New Roman" w:hAnsi="Times New Roman" w:cs="Times New Roman"/>
          <w:color w:val="000000" w:themeColor="text1"/>
          <w:sz w:val="28"/>
          <w:szCs w:val="28"/>
        </w:rPr>
        <w:t xml:space="preserve">электронного </w:t>
      </w:r>
      <w:r w:rsidRPr="00B97B5D">
        <w:rPr>
          <w:rFonts w:ascii="Times New Roman" w:hAnsi="Times New Roman" w:cs="Times New Roman"/>
          <w:color w:val="000000" w:themeColor="text1"/>
          <w:sz w:val="28"/>
          <w:szCs w:val="28"/>
        </w:rPr>
        <w:t>аукциона, подавшем такую заявку:</w:t>
      </w:r>
      <w:r w:rsidR="00D3106D" w:rsidRPr="00B97B5D">
        <w:rPr>
          <w:rFonts w:ascii="Times New Roman" w:hAnsi="Times New Roman" w:cs="Times New Roman"/>
          <w:color w:val="000000" w:themeColor="text1"/>
          <w:sz w:val="28"/>
          <w:szCs w:val="28"/>
        </w:rPr>
        <w:t xml:space="preserve"> </w:t>
      </w:r>
    </w:p>
    <w:p w:rsidR="00941503" w:rsidRPr="00B97B5D" w:rsidRDefault="002342A4" w:rsidP="00941503">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наименование</w:t>
      </w:r>
      <w:proofErr w:type="gramEnd"/>
      <w:r w:rsidRPr="00B97B5D">
        <w:rPr>
          <w:rFonts w:ascii="Times New Roman" w:hAnsi="Times New Roman" w:cs="Times New Roman"/>
          <w:color w:val="000000" w:themeColor="text1"/>
          <w:sz w:val="28"/>
          <w:szCs w:val="28"/>
        </w:rPr>
        <w:t>,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электронного аукциона (при их наличии)</w:t>
      </w:r>
      <w:r w:rsidR="00941503" w:rsidRPr="00B97B5D">
        <w:rPr>
          <w:rFonts w:ascii="Times New Roman" w:hAnsi="Times New Roman" w:cs="Times New Roman"/>
          <w:color w:val="000000" w:themeColor="text1"/>
          <w:sz w:val="28"/>
          <w:szCs w:val="28"/>
        </w:rPr>
        <w:t>;</w:t>
      </w:r>
    </w:p>
    <w:p w:rsidR="00351FC4" w:rsidRPr="00B97B5D" w:rsidRDefault="00351FC4" w:rsidP="00351FC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sz w:val="28"/>
          <w:szCs w:val="28"/>
        </w:rPr>
        <w:lastRenderedPageBreak/>
        <w:t>идентификационный</w:t>
      </w:r>
      <w:proofErr w:type="gramEnd"/>
      <w:r w:rsidRPr="00B97B5D">
        <w:rPr>
          <w:rFonts w:ascii="Times New Roman" w:hAnsi="Times New Roman" w:cs="Times New Roman"/>
          <w:sz w:val="28"/>
          <w:szCs w:val="28"/>
        </w:rPr>
        <w:t xml:space="preserve">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45EBF" w:rsidRPr="00B97B5D" w:rsidRDefault="00B45EBF" w:rsidP="00941503">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идентификационный</w:t>
      </w:r>
      <w:proofErr w:type="gramEnd"/>
      <w:r w:rsidRPr="00B97B5D">
        <w:rPr>
          <w:rFonts w:ascii="Times New Roman" w:hAnsi="Times New Roman" w:cs="Times New Roman"/>
          <w:color w:val="000000" w:themeColor="text1"/>
          <w:sz w:val="28"/>
          <w:szCs w:val="28"/>
        </w:rPr>
        <w:t xml:space="preserve">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941503" w:rsidRPr="00B97B5D" w:rsidRDefault="00941503"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полученную не ранее чем за </w:t>
      </w:r>
      <w:r w:rsidR="0005773C" w:rsidRPr="00B97B5D">
        <w:rPr>
          <w:rFonts w:ascii="Times New Roman" w:hAnsi="Times New Roman" w:cs="Times New Roman"/>
          <w:color w:val="000000" w:themeColor="text1"/>
          <w:sz w:val="28"/>
          <w:szCs w:val="28"/>
        </w:rPr>
        <w:t>30</w:t>
      </w:r>
      <w:r w:rsidR="00591FD5" w:rsidRPr="00B97B5D">
        <w:rPr>
          <w:rFonts w:ascii="Times New Roman" w:hAnsi="Times New Roman" w:cs="Times New Roman"/>
          <w:color w:val="000000" w:themeColor="text1"/>
          <w:sz w:val="28"/>
          <w:szCs w:val="28"/>
        </w:rPr>
        <w:t xml:space="preserve"> дней </w:t>
      </w:r>
      <w:r w:rsidRPr="00B97B5D">
        <w:rPr>
          <w:rFonts w:ascii="Times New Roman" w:hAnsi="Times New Roman" w:cs="Times New Roman"/>
          <w:color w:val="000000" w:themeColor="text1"/>
          <w:sz w:val="28"/>
          <w:szCs w:val="28"/>
        </w:rPr>
        <w:t>до дня размещения в Единой информационной системе извещения о проведении</w:t>
      </w:r>
      <w:r w:rsidR="00D3106D" w:rsidRPr="00B97B5D">
        <w:rPr>
          <w:rFonts w:ascii="Times New Roman" w:hAnsi="Times New Roman" w:cs="Times New Roman"/>
          <w:color w:val="000000" w:themeColor="text1"/>
          <w:sz w:val="28"/>
          <w:szCs w:val="28"/>
        </w:rPr>
        <w:t xml:space="preserve"> электронного </w:t>
      </w:r>
      <w:r w:rsidRPr="00B97B5D">
        <w:rPr>
          <w:rFonts w:ascii="Times New Roman" w:hAnsi="Times New Roman" w:cs="Times New Roman"/>
          <w:color w:val="000000" w:themeColor="text1"/>
          <w:sz w:val="28"/>
          <w:szCs w:val="28"/>
        </w:rPr>
        <w:t xml:space="preserve">аукциона выписку из Единого государственного реестра юридических лиц, полученную не ранее чем за </w:t>
      </w:r>
      <w:r w:rsidR="0005773C" w:rsidRPr="00B97B5D">
        <w:rPr>
          <w:rFonts w:ascii="Times New Roman" w:hAnsi="Times New Roman" w:cs="Times New Roman"/>
          <w:color w:val="000000" w:themeColor="text1"/>
          <w:sz w:val="28"/>
          <w:szCs w:val="28"/>
        </w:rPr>
        <w:t>30</w:t>
      </w:r>
      <w:r w:rsidR="00591FD5" w:rsidRPr="00B97B5D">
        <w:rPr>
          <w:rFonts w:ascii="Times New Roman" w:hAnsi="Times New Roman" w:cs="Times New Roman"/>
          <w:color w:val="000000" w:themeColor="text1"/>
          <w:sz w:val="28"/>
          <w:szCs w:val="28"/>
        </w:rPr>
        <w:t xml:space="preserve"> дней </w:t>
      </w:r>
      <w:r w:rsidRPr="00B97B5D">
        <w:rPr>
          <w:rFonts w:ascii="Times New Roman" w:hAnsi="Times New Roman" w:cs="Times New Roman"/>
          <w:color w:val="000000" w:themeColor="text1"/>
          <w:sz w:val="28"/>
          <w:szCs w:val="28"/>
        </w:rPr>
        <w:t xml:space="preserve">до дня размещения в Единой информационной системе извещения о проведении </w:t>
      </w:r>
      <w:r w:rsidR="00F75500" w:rsidRPr="00B97B5D">
        <w:rPr>
          <w:rFonts w:ascii="Times New Roman" w:hAnsi="Times New Roman" w:cs="Times New Roman"/>
          <w:color w:val="000000" w:themeColor="text1"/>
          <w:sz w:val="28"/>
          <w:szCs w:val="28"/>
        </w:rPr>
        <w:t xml:space="preserve">электронного </w:t>
      </w:r>
      <w:r w:rsidRPr="00B97B5D">
        <w:rPr>
          <w:rFonts w:ascii="Times New Roman" w:hAnsi="Times New Roman" w:cs="Times New Roman"/>
          <w:color w:val="000000" w:themeColor="text1"/>
          <w:sz w:val="28"/>
          <w:szCs w:val="28"/>
        </w:rPr>
        <w:t xml:space="preserve">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05773C" w:rsidRPr="00B97B5D">
        <w:rPr>
          <w:rFonts w:ascii="Times New Roman" w:hAnsi="Times New Roman" w:cs="Times New Roman"/>
          <w:color w:val="000000" w:themeColor="text1"/>
          <w:sz w:val="28"/>
          <w:szCs w:val="28"/>
        </w:rPr>
        <w:t>30</w:t>
      </w:r>
      <w:r w:rsidR="00591FD5" w:rsidRPr="00B97B5D">
        <w:rPr>
          <w:rFonts w:ascii="Times New Roman" w:hAnsi="Times New Roman" w:cs="Times New Roman"/>
          <w:color w:val="000000" w:themeColor="text1"/>
          <w:sz w:val="28"/>
          <w:szCs w:val="28"/>
        </w:rPr>
        <w:t xml:space="preserve"> дней </w:t>
      </w:r>
      <w:r w:rsidRPr="00B97B5D">
        <w:rPr>
          <w:rFonts w:ascii="Times New Roman" w:hAnsi="Times New Roman" w:cs="Times New Roman"/>
          <w:color w:val="000000" w:themeColor="text1"/>
          <w:sz w:val="28"/>
          <w:szCs w:val="28"/>
        </w:rPr>
        <w:t xml:space="preserve">до дня размещения в Единой информационной системе извещения о проведении </w:t>
      </w:r>
      <w:r w:rsidR="00F75500" w:rsidRPr="00B97B5D">
        <w:rPr>
          <w:rFonts w:ascii="Times New Roman" w:hAnsi="Times New Roman" w:cs="Times New Roman"/>
          <w:color w:val="000000" w:themeColor="text1"/>
          <w:sz w:val="28"/>
          <w:szCs w:val="28"/>
        </w:rPr>
        <w:t xml:space="preserve">электронного </w:t>
      </w:r>
      <w:r w:rsidRPr="00B97B5D">
        <w:rPr>
          <w:rFonts w:ascii="Times New Roman" w:hAnsi="Times New Roman" w:cs="Times New Roman"/>
          <w:color w:val="000000" w:themeColor="text1"/>
          <w:sz w:val="28"/>
          <w:szCs w:val="28"/>
        </w:rPr>
        <w:t>аукциона;</w:t>
      </w:r>
    </w:p>
    <w:p w:rsidR="00941503" w:rsidRPr="00B97B5D" w:rsidRDefault="00941503" w:rsidP="00941503">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документы</w:t>
      </w:r>
      <w:proofErr w:type="gramEnd"/>
      <w:r w:rsidRPr="00B97B5D">
        <w:rPr>
          <w:rFonts w:ascii="Times New Roman" w:hAnsi="Times New Roman" w:cs="Times New Roman"/>
          <w:color w:val="000000" w:themeColor="text1"/>
          <w:sz w:val="28"/>
          <w:szCs w:val="28"/>
        </w:rPr>
        <w:t xml:space="preserve">, подтверждающие полномочия лица на осуществление действий от имени участника </w:t>
      </w:r>
      <w:r w:rsidR="00F75500" w:rsidRPr="00B97B5D">
        <w:rPr>
          <w:rFonts w:ascii="Times New Roman" w:hAnsi="Times New Roman" w:cs="Times New Roman"/>
          <w:color w:val="000000" w:themeColor="text1"/>
          <w:sz w:val="28"/>
          <w:szCs w:val="28"/>
        </w:rPr>
        <w:t xml:space="preserve">электронного </w:t>
      </w:r>
      <w:r w:rsidRPr="00B97B5D">
        <w:rPr>
          <w:rFonts w:ascii="Times New Roman" w:hAnsi="Times New Roman" w:cs="Times New Roman"/>
          <w:color w:val="000000" w:themeColor="text1"/>
          <w:sz w:val="28"/>
          <w:szCs w:val="28"/>
        </w:rPr>
        <w:t xml:space="preserve">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F75500" w:rsidRPr="00B97B5D">
        <w:rPr>
          <w:rFonts w:ascii="Times New Roman" w:hAnsi="Times New Roman" w:cs="Times New Roman"/>
          <w:color w:val="000000" w:themeColor="text1"/>
          <w:sz w:val="28"/>
          <w:szCs w:val="28"/>
        </w:rPr>
        <w:t xml:space="preserve">электронного </w:t>
      </w:r>
      <w:r w:rsidRPr="00B97B5D">
        <w:rPr>
          <w:rFonts w:ascii="Times New Roman" w:hAnsi="Times New Roman" w:cs="Times New Roman"/>
          <w:color w:val="000000" w:themeColor="text1"/>
          <w:sz w:val="28"/>
          <w:szCs w:val="28"/>
        </w:rPr>
        <w:t xml:space="preserve">аукциона без доверенности (руководитель). В случае если от имени участника аукциона действует иное лицо, заявка на участие в </w:t>
      </w:r>
      <w:r w:rsidR="00F75500" w:rsidRPr="00B97B5D">
        <w:rPr>
          <w:rFonts w:ascii="Times New Roman" w:hAnsi="Times New Roman" w:cs="Times New Roman"/>
          <w:color w:val="000000" w:themeColor="text1"/>
          <w:sz w:val="28"/>
          <w:szCs w:val="28"/>
        </w:rPr>
        <w:t xml:space="preserve">электронном </w:t>
      </w:r>
      <w:r w:rsidRPr="00B97B5D">
        <w:rPr>
          <w:rFonts w:ascii="Times New Roman" w:hAnsi="Times New Roman" w:cs="Times New Roman"/>
          <w:color w:val="000000" w:themeColor="text1"/>
          <w:sz w:val="28"/>
          <w:szCs w:val="28"/>
        </w:rPr>
        <w:t>аукционе должна содержать также доверенность на осуществление действий от имени участника</w:t>
      </w:r>
      <w:r w:rsidR="00F75500" w:rsidRPr="00B97B5D">
        <w:rPr>
          <w:rFonts w:ascii="Times New Roman" w:hAnsi="Times New Roman" w:cs="Times New Roman"/>
          <w:color w:val="000000" w:themeColor="text1"/>
          <w:sz w:val="28"/>
          <w:szCs w:val="28"/>
        </w:rPr>
        <w:t xml:space="preserve"> электронного </w:t>
      </w:r>
      <w:r w:rsidRPr="00B97B5D">
        <w:rPr>
          <w:rFonts w:ascii="Times New Roman" w:hAnsi="Times New Roman" w:cs="Times New Roman"/>
          <w:color w:val="000000" w:themeColor="text1"/>
          <w:sz w:val="28"/>
          <w:szCs w:val="28"/>
        </w:rPr>
        <w:t>аукциона, заверенную печатью участника</w:t>
      </w:r>
      <w:r w:rsidR="00F75500" w:rsidRPr="00B97B5D">
        <w:rPr>
          <w:rFonts w:ascii="Times New Roman" w:hAnsi="Times New Roman" w:cs="Times New Roman"/>
          <w:color w:val="000000" w:themeColor="text1"/>
          <w:sz w:val="28"/>
          <w:szCs w:val="28"/>
        </w:rPr>
        <w:t xml:space="preserve"> электронного </w:t>
      </w:r>
      <w:r w:rsidRPr="00B97B5D">
        <w:rPr>
          <w:rFonts w:ascii="Times New Roman" w:hAnsi="Times New Roman" w:cs="Times New Roman"/>
          <w:color w:val="000000" w:themeColor="text1"/>
          <w:sz w:val="28"/>
          <w:szCs w:val="28"/>
        </w:rPr>
        <w:t xml:space="preserve">аукциона (при наличии) и подписанную руководителем участника </w:t>
      </w:r>
      <w:r w:rsidR="00F75500" w:rsidRPr="00B97B5D">
        <w:rPr>
          <w:rFonts w:ascii="Times New Roman" w:hAnsi="Times New Roman" w:cs="Times New Roman"/>
          <w:color w:val="000000" w:themeColor="text1"/>
          <w:sz w:val="28"/>
          <w:szCs w:val="28"/>
        </w:rPr>
        <w:t xml:space="preserve">электронного </w:t>
      </w:r>
      <w:r w:rsidRPr="00B97B5D">
        <w:rPr>
          <w:rFonts w:ascii="Times New Roman" w:hAnsi="Times New Roman" w:cs="Times New Roman"/>
          <w:color w:val="000000" w:themeColor="text1"/>
          <w:sz w:val="28"/>
          <w:szCs w:val="28"/>
        </w:rPr>
        <w:t>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w:t>
      </w:r>
      <w:r w:rsidR="00F75500" w:rsidRPr="00B97B5D">
        <w:rPr>
          <w:rFonts w:ascii="Times New Roman" w:hAnsi="Times New Roman" w:cs="Times New Roman"/>
          <w:color w:val="000000" w:themeColor="text1"/>
          <w:sz w:val="28"/>
          <w:szCs w:val="28"/>
        </w:rPr>
        <w:t xml:space="preserve"> электронного </w:t>
      </w:r>
      <w:r w:rsidRPr="00B97B5D">
        <w:rPr>
          <w:rFonts w:ascii="Times New Roman" w:hAnsi="Times New Roman" w:cs="Times New Roman"/>
          <w:color w:val="000000" w:themeColor="text1"/>
          <w:sz w:val="28"/>
          <w:szCs w:val="28"/>
        </w:rPr>
        <w:t xml:space="preserve">аукциона, заявка на участие в </w:t>
      </w:r>
      <w:r w:rsidR="00F75500" w:rsidRPr="00B97B5D">
        <w:rPr>
          <w:rFonts w:ascii="Times New Roman" w:hAnsi="Times New Roman" w:cs="Times New Roman"/>
          <w:color w:val="000000" w:themeColor="text1"/>
          <w:sz w:val="28"/>
          <w:szCs w:val="28"/>
        </w:rPr>
        <w:t xml:space="preserve">электронном </w:t>
      </w:r>
      <w:r w:rsidRPr="00B97B5D">
        <w:rPr>
          <w:rFonts w:ascii="Times New Roman" w:hAnsi="Times New Roman" w:cs="Times New Roman"/>
          <w:color w:val="000000" w:themeColor="text1"/>
          <w:sz w:val="28"/>
          <w:szCs w:val="28"/>
        </w:rPr>
        <w:t>аукционе должна содержать также документ, подтверждающий полномочия такого лица;</w:t>
      </w:r>
    </w:p>
    <w:p w:rsidR="00941503" w:rsidRPr="00B97B5D" w:rsidRDefault="00941503" w:rsidP="00941503">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копии</w:t>
      </w:r>
      <w:proofErr w:type="gramEnd"/>
      <w:r w:rsidRPr="00B97B5D">
        <w:rPr>
          <w:rFonts w:ascii="Times New Roman" w:hAnsi="Times New Roman" w:cs="Times New Roman"/>
          <w:color w:val="000000" w:themeColor="text1"/>
          <w:sz w:val="28"/>
          <w:szCs w:val="28"/>
        </w:rPr>
        <w:t xml:space="preserve"> учредительных документов участника </w:t>
      </w:r>
      <w:r w:rsidR="00F75500" w:rsidRPr="00B97B5D">
        <w:rPr>
          <w:rFonts w:ascii="Times New Roman" w:hAnsi="Times New Roman" w:cs="Times New Roman"/>
          <w:color w:val="000000" w:themeColor="text1"/>
          <w:sz w:val="28"/>
          <w:szCs w:val="28"/>
        </w:rPr>
        <w:t xml:space="preserve">электронного </w:t>
      </w:r>
      <w:r w:rsidRPr="00B97B5D">
        <w:rPr>
          <w:rFonts w:ascii="Times New Roman" w:hAnsi="Times New Roman" w:cs="Times New Roman"/>
          <w:color w:val="000000" w:themeColor="text1"/>
          <w:sz w:val="28"/>
          <w:szCs w:val="28"/>
        </w:rPr>
        <w:t>аукциона (для юридических лиц);</w:t>
      </w:r>
    </w:p>
    <w:p w:rsidR="007B083A" w:rsidRPr="00B97B5D" w:rsidRDefault="007B083A" w:rsidP="007B083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w:t>
      </w:r>
      <w:r w:rsidRPr="00B97B5D">
        <w:rPr>
          <w:rFonts w:ascii="Times New Roman" w:hAnsi="Times New Roman" w:cs="Times New Roman"/>
          <w:color w:val="000000" w:themeColor="text1"/>
          <w:sz w:val="28"/>
          <w:szCs w:val="28"/>
        </w:rPr>
        <w:lastRenderedPageBreak/>
        <w:t xml:space="preserve">юридического лица и, если для участника </w:t>
      </w:r>
      <w:r w:rsidR="0049269C" w:rsidRPr="00B97B5D">
        <w:rPr>
          <w:rFonts w:ascii="Times New Roman" w:hAnsi="Times New Roman" w:cs="Times New Roman"/>
          <w:color w:val="000000" w:themeColor="text1"/>
          <w:sz w:val="28"/>
          <w:szCs w:val="28"/>
        </w:rPr>
        <w:t>электронного аукциона</w:t>
      </w:r>
      <w:r w:rsidRPr="00B97B5D">
        <w:rPr>
          <w:rFonts w:ascii="Times New Roman" w:hAnsi="Times New Roman" w:cs="Times New Roman"/>
          <w:color w:val="000000" w:themeColor="text1"/>
          <w:sz w:val="28"/>
          <w:szCs w:val="28"/>
        </w:rPr>
        <w:t xml:space="preserve">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B083A" w:rsidRPr="00B97B5D" w:rsidRDefault="007B083A" w:rsidP="007B083A">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решение</w:t>
      </w:r>
      <w:proofErr w:type="gramEnd"/>
      <w:r w:rsidRPr="00B97B5D">
        <w:rPr>
          <w:rFonts w:ascii="Times New Roman" w:hAnsi="Times New Roman" w:cs="Times New Roman"/>
          <w:color w:val="000000" w:themeColor="text1"/>
          <w:sz w:val="28"/>
          <w:szCs w:val="28"/>
        </w:rPr>
        <w:t xml:space="preserve">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w:t>
      </w:r>
      <w:r w:rsidR="0049269C" w:rsidRPr="00B97B5D">
        <w:rPr>
          <w:rFonts w:ascii="Times New Roman" w:hAnsi="Times New Roman" w:cs="Times New Roman"/>
          <w:color w:val="000000" w:themeColor="text1"/>
          <w:sz w:val="28"/>
          <w:szCs w:val="28"/>
        </w:rPr>
        <w:t>электронном аукционе</w:t>
      </w:r>
      <w:r w:rsidRPr="00B97B5D">
        <w:rPr>
          <w:rFonts w:ascii="Times New Roman" w:hAnsi="Times New Roman" w:cs="Times New Roman"/>
          <w:color w:val="000000" w:themeColor="text1"/>
          <w:sz w:val="28"/>
          <w:szCs w:val="28"/>
        </w:rPr>
        <w:t xml:space="preserve">, </w:t>
      </w:r>
      <w:r w:rsidR="00351FC4" w:rsidRPr="00B97B5D">
        <w:rPr>
          <w:rFonts w:ascii="Times New Roman" w:hAnsi="Times New Roman" w:cs="Times New Roman"/>
          <w:color w:val="000000" w:themeColor="text1"/>
          <w:sz w:val="28"/>
          <w:szCs w:val="28"/>
        </w:rPr>
        <w:t xml:space="preserve">внесение денежных средств или получение безотзывной банковской гарантии в качестве </w:t>
      </w:r>
      <w:r w:rsidRPr="00B97B5D">
        <w:rPr>
          <w:rFonts w:ascii="Times New Roman" w:hAnsi="Times New Roman" w:cs="Times New Roman"/>
          <w:color w:val="000000" w:themeColor="text1"/>
          <w:sz w:val="28"/>
          <w:szCs w:val="28"/>
        </w:rPr>
        <w:t>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B083A" w:rsidRPr="00B97B5D" w:rsidRDefault="007B083A" w:rsidP="007B083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В случае если получение указанных решений до истечения срока подачи заявок на участие в </w:t>
      </w:r>
      <w:r w:rsidR="0049269C" w:rsidRPr="00B97B5D">
        <w:rPr>
          <w:rFonts w:ascii="Times New Roman" w:hAnsi="Times New Roman" w:cs="Times New Roman"/>
          <w:color w:val="000000" w:themeColor="text1"/>
          <w:sz w:val="28"/>
          <w:szCs w:val="28"/>
        </w:rPr>
        <w:t>электронном аукционе</w:t>
      </w:r>
      <w:r w:rsidRPr="00B97B5D">
        <w:rPr>
          <w:rFonts w:ascii="Times New Roman" w:hAnsi="Times New Roman" w:cs="Times New Roman"/>
          <w:color w:val="000000" w:themeColor="text1"/>
          <w:sz w:val="28"/>
          <w:szCs w:val="28"/>
        </w:rPr>
        <w:t xml:space="preserve"> для участника </w:t>
      </w:r>
      <w:r w:rsidR="0049269C" w:rsidRPr="00B97B5D">
        <w:rPr>
          <w:rFonts w:ascii="Times New Roman" w:hAnsi="Times New Roman" w:cs="Times New Roman"/>
          <w:color w:val="000000" w:themeColor="text1"/>
          <w:sz w:val="28"/>
          <w:szCs w:val="28"/>
        </w:rPr>
        <w:t>электронного аукциона</w:t>
      </w:r>
      <w:r w:rsidRPr="00B97B5D">
        <w:rPr>
          <w:rFonts w:ascii="Times New Roman" w:hAnsi="Times New Roman" w:cs="Times New Roman"/>
          <w:color w:val="000000" w:themeColor="text1"/>
          <w:sz w:val="28"/>
          <w:szCs w:val="28"/>
        </w:rPr>
        <w:t xml:space="preserve">  невозможно в силу необходимости соблюдения установленного законодательством и учредительными документами участника </w:t>
      </w:r>
      <w:r w:rsidR="0049269C" w:rsidRPr="00B97B5D">
        <w:rPr>
          <w:rFonts w:ascii="Times New Roman" w:hAnsi="Times New Roman" w:cs="Times New Roman"/>
          <w:color w:val="000000" w:themeColor="text1"/>
          <w:sz w:val="28"/>
          <w:szCs w:val="28"/>
        </w:rPr>
        <w:t>электронного аукциона</w:t>
      </w:r>
      <w:r w:rsidRPr="00B97B5D">
        <w:rPr>
          <w:rFonts w:ascii="Times New Roman" w:hAnsi="Times New Roman" w:cs="Times New Roman"/>
          <w:color w:val="000000" w:themeColor="text1"/>
          <w:sz w:val="28"/>
          <w:szCs w:val="28"/>
        </w:rPr>
        <w:t xml:space="preserve"> порядка созыва заседания органа, к компетенции которого относится вопрос об одобрении или о совершении  сделок, участник электронного аукциона обязан представить письмо, содержащее обязательство в случае признания его победителем электронного аукциона представить вышеуказанные решения до момента заключения договора.</w:t>
      </w:r>
    </w:p>
    <w:p w:rsidR="00941503" w:rsidRPr="00B97B5D" w:rsidRDefault="00941503"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В случае если участниками </w:t>
      </w:r>
      <w:r w:rsidR="00F75500" w:rsidRPr="00B97B5D">
        <w:rPr>
          <w:rFonts w:ascii="Times New Roman" w:hAnsi="Times New Roman" w:cs="Times New Roman"/>
          <w:color w:val="000000" w:themeColor="text1"/>
          <w:sz w:val="28"/>
          <w:szCs w:val="28"/>
        </w:rPr>
        <w:t xml:space="preserve">электронного </w:t>
      </w:r>
      <w:r w:rsidRPr="00B97B5D">
        <w:rPr>
          <w:rFonts w:ascii="Times New Roman" w:hAnsi="Times New Roman" w:cs="Times New Roman"/>
          <w:color w:val="000000" w:themeColor="text1"/>
          <w:sz w:val="28"/>
          <w:szCs w:val="28"/>
        </w:rPr>
        <w:t xml:space="preserve">аукциона могут являться только субъекты малого и среднего предпринимательства, участник </w:t>
      </w:r>
      <w:r w:rsidR="00F75500" w:rsidRPr="00B97B5D">
        <w:rPr>
          <w:rFonts w:ascii="Times New Roman" w:hAnsi="Times New Roman" w:cs="Times New Roman"/>
          <w:color w:val="000000" w:themeColor="text1"/>
          <w:sz w:val="28"/>
          <w:szCs w:val="28"/>
        </w:rPr>
        <w:t xml:space="preserve">электронного </w:t>
      </w:r>
      <w:r w:rsidRPr="00B97B5D">
        <w:rPr>
          <w:rFonts w:ascii="Times New Roman" w:hAnsi="Times New Roman" w:cs="Times New Roman"/>
          <w:color w:val="000000" w:themeColor="text1"/>
          <w:sz w:val="28"/>
          <w:szCs w:val="28"/>
        </w:rPr>
        <w:t>аукциона представляет декларацию о его принадлежности к субъектам малого и среднего предпринимательства</w:t>
      </w:r>
      <w:r w:rsidR="001304D9" w:rsidRPr="00B97B5D">
        <w:rPr>
          <w:rFonts w:ascii="Times New Roman" w:hAnsi="Times New Roman" w:cs="Times New Roman"/>
          <w:color w:val="000000" w:themeColor="text1"/>
          <w:sz w:val="28"/>
          <w:szCs w:val="28"/>
        </w:rPr>
        <w:t>;</w:t>
      </w:r>
    </w:p>
    <w:p w:rsidR="00941503" w:rsidRPr="00B97B5D" w:rsidRDefault="00941503"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7B083A"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1304D9" w:rsidRPr="00B97B5D">
        <w:rPr>
          <w:rStyle w:val="blk"/>
          <w:rFonts w:ascii="Times New Roman" w:hAnsi="Times New Roman" w:cs="Times New Roman"/>
          <w:color w:val="000000" w:themeColor="text1"/>
          <w:sz w:val="28"/>
          <w:szCs w:val="28"/>
        </w:rPr>
        <w:t>с</w:t>
      </w:r>
      <w:r w:rsidRPr="00B97B5D">
        <w:rPr>
          <w:rStyle w:val="blk"/>
          <w:rFonts w:ascii="Times New Roman" w:hAnsi="Times New Roman" w:cs="Times New Roman"/>
          <w:color w:val="000000" w:themeColor="text1"/>
          <w:sz w:val="28"/>
          <w:szCs w:val="28"/>
        </w:rPr>
        <w:t xml:space="preserve">огласие участника </w:t>
      </w:r>
      <w:r w:rsidR="00F75500" w:rsidRPr="00B97B5D">
        <w:rPr>
          <w:rFonts w:ascii="Times New Roman" w:hAnsi="Times New Roman" w:cs="Times New Roman"/>
          <w:color w:val="000000" w:themeColor="text1"/>
          <w:sz w:val="28"/>
          <w:szCs w:val="28"/>
        </w:rPr>
        <w:t xml:space="preserve">электронного </w:t>
      </w:r>
      <w:r w:rsidRPr="00B97B5D">
        <w:rPr>
          <w:rStyle w:val="blk"/>
          <w:rFonts w:ascii="Times New Roman" w:hAnsi="Times New Roman" w:cs="Times New Roman"/>
          <w:color w:val="000000" w:themeColor="text1"/>
          <w:sz w:val="28"/>
          <w:szCs w:val="28"/>
        </w:rPr>
        <w:t>аукциона исполнить условия договора, указанные в извещении о проведении</w:t>
      </w:r>
      <w:r w:rsidR="00F75500" w:rsidRPr="00B97B5D">
        <w:rPr>
          <w:rFonts w:ascii="Times New Roman" w:hAnsi="Times New Roman" w:cs="Times New Roman"/>
          <w:color w:val="000000" w:themeColor="text1"/>
          <w:sz w:val="28"/>
          <w:szCs w:val="28"/>
        </w:rPr>
        <w:t xml:space="preserve"> электронного </w:t>
      </w:r>
      <w:r w:rsidRPr="00B97B5D">
        <w:rPr>
          <w:rStyle w:val="blk"/>
          <w:rFonts w:ascii="Times New Roman" w:hAnsi="Times New Roman" w:cs="Times New Roman"/>
          <w:color w:val="000000" w:themeColor="text1"/>
          <w:sz w:val="28"/>
          <w:szCs w:val="28"/>
        </w:rPr>
        <w:t>аукциона, аукционной документации, наименование и характеристики поставляемого товара в случае осуществления поставки товара.</w:t>
      </w:r>
      <w:r w:rsidRPr="00B97B5D">
        <w:rPr>
          <w:rFonts w:ascii="Times New Roman" w:hAnsi="Times New Roman" w:cs="Times New Roman"/>
          <w:color w:val="000000" w:themeColor="text1"/>
          <w:sz w:val="28"/>
          <w:szCs w:val="28"/>
        </w:rPr>
        <w:t xml:space="preserve">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w:t>
      </w:r>
      <w:r w:rsidR="007B083A" w:rsidRPr="00B97B5D">
        <w:rPr>
          <w:rFonts w:ascii="Times New Roman" w:hAnsi="Times New Roman" w:cs="Times New Roman"/>
          <w:color w:val="000000" w:themeColor="text1"/>
          <w:sz w:val="28"/>
          <w:szCs w:val="28"/>
        </w:rPr>
        <w:t>нным товарам, работам, услугам);</w:t>
      </w:r>
    </w:p>
    <w:p w:rsidR="00941503" w:rsidRPr="00B97B5D" w:rsidRDefault="00941503"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7B083A"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7B083A" w:rsidRPr="00B97B5D">
        <w:rPr>
          <w:rFonts w:ascii="Times New Roman" w:hAnsi="Times New Roman" w:cs="Times New Roman"/>
          <w:color w:val="000000" w:themeColor="text1"/>
          <w:sz w:val="28"/>
          <w:szCs w:val="28"/>
        </w:rPr>
        <w:t>д</w:t>
      </w:r>
      <w:r w:rsidRPr="00B97B5D">
        <w:rPr>
          <w:rFonts w:ascii="Times New Roman" w:hAnsi="Times New Roman" w:cs="Times New Roman"/>
          <w:color w:val="000000" w:themeColor="text1"/>
          <w:sz w:val="28"/>
          <w:szCs w:val="28"/>
        </w:rPr>
        <w:t xml:space="preserve">окументы или копии документов, подтверждающие соответствие участника </w:t>
      </w:r>
      <w:r w:rsidR="00F75500" w:rsidRPr="00B97B5D">
        <w:rPr>
          <w:rFonts w:ascii="Times New Roman" w:hAnsi="Times New Roman" w:cs="Times New Roman"/>
          <w:color w:val="000000" w:themeColor="text1"/>
          <w:sz w:val="28"/>
          <w:szCs w:val="28"/>
        </w:rPr>
        <w:t xml:space="preserve">электронного </w:t>
      </w:r>
      <w:r w:rsidRPr="00B97B5D">
        <w:rPr>
          <w:rFonts w:ascii="Times New Roman" w:hAnsi="Times New Roman" w:cs="Times New Roman"/>
          <w:color w:val="000000" w:themeColor="text1"/>
          <w:sz w:val="28"/>
          <w:szCs w:val="28"/>
        </w:rPr>
        <w:t>аукциона установленным аукционной документацией требованиям</w:t>
      </w:r>
      <w:r w:rsidR="007B083A" w:rsidRPr="00B97B5D">
        <w:rPr>
          <w:rFonts w:ascii="Times New Roman" w:hAnsi="Times New Roman" w:cs="Times New Roman"/>
          <w:color w:val="000000" w:themeColor="text1"/>
          <w:sz w:val="28"/>
          <w:szCs w:val="28"/>
        </w:rPr>
        <w:t>;</w:t>
      </w:r>
    </w:p>
    <w:p w:rsidR="0089541A" w:rsidRPr="00B97B5D" w:rsidRDefault="00351FC4" w:rsidP="0089541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97B5D">
        <w:rPr>
          <w:rFonts w:ascii="Times New Roman" w:hAnsi="Times New Roman" w:cs="Times New Roman"/>
          <w:sz w:val="28"/>
          <w:szCs w:val="28"/>
        </w:rPr>
        <w:t>4</w:t>
      </w:r>
      <w:r w:rsidR="007B083A" w:rsidRPr="00B97B5D">
        <w:rPr>
          <w:rFonts w:ascii="Times New Roman" w:hAnsi="Times New Roman" w:cs="Times New Roman"/>
          <w:sz w:val="28"/>
          <w:szCs w:val="28"/>
        </w:rPr>
        <w:t>)</w:t>
      </w:r>
      <w:r w:rsidR="0089541A" w:rsidRPr="00B97B5D">
        <w:rPr>
          <w:rFonts w:ascii="Times New Roman" w:hAnsi="Times New Roman" w:cs="Times New Roman"/>
          <w:sz w:val="28"/>
          <w:szCs w:val="28"/>
        </w:rPr>
        <w:t xml:space="preserve"> </w:t>
      </w:r>
      <w:r w:rsidR="007B083A" w:rsidRPr="00B97B5D">
        <w:rPr>
          <w:rFonts w:ascii="Times New Roman" w:hAnsi="Times New Roman" w:cs="Times New Roman"/>
          <w:sz w:val="28"/>
          <w:szCs w:val="28"/>
        </w:rPr>
        <w:t>с</w:t>
      </w:r>
      <w:r w:rsidR="0089541A" w:rsidRPr="00B97B5D">
        <w:rPr>
          <w:rFonts w:ascii="Times New Roman" w:hAnsi="Times New Roman" w:cs="Times New Roman"/>
          <w:sz w:val="28"/>
          <w:szCs w:val="28"/>
        </w:rPr>
        <w:t xml:space="preserve">огласие субъекта персональных данных на обработку его персональных данных (для </w:t>
      </w:r>
      <w:r w:rsidR="0089541A" w:rsidRPr="00B97B5D">
        <w:rPr>
          <w:rFonts w:ascii="Times New Roman" w:hAnsi="Times New Roman" w:cs="Times New Roman"/>
          <w:color w:val="000000" w:themeColor="text1"/>
          <w:sz w:val="28"/>
          <w:szCs w:val="28"/>
        </w:rPr>
        <w:t>участника электронного аукциона – физического лица)</w:t>
      </w:r>
      <w:r w:rsidR="0089541A" w:rsidRPr="00B97B5D">
        <w:rPr>
          <w:rFonts w:ascii="Times New Roman" w:hAnsi="Times New Roman" w:cs="Times New Roman"/>
          <w:sz w:val="28"/>
          <w:szCs w:val="28"/>
        </w:rPr>
        <w:t>.</w:t>
      </w:r>
    </w:p>
    <w:p w:rsidR="00941503" w:rsidRPr="00B97B5D" w:rsidRDefault="00941503"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23.4. Заявка на участие в </w:t>
      </w:r>
      <w:r w:rsidR="00F75500" w:rsidRPr="00B97B5D">
        <w:rPr>
          <w:rFonts w:ascii="Times New Roman" w:hAnsi="Times New Roman" w:cs="Times New Roman"/>
          <w:color w:val="000000" w:themeColor="text1"/>
          <w:sz w:val="28"/>
          <w:szCs w:val="28"/>
        </w:rPr>
        <w:t xml:space="preserve">электронном </w:t>
      </w:r>
      <w:r w:rsidRPr="00B97B5D">
        <w:rPr>
          <w:rFonts w:ascii="Times New Roman" w:hAnsi="Times New Roman" w:cs="Times New Roman"/>
          <w:color w:val="000000" w:themeColor="text1"/>
          <w:sz w:val="28"/>
          <w:szCs w:val="28"/>
        </w:rPr>
        <w:t>аукционе может содержать эскиз, рисунок, чертеж, фотографию, иное изображение товара, образец (пробу) товара, закупка которого осуществляется.</w:t>
      </w:r>
    </w:p>
    <w:p w:rsidR="00F75500" w:rsidRPr="00B97B5D" w:rsidRDefault="00941503" w:rsidP="007C491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23.5. Заявка на участие в </w:t>
      </w:r>
      <w:r w:rsidR="00F75500" w:rsidRPr="00B97B5D">
        <w:rPr>
          <w:rFonts w:ascii="Times New Roman" w:hAnsi="Times New Roman" w:cs="Times New Roman"/>
          <w:color w:val="000000" w:themeColor="text1"/>
          <w:sz w:val="28"/>
          <w:szCs w:val="28"/>
        </w:rPr>
        <w:t xml:space="preserve">электронном </w:t>
      </w:r>
      <w:r w:rsidRPr="00B97B5D">
        <w:rPr>
          <w:rFonts w:ascii="Times New Roman" w:hAnsi="Times New Roman" w:cs="Times New Roman"/>
          <w:color w:val="000000" w:themeColor="text1"/>
          <w:sz w:val="28"/>
          <w:szCs w:val="28"/>
        </w:rPr>
        <w:t>аукционе</w:t>
      </w:r>
      <w:r w:rsidR="00F75500" w:rsidRPr="00B97B5D">
        <w:rPr>
          <w:rFonts w:ascii="Times New Roman" w:hAnsi="Times New Roman" w:cs="Times New Roman"/>
          <w:color w:val="000000" w:themeColor="text1"/>
          <w:sz w:val="28"/>
          <w:szCs w:val="28"/>
        </w:rPr>
        <w:t xml:space="preserve">, документы и </w:t>
      </w:r>
      <w:r w:rsidR="00F75500" w:rsidRPr="00B97B5D">
        <w:rPr>
          <w:rFonts w:ascii="Times New Roman" w:hAnsi="Times New Roman" w:cs="Times New Roman"/>
          <w:color w:val="000000" w:themeColor="text1"/>
          <w:sz w:val="28"/>
          <w:szCs w:val="28"/>
        </w:rPr>
        <w:lastRenderedPageBreak/>
        <w:t xml:space="preserve">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w:t>
      </w:r>
      <w:r w:rsidR="00AD539D" w:rsidRPr="00B97B5D">
        <w:rPr>
          <w:rFonts w:ascii="Times New Roman" w:hAnsi="Times New Roman" w:cs="Times New Roman"/>
          <w:color w:val="000000" w:themeColor="text1"/>
          <w:sz w:val="28"/>
          <w:szCs w:val="28"/>
        </w:rPr>
        <w:t>электронного аукциона</w:t>
      </w:r>
      <w:r w:rsidR="00F75500" w:rsidRPr="00B97B5D">
        <w:rPr>
          <w:rFonts w:ascii="Times New Roman" w:hAnsi="Times New Roman" w:cs="Times New Roman"/>
          <w:color w:val="000000" w:themeColor="text1"/>
          <w:sz w:val="28"/>
          <w:szCs w:val="28"/>
        </w:rPr>
        <w:t>.</w:t>
      </w:r>
    </w:p>
    <w:p w:rsidR="00941503" w:rsidRPr="00B97B5D" w:rsidRDefault="00941503"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23.6. Требовать от участника </w:t>
      </w:r>
      <w:r w:rsidR="00AD539D" w:rsidRPr="00B97B5D">
        <w:rPr>
          <w:rFonts w:ascii="Times New Roman" w:hAnsi="Times New Roman" w:cs="Times New Roman"/>
          <w:color w:val="000000" w:themeColor="text1"/>
          <w:sz w:val="28"/>
          <w:szCs w:val="28"/>
        </w:rPr>
        <w:t xml:space="preserve">электронного </w:t>
      </w:r>
      <w:r w:rsidRPr="00B97B5D">
        <w:rPr>
          <w:rFonts w:ascii="Times New Roman" w:hAnsi="Times New Roman" w:cs="Times New Roman"/>
          <w:color w:val="000000" w:themeColor="text1"/>
          <w:sz w:val="28"/>
          <w:szCs w:val="28"/>
        </w:rPr>
        <w:t xml:space="preserve">аукциона </w:t>
      </w:r>
      <w:r w:rsidR="007B083A" w:rsidRPr="00B97B5D">
        <w:rPr>
          <w:rFonts w:ascii="Times New Roman" w:hAnsi="Times New Roman" w:cs="Times New Roman"/>
          <w:color w:val="000000" w:themeColor="text1"/>
          <w:sz w:val="28"/>
          <w:szCs w:val="28"/>
        </w:rPr>
        <w:t>документ</w:t>
      </w:r>
      <w:r w:rsidR="0049269C" w:rsidRPr="00B97B5D">
        <w:rPr>
          <w:rFonts w:ascii="Times New Roman" w:hAnsi="Times New Roman" w:cs="Times New Roman"/>
          <w:color w:val="000000" w:themeColor="text1"/>
          <w:sz w:val="28"/>
          <w:szCs w:val="28"/>
        </w:rPr>
        <w:t>ы</w:t>
      </w:r>
      <w:r w:rsidR="007B083A" w:rsidRPr="00B97B5D">
        <w:rPr>
          <w:rFonts w:ascii="Times New Roman" w:hAnsi="Times New Roman" w:cs="Times New Roman"/>
          <w:color w:val="000000" w:themeColor="text1"/>
          <w:sz w:val="28"/>
          <w:szCs w:val="28"/>
        </w:rPr>
        <w:t xml:space="preserve"> и сведени</w:t>
      </w:r>
      <w:r w:rsidR="0049269C" w:rsidRPr="00B97B5D">
        <w:rPr>
          <w:rFonts w:ascii="Times New Roman" w:hAnsi="Times New Roman" w:cs="Times New Roman"/>
          <w:color w:val="000000" w:themeColor="text1"/>
          <w:sz w:val="28"/>
          <w:szCs w:val="28"/>
        </w:rPr>
        <w:t>я</w:t>
      </w:r>
      <w:r w:rsidRPr="00B97B5D">
        <w:rPr>
          <w:rFonts w:ascii="Times New Roman" w:hAnsi="Times New Roman" w:cs="Times New Roman"/>
          <w:color w:val="000000" w:themeColor="text1"/>
          <w:sz w:val="28"/>
          <w:szCs w:val="28"/>
        </w:rPr>
        <w:t>, за исключением предусмотренных настоящим Положением, не допускается.</w:t>
      </w:r>
    </w:p>
    <w:p w:rsidR="00941503" w:rsidRPr="00B97B5D" w:rsidRDefault="00941503"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23.</w:t>
      </w:r>
      <w:r w:rsidR="00117DBB" w:rsidRPr="00B97B5D">
        <w:rPr>
          <w:rFonts w:ascii="Times New Roman" w:hAnsi="Times New Roman" w:cs="Times New Roman"/>
          <w:color w:val="000000" w:themeColor="text1"/>
          <w:sz w:val="28"/>
          <w:szCs w:val="28"/>
        </w:rPr>
        <w:t>7</w:t>
      </w:r>
      <w:r w:rsidRPr="00B97B5D">
        <w:rPr>
          <w:rFonts w:ascii="Times New Roman" w:hAnsi="Times New Roman" w:cs="Times New Roman"/>
          <w:color w:val="000000" w:themeColor="text1"/>
          <w:sz w:val="28"/>
          <w:szCs w:val="28"/>
        </w:rPr>
        <w:t xml:space="preserve">. Прием заявок на участие в </w:t>
      </w:r>
      <w:r w:rsidR="00AD539D" w:rsidRPr="00B97B5D">
        <w:rPr>
          <w:rFonts w:ascii="Times New Roman" w:hAnsi="Times New Roman" w:cs="Times New Roman"/>
          <w:color w:val="000000" w:themeColor="text1"/>
          <w:sz w:val="28"/>
          <w:szCs w:val="28"/>
        </w:rPr>
        <w:t xml:space="preserve">электронном </w:t>
      </w:r>
      <w:r w:rsidRPr="00B97B5D">
        <w:rPr>
          <w:rFonts w:ascii="Times New Roman" w:hAnsi="Times New Roman" w:cs="Times New Roman"/>
          <w:color w:val="000000" w:themeColor="text1"/>
          <w:sz w:val="28"/>
          <w:szCs w:val="28"/>
        </w:rPr>
        <w:t xml:space="preserve">аукционе прекращается в день и время, указанное в извещении о проведении </w:t>
      </w:r>
      <w:r w:rsidR="00AD539D" w:rsidRPr="00B97B5D">
        <w:rPr>
          <w:rFonts w:ascii="Times New Roman" w:hAnsi="Times New Roman" w:cs="Times New Roman"/>
          <w:color w:val="000000" w:themeColor="text1"/>
          <w:sz w:val="28"/>
          <w:szCs w:val="28"/>
        </w:rPr>
        <w:t xml:space="preserve">электронного </w:t>
      </w:r>
      <w:r w:rsidRPr="00B97B5D">
        <w:rPr>
          <w:rFonts w:ascii="Times New Roman" w:hAnsi="Times New Roman" w:cs="Times New Roman"/>
          <w:color w:val="000000" w:themeColor="text1"/>
          <w:sz w:val="28"/>
          <w:szCs w:val="28"/>
        </w:rPr>
        <w:t>аукциона.</w:t>
      </w:r>
    </w:p>
    <w:p w:rsidR="00941503" w:rsidRPr="00B97B5D" w:rsidRDefault="00941503"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23.</w:t>
      </w:r>
      <w:r w:rsidR="00117DBB" w:rsidRPr="00B97B5D">
        <w:rPr>
          <w:rFonts w:ascii="Times New Roman" w:hAnsi="Times New Roman" w:cs="Times New Roman"/>
          <w:color w:val="000000" w:themeColor="text1"/>
          <w:sz w:val="28"/>
          <w:szCs w:val="28"/>
        </w:rPr>
        <w:t>8</w:t>
      </w:r>
      <w:r w:rsidRPr="00B97B5D">
        <w:rPr>
          <w:rFonts w:ascii="Times New Roman" w:hAnsi="Times New Roman" w:cs="Times New Roman"/>
          <w:color w:val="000000" w:themeColor="text1"/>
          <w:sz w:val="28"/>
          <w:szCs w:val="28"/>
        </w:rPr>
        <w:t xml:space="preserve">. Участники </w:t>
      </w:r>
      <w:r w:rsidR="00AD539D" w:rsidRPr="00B97B5D">
        <w:rPr>
          <w:rFonts w:ascii="Times New Roman" w:hAnsi="Times New Roman" w:cs="Times New Roman"/>
          <w:color w:val="000000" w:themeColor="text1"/>
          <w:sz w:val="28"/>
          <w:szCs w:val="28"/>
        </w:rPr>
        <w:t xml:space="preserve">электронного </w:t>
      </w:r>
      <w:r w:rsidRPr="00B97B5D">
        <w:rPr>
          <w:rFonts w:ascii="Times New Roman" w:hAnsi="Times New Roman" w:cs="Times New Roman"/>
          <w:color w:val="000000" w:themeColor="text1"/>
          <w:sz w:val="28"/>
          <w:szCs w:val="28"/>
        </w:rPr>
        <w:t xml:space="preserve">аукциона, подавшие заявки на участие в </w:t>
      </w:r>
      <w:r w:rsidR="00AD539D" w:rsidRPr="00B97B5D">
        <w:rPr>
          <w:rFonts w:ascii="Times New Roman" w:hAnsi="Times New Roman" w:cs="Times New Roman"/>
          <w:color w:val="000000" w:themeColor="text1"/>
          <w:sz w:val="28"/>
          <w:szCs w:val="28"/>
        </w:rPr>
        <w:t xml:space="preserve">электронном </w:t>
      </w:r>
      <w:r w:rsidRPr="00B97B5D">
        <w:rPr>
          <w:rFonts w:ascii="Times New Roman" w:hAnsi="Times New Roman" w:cs="Times New Roman"/>
          <w:color w:val="000000" w:themeColor="text1"/>
          <w:sz w:val="28"/>
          <w:szCs w:val="28"/>
        </w:rPr>
        <w:t>аукционе</w:t>
      </w:r>
      <w:r w:rsidR="0042396E"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обязаны обеспечить конфиденциальность сведений, содержащихся в таких заявках, до </w:t>
      </w:r>
      <w:r w:rsidR="00AD539D" w:rsidRPr="00B97B5D">
        <w:rPr>
          <w:rFonts w:ascii="Times New Roman" w:hAnsi="Times New Roman" w:cs="Times New Roman"/>
          <w:color w:val="000000" w:themeColor="text1"/>
          <w:sz w:val="28"/>
          <w:szCs w:val="28"/>
        </w:rPr>
        <w:t>открытия доступа Заказчику к</w:t>
      </w:r>
      <w:r w:rsidRPr="00B97B5D">
        <w:rPr>
          <w:rFonts w:ascii="Times New Roman" w:hAnsi="Times New Roman" w:cs="Times New Roman"/>
          <w:color w:val="000000" w:themeColor="text1"/>
          <w:sz w:val="28"/>
          <w:szCs w:val="28"/>
        </w:rPr>
        <w:t xml:space="preserve"> заявкам на участие в </w:t>
      </w:r>
      <w:r w:rsidR="00AD539D" w:rsidRPr="00B97B5D">
        <w:rPr>
          <w:rFonts w:ascii="Times New Roman" w:hAnsi="Times New Roman" w:cs="Times New Roman"/>
          <w:color w:val="000000" w:themeColor="text1"/>
          <w:sz w:val="28"/>
          <w:szCs w:val="28"/>
        </w:rPr>
        <w:t xml:space="preserve">электронном </w:t>
      </w:r>
      <w:r w:rsidRPr="00B97B5D">
        <w:rPr>
          <w:rFonts w:ascii="Times New Roman" w:hAnsi="Times New Roman" w:cs="Times New Roman"/>
          <w:color w:val="000000" w:themeColor="text1"/>
          <w:sz w:val="28"/>
          <w:szCs w:val="28"/>
        </w:rPr>
        <w:t>аукционе.</w:t>
      </w:r>
    </w:p>
    <w:p w:rsidR="00941503" w:rsidRPr="00B97B5D" w:rsidRDefault="00941503"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23.</w:t>
      </w:r>
      <w:r w:rsidR="00117DBB" w:rsidRPr="00B97B5D">
        <w:rPr>
          <w:rFonts w:ascii="Times New Roman" w:hAnsi="Times New Roman" w:cs="Times New Roman"/>
          <w:color w:val="000000" w:themeColor="text1"/>
          <w:sz w:val="28"/>
          <w:szCs w:val="28"/>
        </w:rPr>
        <w:t>9</w:t>
      </w:r>
      <w:r w:rsidRPr="00B97B5D">
        <w:rPr>
          <w:rFonts w:ascii="Times New Roman" w:hAnsi="Times New Roman" w:cs="Times New Roman"/>
          <w:color w:val="000000" w:themeColor="text1"/>
          <w:sz w:val="28"/>
          <w:szCs w:val="28"/>
        </w:rPr>
        <w:t xml:space="preserve">. Участник </w:t>
      </w:r>
      <w:r w:rsidR="00AD539D" w:rsidRPr="00B97B5D">
        <w:rPr>
          <w:rFonts w:ascii="Times New Roman" w:hAnsi="Times New Roman" w:cs="Times New Roman"/>
          <w:color w:val="000000" w:themeColor="text1"/>
          <w:sz w:val="28"/>
          <w:szCs w:val="28"/>
        </w:rPr>
        <w:t xml:space="preserve">электронного </w:t>
      </w:r>
      <w:r w:rsidRPr="00B97B5D">
        <w:rPr>
          <w:rFonts w:ascii="Times New Roman" w:hAnsi="Times New Roman" w:cs="Times New Roman"/>
          <w:color w:val="000000" w:themeColor="text1"/>
          <w:sz w:val="28"/>
          <w:szCs w:val="28"/>
        </w:rPr>
        <w:t>аукциона вправе подать только одну заявку на участие в</w:t>
      </w:r>
      <w:r w:rsidR="00AD539D" w:rsidRPr="00B97B5D">
        <w:rPr>
          <w:rFonts w:ascii="Times New Roman" w:hAnsi="Times New Roman" w:cs="Times New Roman"/>
          <w:color w:val="000000" w:themeColor="text1"/>
          <w:sz w:val="28"/>
          <w:szCs w:val="28"/>
        </w:rPr>
        <w:t xml:space="preserve"> электронном</w:t>
      </w:r>
      <w:r w:rsidRPr="00B97B5D">
        <w:rPr>
          <w:rFonts w:ascii="Times New Roman" w:hAnsi="Times New Roman" w:cs="Times New Roman"/>
          <w:color w:val="000000" w:themeColor="text1"/>
          <w:sz w:val="28"/>
          <w:szCs w:val="28"/>
        </w:rPr>
        <w:t xml:space="preserve"> аукционе в отношении каждого предмета аукциона (лота).</w:t>
      </w:r>
    </w:p>
    <w:p w:rsidR="00941503" w:rsidRPr="00B97B5D" w:rsidRDefault="00941503"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23.1</w:t>
      </w:r>
      <w:r w:rsidR="00117DBB" w:rsidRPr="00B97B5D">
        <w:rPr>
          <w:rFonts w:ascii="Times New Roman" w:hAnsi="Times New Roman" w:cs="Times New Roman"/>
          <w:color w:val="000000" w:themeColor="text1"/>
          <w:sz w:val="28"/>
          <w:szCs w:val="28"/>
        </w:rPr>
        <w:t>0</w:t>
      </w:r>
      <w:r w:rsidR="00AD539D" w:rsidRPr="00B97B5D">
        <w:rPr>
          <w:rFonts w:ascii="Times New Roman" w:hAnsi="Times New Roman" w:cs="Times New Roman"/>
          <w:color w:val="000000" w:themeColor="text1"/>
          <w:sz w:val="28"/>
          <w:szCs w:val="28"/>
        </w:rPr>
        <w:t>. Заказчик обеспечивает</w:t>
      </w:r>
      <w:r w:rsidRPr="00B97B5D">
        <w:rPr>
          <w:rFonts w:ascii="Times New Roman" w:hAnsi="Times New Roman" w:cs="Times New Roman"/>
          <w:color w:val="000000" w:themeColor="text1"/>
          <w:sz w:val="28"/>
          <w:szCs w:val="28"/>
        </w:rPr>
        <w:t xml:space="preserve"> рассм</w:t>
      </w:r>
      <w:r w:rsidR="00AD539D" w:rsidRPr="00B97B5D">
        <w:rPr>
          <w:rFonts w:ascii="Times New Roman" w:hAnsi="Times New Roman" w:cs="Times New Roman"/>
          <w:color w:val="000000" w:themeColor="text1"/>
          <w:sz w:val="28"/>
          <w:szCs w:val="28"/>
        </w:rPr>
        <w:t>отрение заявок</w:t>
      </w:r>
      <w:r w:rsidRPr="00B97B5D">
        <w:rPr>
          <w:rFonts w:ascii="Times New Roman" w:hAnsi="Times New Roman" w:cs="Times New Roman"/>
          <w:color w:val="000000" w:themeColor="text1"/>
          <w:sz w:val="28"/>
          <w:szCs w:val="28"/>
        </w:rPr>
        <w:t xml:space="preserve"> только в установленном настоящим Положением порядке после </w:t>
      </w:r>
      <w:r w:rsidR="00AD539D" w:rsidRPr="00B97B5D">
        <w:rPr>
          <w:rFonts w:ascii="Times New Roman" w:hAnsi="Times New Roman" w:cs="Times New Roman"/>
          <w:color w:val="000000" w:themeColor="text1"/>
          <w:sz w:val="28"/>
          <w:szCs w:val="28"/>
        </w:rPr>
        <w:t>открытия доступа к заявкам</w:t>
      </w:r>
      <w:r w:rsidRPr="00B97B5D">
        <w:rPr>
          <w:rFonts w:ascii="Times New Roman" w:hAnsi="Times New Roman" w:cs="Times New Roman"/>
          <w:color w:val="000000" w:themeColor="text1"/>
          <w:sz w:val="28"/>
          <w:szCs w:val="28"/>
        </w:rPr>
        <w:t>.</w:t>
      </w:r>
    </w:p>
    <w:p w:rsidR="00941503" w:rsidRPr="00B97B5D" w:rsidRDefault="00941503"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23.1</w:t>
      </w:r>
      <w:r w:rsidR="00117DBB" w:rsidRPr="00B97B5D">
        <w:rPr>
          <w:rFonts w:ascii="Times New Roman" w:hAnsi="Times New Roman" w:cs="Times New Roman"/>
          <w:color w:val="000000" w:themeColor="text1"/>
          <w:sz w:val="28"/>
          <w:szCs w:val="28"/>
        </w:rPr>
        <w:t>1</w:t>
      </w:r>
      <w:r w:rsidRPr="00B97B5D">
        <w:rPr>
          <w:rFonts w:ascii="Times New Roman" w:hAnsi="Times New Roman" w:cs="Times New Roman"/>
          <w:color w:val="000000" w:themeColor="text1"/>
          <w:sz w:val="28"/>
          <w:szCs w:val="28"/>
        </w:rPr>
        <w:t xml:space="preserve">. Участник </w:t>
      </w:r>
      <w:r w:rsidR="00AD539D" w:rsidRPr="00B97B5D">
        <w:rPr>
          <w:rFonts w:ascii="Times New Roman" w:hAnsi="Times New Roman" w:cs="Times New Roman"/>
          <w:color w:val="000000" w:themeColor="text1"/>
          <w:sz w:val="28"/>
          <w:szCs w:val="28"/>
        </w:rPr>
        <w:t xml:space="preserve">электронного </w:t>
      </w:r>
      <w:r w:rsidRPr="00B97B5D">
        <w:rPr>
          <w:rFonts w:ascii="Times New Roman" w:hAnsi="Times New Roman" w:cs="Times New Roman"/>
          <w:color w:val="000000" w:themeColor="text1"/>
          <w:sz w:val="28"/>
          <w:szCs w:val="28"/>
        </w:rPr>
        <w:t xml:space="preserve">аукциона, подавший заявку на участие в </w:t>
      </w:r>
      <w:r w:rsidR="00AD539D" w:rsidRPr="00B97B5D">
        <w:rPr>
          <w:rFonts w:ascii="Times New Roman" w:hAnsi="Times New Roman" w:cs="Times New Roman"/>
          <w:color w:val="000000" w:themeColor="text1"/>
          <w:sz w:val="28"/>
          <w:szCs w:val="28"/>
        </w:rPr>
        <w:t xml:space="preserve">электронном </w:t>
      </w:r>
      <w:r w:rsidRPr="00B97B5D">
        <w:rPr>
          <w:rFonts w:ascii="Times New Roman" w:hAnsi="Times New Roman" w:cs="Times New Roman"/>
          <w:color w:val="000000" w:themeColor="text1"/>
          <w:sz w:val="28"/>
          <w:szCs w:val="28"/>
        </w:rPr>
        <w:t xml:space="preserve">аукционе, вправе изменить или отозвать заявку на участие в </w:t>
      </w:r>
      <w:r w:rsidR="00AD539D" w:rsidRPr="00B97B5D">
        <w:rPr>
          <w:rFonts w:ascii="Times New Roman" w:hAnsi="Times New Roman" w:cs="Times New Roman"/>
          <w:color w:val="000000" w:themeColor="text1"/>
          <w:sz w:val="28"/>
          <w:szCs w:val="28"/>
        </w:rPr>
        <w:t xml:space="preserve">электронном </w:t>
      </w:r>
      <w:r w:rsidRPr="00B97B5D">
        <w:rPr>
          <w:rFonts w:ascii="Times New Roman" w:hAnsi="Times New Roman" w:cs="Times New Roman"/>
          <w:color w:val="000000" w:themeColor="text1"/>
          <w:sz w:val="28"/>
          <w:szCs w:val="28"/>
        </w:rPr>
        <w:t xml:space="preserve">аукционе в любое время до момента </w:t>
      </w:r>
      <w:r w:rsidR="00AD539D" w:rsidRPr="00B97B5D">
        <w:rPr>
          <w:rFonts w:ascii="Times New Roman" w:hAnsi="Times New Roman" w:cs="Times New Roman"/>
          <w:color w:val="000000" w:themeColor="text1"/>
          <w:sz w:val="28"/>
          <w:szCs w:val="28"/>
        </w:rPr>
        <w:t>открытия доступа</w:t>
      </w:r>
      <w:r w:rsidRPr="00B97B5D">
        <w:rPr>
          <w:rFonts w:ascii="Times New Roman" w:hAnsi="Times New Roman" w:cs="Times New Roman"/>
          <w:color w:val="000000" w:themeColor="text1"/>
          <w:sz w:val="28"/>
          <w:szCs w:val="28"/>
        </w:rPr>
        <w:t xml:space="preserve"> </w:t>
      </w:r>
      <w:r w:rsidR="00AD539D" w:rsidRPr="00B97B5D">
        <w:rPr>
          <w:rFonts w:ascii="Times New Roman" w:hAnsi="Times New Roman" w:cs="Times New Roman"/>
          <w:color w:val="000000" w:themeColor="text1"/>
          <w:sz w:val="28"/>
          <w:szCs w:val="28"/>
        </w:rPr>
        <w:t xml:space="preserve">к </w:t>
      </w:r>
      <w:r w:rsidRPr="00B97B5D">
        <w:rPr>
          <w:rFonts w:ascii="Times New Roman" w:hAnsi="Times New Roman" w:cs="Times New Roman"/>
          <w:color w:val="000000" w:themeColor="text1"/>
          <w:sz w:val="28"/>
          <w:szCs w:val="28"/>
        </w:rPr>
        <w:t>заявкам на участие в</w:t>
      </w:r>
      <w:r w:rsidR="00AD539D" w:rsidRPr="00B97B5D">
        <w:rPr>
          <w:rFonts w:ascii="Times New Roman" w:hAnsi="Times New Roman" w:cs="Times New Roman"/>
          <w:color w:val="000000" w:themeColor="text1"/>
          <w:sz w:val="28"/>
          <w:szCs w:val="28"/>
        </w:rPr>
        <w:t xml:space="preserve"> электронном</w:t>
      </w:r>
      <w:r w:rsidRPr="00B97B5D">
        <w:rPr>
          <w:rFonts w:ascii="Times New Roman" w:hAnsi="Times New Roman" w:cs="Times New Roman"/>
          <w:color w:val="000000" w:themeColor="text1"/>
          <w:sz w:val="28"/>
          <w:szCs w:val="28"/>
        </w:rPr>
        <w:t xml:space="preserve"> аукционе.</w:t>
      </w:r>
    </w:p>
    <w:p w:rsidR="00941503" w:rsidRPr="00B97B5D" w:rsidRDefault="00941503"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23.1</w:t>
      </w:r>
      <w:r w:rsidR="00117DBB" w:rsidRPr="00B97B5D">
        <w:rPr>
          <w:rFonts w:ascii="Times New Roman" w:hAnsi="Times New Roman" w:cs="Times New Roman"/>
          <w:color w:val="000000" w:themeColor="text1"/>
          <w:sz w:val="28"/>
          <w:szCs w:val="28"/>
        </w:rPr>
        <w:t>2</w:t>
      </w:r>
      <w:r w:rsidRPr="00B97B5D">
        <w:rPr>
          <w:rFonts w:ascii="Times New Roman" w:hAnsi="Times New Roman" w:cs="Times New Roman"/>
          <w:color w:val="000000" w:themeColor="text1"/>
          <w:sz w:val="28"/>
          <w:szCs w:val="28"/>
        </w:rPr>
        <w:t xml:space="preserve">. В случае если по окончании срока подачи заявок на участие в </w:t>
      </w:r>
      <w:r w:rsidR="00AD539D" w:rsidRPr="00B97B5D">
        <w:rPr>
          <w:rFonts w:ascii="Times New Roman" w:hAnsi="Times New Roman" w:cs="Times New Roman"/>
          <w:color w:val="000000" w:themeColor="text1"/>
          <w:sz w:val="28"/>
          <w:szCs w:val="28"/>
        </w:rPr>
        <w:t xml:space="preserve">электронном </w:t>
      </w:r>
      <w:r w:rsidRPr="00B97B5D">
        <w:rPr>
          <w:rFonts w:ascii="Times New Roman" w:hAnsi="Times New Roman" w:cs="Times New Roman"/>
          <w:color w:val="000000" w:themeColor="text1"/>
          <w:sz w:val="28"/>
          <w:szCs w:val="28"/>
        </w:rPr>
        <w:t xml:space="preserve">аукционе подана только одна заявка на участие в </w:t>
      </w:r>
      <w:r w:rsidR="00AD539D" w:rsidRPr="00B97B5D">
        <w:rPr>
          <w:rFonts w:ascii="Times New Roman" w:hAnsi="Times New Roman" w:cs="Times New Roman"/>
          <w:color w:val="000000" w:themeColor="text1"/>
          <w:sz w:val="28"/>
          <w:szCs w:val="28"/>
        </w:rPr>
        <w:t xml:space="preserve">электронном </w:t>
      </w:r>
      <w:r w:rsidRPr="00B97B5D">
        <w:rPr>
          <w:rFonts w:ascii="Times New Roman" w:hAnsi="Times New Roman" w:cs="Times New Roman"/>
          <w:color w:val="000000" w:themeColor="text1"/>
          <w:sz w:val="28"/>
          <w:szCs w:val="28"/>
        </w:rPr>
        <w:t xml:space="preserve">аукционе или не подано ни одной заявки на участие в </w:t>
      </w:r>
      <w:r w:rsidR="00AD539D" w:rsidRPr="00B97B5D">
        <w:rPr>
          <w:rFonts w:ascii="Times New Roman" w:hAnsi="Times New Roman" w:cs="Times New Roman"/>
          <w:color w:val="000000" w:themeColor="text1"/>
          <w:sz w:val="28"/>
          <w:szCs w:val="28"/>
        </w:rPr>
        <w:t xml:space="preserve">электронном </w:t>
      </w:r>
      <w:r w:rsidRPr="00B97B5D">
        <w:rPr>
          <w:rFonts w:ascii="Times New Roman" w:hAnsi="Times New Roman" w:cs="Times New Roman"/>
          <w:color w:val="000000" w:themeColor="text1"/>
          <w:sz w:val="28"/>
          <w:szCs w:val="28"/>
        </w:rPr>
        <w:t xml:space="preserve">аукционе, </w:t>
      </w:r>
      <w:r w:rsidR="00AD539D" w:rsidRPr="00B97B5D">
        <w:rPr>
          <w:rFonts w:ascii="Times New Roman" w:hAnsi="Times New Roman" w:cs="Times New Roman"/>
          <w:color w:val="000000" w:themeColor="text1"/>
          <w:sz w:val="28"/>
          <w:szCs w:val="28"/>
        </w:rPr>
        <w:t xml:space="preserve">электронный </w:t>
      </w:r>
      <w:r w:rsidRPr="00B97B5D">
        <w:rPr>
          <w:rFonts w:ascii="Times New Roman" w:hAnsi="Times New Roman" w:cs="Times New Roman"/>
          <w:color w:val="000000" w:themeColor="text1"/>
          <w:sz w:val="28"/>
          <w:szCs w:val="28"/>
        </w:rPr>
        <w:t>аукцион признается несостоявшимся.</w:t>
      </w:r>
    </w:p>
    <w:p w:rsidR="00941503" w:rsidRPr="00B97B5D" w:rsidRDefault="00941503"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23.1</w:t>
      </w:r>
      <w:r w:rsidR="00117DBB" w:rsidRPr="00B97B5D">
        <w:rPr>
          <w:rFonts w:ascii="Times New Roman" w:hAnsi="Times New Roman" w:cs="Times New Roman"/>
          <w:color w:val="000000" w:themeColor="text1"/>
          <w:sz w:val="28"/>
          <w:szCs w:val="28"/>
        </w:rPr>
        <w:t>3</w:t>
      </w:r>
      <w:r w:rsidRPr="00B97B5D">
        <w:rPr>
          <w:rFonts w:ascii="Times New Roman" w:hAnsi="Times New Roman" w:cs="Times New Roman"/>
          <w:color w:val="000000" w:themeColor="text1"/>
          <w:sz w:val="28"/>
          <w:szCs w:val="28"/>
        </w:rPr>
        <w:t xml:space="preserve">. Порядок возврата участникам </w:t>
      </w:r>
      <w:r w:rsidR="00AD539D" w:rsidRPr="00B97B5D">
        <w:rPr>
          <w:rFonts w:ascii="Times New Roman" w:hAnsi="Times New Roman" w:cs="Times New Roman"/>
          <w:color w:val="000000" w:themeColor="text1"/>
          <w:sz w:val="28"/>
          <w:szCs w:val="28"/>
        </w:rPr>
        <w:t xml:space="preserve">электронного </w:t>
      </w:r>
      <w:r w:rsidRPr="00B97B5D">
        <w:rPr>
          <w:rFonts w:ascii="Times New Roman" w:hAnsi="Times New Roman" w:cs="Times New Roman"/>
          <w:color w:val="000000" w:themeColor="text1"/>
          <w:sz w:val="28"/>
          <w:szCs w:val="28"/>
        </w:rPr>
        <w:t>аукциона денежных средств, внесенных в качестве обеспечения заявок на участие в</w:t>
      </w:r>
      <w:r w:rsidR="00AD539D" w:rsidRPr="00B97B5D">
        <w:rPr>
          <w:rFonts w:ascii="Times New Roman" w:hAnsi="Times New Roman" w:cs="Times New Roman"/>
          <w:color w:val="000000" w:themeColor="text1"/>
          <w:sz w:val="28"/>
          <w:szCs w:val="28"/>
        </w:rPr>
        <w:t xml:space="preserve"> электронном</w:t>
      </w:r>
      <w:r w:rsidRPr="00B97B5D">
        <w:rPr>
          <w:rFonts w:ascii="Times New Roman" w:hAnsi="Times New Roman" w:cs="Times New Roman"/>
          <w:color w:val="000000" w:themeColor="text1"/>
          <w:sz w:val="28"/>
          <w:szCs w:val="28"/>
        </w:rPr>
        <w:t xml:space="preserve"> аукционе, если таковое требование обеспечения заявки на участие в </w:t>
      </w:r>
      <w:r w:rsidR="00AD539D" w:rsidRPr="00B97B5D">
        <w:rPr>
          <w:rFonts w:ascii="Times New Roman" w:hAnsi="Times New Roman" w:cs="Times New Roman"/>
          <w:color w:val="000000" w:themeColor="text1"/>
          <w:sz w:val="28"/>
          <w:szCs w:val="28"/>
        </w:rPr>
        <w:t xml:space="preserve">электронном </w:t>
      </w:r>
      <w:r w:rsidRPr="00B97B5D">
        <w:rPr>
          <w:rFonts w:ascii="Times New Roman" w:hAnsi="Times New Roman" w:cs="Times New Roman"/>
          <w:color w:val="000000" w:themeColor="text1"/>
          <w:sz w:val="28"/>
          <w:szCs w:val="28"/>
        </w:rPr>
        <w:t>аукционе было установлено в аукционной документации, определяется разделом 9 настоящего Положения.</w:t>
      </w:r>
    </w:p>
    <w:p w:rsidR="00EC2F0C" w:rsidRPr="00B97B5D" w:rsidRDefault="00EC2F0C" w:rsidP="00432B7C">
      <w:pPr>
        <w:pStyle w:val="ConsPlusNormal"/>
        <w:jc w:val="both"/>
        <w:rPr>
          <w:rFonts w:ascii="Times New Roman" w:hAnsi="Times New Roman" w:cs="Times New Roman"/>
          <w:color w:val="000000" w:themeColor="text1"/>
          <w:sz w:val="28"/>
          <w:szCs w:val="28"/>
        </w:rPr>
      </w:pPr>
    </w:p>
    <w:p w:rsidR="00D94C2F" w:rsidRPr="00432B7C" w:rsidRDefault="00D94C2F" w:rsidP="00D94C2F">
      <w:pPr>
        <w:pStyle w:val="1"/>
        <w:rPr>
          <w:b/>
          <w:color w:val="000000" w:themeColor="text1"/>
          <w:szCs w:val="28"/>
        </w:rPr>
      </w:pPr>
      <w:r w:rsidRPr="00432B7C">
        <w:rPr>
          <w:b/>
          <w:color w:val="000000" w:themeColor="text1"/>
          <w:szCs w:val="28"/>
        </w:rPr>
        <w:t>24. Рассмотрение заявок на участие в электронном аукционе</w:t>
      </w:r>
    </w:p>
    <w:p w:rsidR="00D94C2F" w:rsidRPr="00B97B5D" w:rsidRDefault="00D94C2F" w:rsidP="00D94C2F">
      <w:pPr>
        <w:pStyle w:val="ConsPlusNormal"/>
        <w:ind w:firstLine="540"/>
        <w:jc w:val="both"/>
        <w:rPr>
          <w:rFonts w:ascii="Times New Roman" w:hAnsi="Times New Roman" w:cs="Times New Roman"/>
          <w:color w:val="000000" w:themeColor="text1"/>
          <w:sz w:val="28"/>
          <w:szCs w:val="28"/>
        </w:rPr>
      </w:pPr>
    </w:p>
    <w:p w:rsidR="00D94C2F" w:rsidRPr="00B97B5D" w:rsidRDefault="00D94C2F" w:rsidP="007C491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B97B5D">
        <w:rPr>
          <w:rFonts w:ascii="Times New Roman" w:eastAsia="Calibri" w:hAnsi="Times New Roman" w:cs="Times New Roman"/>
          <w:color w:val="000000" w:themeColor="text1"/>
          <w:sz w:val="28"/>
          <w:szCs w:val="28"/>
        </w:rPr>
        <w:t xml:space="preserve">24.1. </w:t>
      </w:r>
      <w:r w:rsidRPr="00B97B5D">
        <w:rPr>
          <w:rFonts w:ascii="Times New Roman" w:hAnsi="Times New Roman" w:cs="Times New Roman"/>
          <w:color w:val="000000" w:themeColor="text1"/>
          <w:sz w:val="28"/>
          <w:szCs w:val="28"/>
        </w:rPr>
        <w:t xml:space="preserve">Комиссия рассматривает заявки на участие в </w:t>
      </w:r>
      <w:r w:rsidR="0042396E" w:rsidRPr="00B97B5D">
        <w:rPr>
          <w:rFonts w:ascii="Times New Roman" w:hAnsi="Times New Roman" w:cs="Times New Roman"/>
          <w:color w:val="000000" w:themeColor="text1"/>
          <w:sz w:val="28"/>
          <w:szCs w:val="28"/>
        </w:rPr>
        <w:t xml:space="preserve">электронном </w:t>
      </w:r>
      <w:r w:rsidRPr="00B97B5D">
        <w:rPr>
          <w:rFonts w:ascii="Times New Roman" w:hAnsi="Times New Roman" w:cs="Times New Roman"/>
          <w:color w:val="000000" w:themeColor="text1"/>
          <w:sz w:val="28"/>
          <w:szCs w:val="28"/>
        </w:rPr>
        <w:t xml:space="preserve">аукционе на соответствие требованиям, установленным аукционной документацией, и осуществляет проверку соответствия участников </w:t>
      </w:r>
      <w:r w:rsidR="0042396E" w:rsidRPr="00B97B5D">
        <w:rPr>
          <w:rFonts w:ascii="Times New Roman" w:hAnsi="Times New Roman" w:cs="Times New Roman"/>
          <w:color w:val="000000" w:themeColor="text1"/>
          <w:sz w:val="28"/>
          <w:szCs w:val="28"/>
        </w:rPr>
        <w:t xml:space="preserve">электронного </w:t>
      </w:r>
      <w:r w:rsidRPr="00B97B5D">
        <w:rPr>
          <w:rFonts w:ascii="Times New Roman" w:hAnsi="Times New Roman" w:cs="Times New Roman"/>
          <w:color w:val="000000" w:themeColor="text1"/>
          <w:sz w:val="28"/>
          <w:szCs w:val="28"/>
        </w:rPr>
        <w:t>аукциона требованиям, установленным аукционной документацией.</w:t>
      </w:r>
    </w:p>
    <w:p w:rsidR="00D94C2F" w:rsidRPr="00B97B5D" w:rsidRDefault="00D94C2F" w:rsidP="007C4910">
      <w:pPr>
        <w:pStyle w:val="ConsPlusNormal"/>
        <w:ind w:firstLine="539"/>
        <w:jc w:val="both"/>
        <w:rPr>
          <w:rFonts w:ascii="Times New Roman" w:hAnsi="Times New Roman" w:cs="Times New Roman"/>
          <w:color w:val="000000" w:themeColor="text1"/>
          <w:sz w:val="28"/>
          <w:szCs w:val="28"/>
        </w:rPr>
      </w:pPr>
      <w:bookmarkStart w:id="85" w:name="Par104"/>
      <w:bookmarkEnd w:id="85"/>
      <w:r w:rsidRPr="00B97B5D">
        <w:rPr>
          <w:rFonts w:ascii="Times New Roman" w:hAnsi="Times New Roman" w:cs="Times New Roman"/>
          <w:color w:val="000000" w:themeColor="text1"/>
          <w:sz w:val="28"/>
          <w:szCs w:val="28"/>
        </w:rPr>
        <w:t xml:space="preserve">24.2. Срок рассмотрения заявок на участие в электронном аукционе не может превышать </w:t>
      </w:r>
      <w:r w:rsidR="0005773C" w:rsidRPr="00B97B5D">
        <w:rPr>
          <w:rFonts w:ascii="Times New Roman" w:hAnsi="Times New Roman" w:cs="Times New Roman"/>
          <w:color w:val="000000" w:themeColor="text1"/>
          <w:sz w:val="28"/>
          <w:szCs w:val="28"/>
        </w:rPr>
        <w:t>7</w:t>
      </w:r>
      <w:r w:rsidRPr="00B97B5D">
        <w:rPr>
          <w:rFonts w:ascii="Times New Roman" w:hAnsi="Times New Roman" w:cs="Times New Roman"/>
          <w:color w:val="000000" w:themeColor="text1"/>
          <w:sz w:val="28"/>
          <w:szCs w:val="28"/>
        </w:rPr>
        <w:t xml:space="preserve"> дней с даты окончания срока подачи заявок.</w:t>
      </w:r>
    </w:p>
    <w:p w:rsidR="00D94C2F" w:rsidRPr="00B97B5D" w:rsidRDefault="00D94C2F" w:rsidP="007C4910">
      <w:pPr>
        <w:pStyle w:val="ConsPlusNormal"/>
        <w:ind w:firstLine="53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24.3. В рамках рассмотрения заявок на участие в электронном аукционе Комиссия вправе привлекать экспертов, специалистов, обладающих необходимыми знаниями, либо обратиться за заключением в соответствующее </w:t>
      </w:r>
      <w:r w:rsidRPr="00B97B5D">
        <w:rPr>
          <w:rFonts w:ascii="Times New Roman" w:hAnsi="Times New Roman" w:cs="Times New Roman"/>
          <w:color w:val="000000" w:themeColor="text1"/>
          <w:sz w:val="28"/>
          <w:szCs w:val="28"/>
        </w:rPr>
        <w:lastRenderedPageBreak/>
        <w:t>структурное подразделение Заказчика, к компетенции которого относятся вопросы, требующие экспертного мнения.</w:t>
      </w:r>
    </w:p>
    <w:p w:rsidR="00D94C2F" w:rsidRPr="00B97B5D" w:rsidRDefault="00D94C2F" w:rsidP="00D94C2F">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24.4. При рассмотрении заявок на участие в электронном аукционе участник электронного аукциона не допускается Комиссией к участию в электронном аукционе в случаях, предусмотренных пунктом 8.3 настоящего Положения.</w:t>
      </w:r>
    </w:p>
    <w:p w:rsidR="00D94C2F" w:rsidRPr="00B97B5D" w:rsidRDefault="00D94C2F" w:rsidP="00D94C2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24.</w:t>
      </w:r>
      <w:r w:rsidR="004A0767" w:rsidRPr="00B97B5D">
        <w:rPr>
          <w:rFonts w:ascii="Times New Roman" w:hAnsi="Times New Roman" w:cs="Times New Roman"/>
          <w:color w:val="000000" w:themeColor="text1"/>
          <w:sz w:val="28"/>
          <w:szCs w:val="28"/>
        </w:rPr>
        <w:t>5</w:t>
      </w:r>
      <w:r w:rsidRPr="00B97B5D">
        <w:rPr>
          <w:rFonts w:ascii="Times New Roman" w:hAnsi="Times New Roman" w:cs="Times New Roman"/>
          <w:color w:val="000000" w:themeColor="text1"/>
          <w:sz w:val="28"/>
          <w:szCs w:val="28"/>
        </w:rPr>
        <w:t>. Результаты рассмотрения заявок на участие в электронном аукционе фиксируются в протоколе рассмотрения таких заявок, в котором должна содержаться следующая информация:</w:t>
      </w:r>
    </w:p>
    <w:p w:rsidR="00701B39" w:rsidRPr="00B97B5D" w:rsidRDefault="00701B39" w:rsidP="00D94C2F">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сведения</w:t>
      </w:r>
      <w:proofErr w:type="gramEnd"/>
      <w:r w:rsidRPr="00B97B5D">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rsidR="00D94C2F" w:rsidRPr="00B97B5D" w:rsidRDefault="00D94C2F" w:rsidP="00D94C2F">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место</w:t>
      </w:r>
      <w:proofErr w:type="gramEnd"/>
      <w:r w:rsidRPr="00B97B5D">
        <w:rPr>
          <w:rFonts w:ascii="Times New Roman" w:hAnsi="Times New Roman" w:cs="Times New Roman"/>
          <w:color w:val="000000" w:themeColor="text1"/>
          <w:sz w:val="28"/>
          <w:szCs w:val="28"/>
        </w:rPr>
        <w:t>, дата, время проведения рассмотрения заявок;</w:t>
      </w:r>
    </w:p>
    <w:p w:rsidR="004A0767" w:rsidRPr="00B97B5D" w:rsidRDefault="004A0767" w:rsidP="004A0767">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общее</w:t>
      </w:r>
      <w:proofErr w:type="gramEnd"/>
      <w:r w:rsidRPr="00B97B5D">
        <w:rPr>
          <w:rFonts w:ascii="Times New Roman" w:hAnsi="Times New Roman" w:cs="Times New Roman"/>
          <w:color w:val="000000" w:themeColor="text1"/>
          <w:sz w:val="28"/>
          <w:szCs w:val="28"/>
        </w:rPr>
        <w:t xml:space="preserve"> количество поступивших заявок на участие в электронном аукционе, перечень участников электронного аукциона, подавших заявки на участие в электронном аукционе;</w:t>
      </w:r>
    </w:p>
    <w:p w:rsidR="004A0767" w:rsidRPr="00B97B5D" w:rsidRDefault="004A0767" w:rsidP="004A0767">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поименный</w:t>
      </w:r>
      <w:proofErr w:type="gramEnd"/>
      <w:r w:rsidRPr="00B97B5D">
        <w:rPr>
          <w:rFonts w:ascii="Times New Roman" w:hAnsi="Times New Roman" w:cs="Times New Roman"/>
          <w:color w:val="000000" w:themeColor="text1"/>
          <w:sz w:val="28"/>
          <w:szCs w:val="28"/>
        </w:rPr>
        <w:t xml:space="preserve"> состав присутствующих членов Комиссии при рассмотрении заявок;</w:t>
      </w:r>
    </w:p>
    <w:p w:rsidR="002342A4" w:rsidRPr="00B97B5D" w:rsidRDefault="002342A4" w:rsidP="002342A4">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наименование</w:t>
      </w:r>
      <w:proofErr w:type="gramEnd"/>
      <w:r w:rsidRPr="00B97B5D">
        <w:rPr>
          <w:rFonts w:ascii="Times New Roman" w:hAnsi="Times New Roman" w:cs="Times New Roman"/>
          <w:color w:val="000000" w:themeColor="text1"/>
          <w:sz w:val="28"/>
          <w:szCs w:val="28"/>
        </w:rPr>
        <w:t>,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электронного аукциона, заявка на участие в электронном аукционе которого рассмотрена;</w:t>
      </w:r>
    </w:p>
    <w:p w:rsidR="00D94C2F" w:rsidRPr="00B97B5D" w:rsidRDefault="00D94C2F" w:rsidP="00D94C2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решение о допуске участника электронного аукциона к участию в электронном аукционе и признании его участником электронного аукциона или об отказе в допуске участника электронного аукциона к участию в электронном аукционе с обоснованием такого решения и с указанием положений настоящего Положения, которым не соответствует участник электронного аукциона, положений аукционной документации, которым не соответствует заявка на участие в электронном аукционе этого участника электронного аукциона, положений такой заявки на участие в электронном аукционе, которые не соответствуют требованиям аукционной документации;</w:t>
      </w:r>
    </w:p>
    <w:p w:rsidR="00D94C2F" w:rsidRPr="00B97B5D" w:rsidRDefault="00D94C2F" w:rsidP="00D94C2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информацию</w:t>
      </w:r>
      <w:proofErr w:type="gramEnd"/>
      <w:r w:rsidRPr="00B97B5D">
        <w:rPr>
          <w:rFonts w:ascii="Times New Roman" w:hAnsi="Times New Roman" w:cs="Times New Roman"/>
          <w:color w:val="000000" w:themeColor="text1"/>
          <w:sz w:val="28"/>
          <w:szCs w:val="28"/>
        </w:rPr>
        <w:t xml:space="preserve"> о признании электронного аукциона несостоявшимся в случаях, предусмотренных настоящим Положением, с указанием оснований признания его таковым.</w:t>
      </w:r>
    </w:p>
    <w:p w:rsidR="00D94C2F" w:rsidRPr="00B97B5D" w:rsidRDefault="00D94C2F" w:rsidP="00D94C2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24.</w:t>
      </w:r>
      <w:r w:rsidR="004A0767" w:rsidRPr="00B97B5D">
        <w:rPr>
          <w:rFonts w:ascii="Times New Roman" w:hAnsi="Times New Roman" w:cs="Times New Roman"/>
          <w:color w:val="000000" w:themeColor="text1"/>
          <w:sz w:val="28"/>
          <w:szCs w:val="28"/>
        </w:rPr>
        <w:t>6</w:t>
      </w:r>
      <w:r w:rsidRPr="00B97B5D">
        <w:rPr>
          <w:rFonts w:ascii="Times New Roman" w:hAnsi="Times New Roman" w:cs="Times New Roman"/>
          <w:color w:val="000000" w:themeColor="text1"/>
          <w:sz w:val="28"/>
          <w:szCs w:val="28"/>
        </w:rPr>
        <w:t>. Протокол рассмотрения заявок на участие в электронном аукционе подписывается всеми присутствующими членами Комиссии</w:t>
      </w:r>
      <w:r w:rsidR="00DB4EB1" w:rsidRPr="00B97B5D">
        <w:rPr>
          <w:rFonts w:ascii="Times New Roman" w:hAnsi="Times New Roman" w:cs="Times New Roman"/>
          <w:color w:val="000000" w:themeColor="text1"/>
          <w:sz w:val="28"/>
          <w:szCs w:val="28"/>
        </w:rPr>
        <w:t xml:space="preserve">, направляется оператору электронной </w:t>
      </w:r>
      <w:proofErr w:type="gramStart"/>
      <w:r w:rsidR="00DB4EB1" w:rsidRPr="00B97B5D">
        <w:rPr>
          <w:rFonts w:ascii="Times New Roman" w:hAnsi="Times New Roman" w:cs="Times New Roman"/>
          <w:color w:val="000000" w:themeColor="text1"/>
          <w:sz w:val="28"/>
          <w:szCs w:val="28"/>
        </w:rPr>
        <w:t xml:space="preserve">площадки </w:t>
      </w:r>
      <w:r w:rsidRPr="00B97B5D">
        <w:rPr>
          <w:rFonts w:ascii="Times New Roman" w:hAnsi="Times New Roman" w:cs="Times New Roman"/>
          <w:color w:val="000000" w:themeColor="text1"/>
          <w:sz w:val="28"/>
          <w:szCs w:val="28"/>
        </w:rPr>
        <w:t xml:space="preserve"> </w:t>
      </w:r>
      <w:r w:rsidR="00DB4EB1" w:rsidRPr="00B97B5D">
        <w:rPr>
          <w:rFonts w:ascii="Times New Roman" w:hAnsi="Times New Roman" w:cs="Times New Roman"/>
          <w:color w:val="000000" w:themeColor="text1"/>
          <w:sz w:val="28"/>
          <w:szCs w:val="28"/>
        </w:rPr>
        <w:t>и</w:t>
      </w:r>
      <w:proofErr w:type="gramEnd"/>
      <w:r w:rsidR="00DB4EB1" w:rsidRPr="00B97B5D">
        <w:rPr>
          <w:rFonts w:ascii="Times New Roman" w:hAnsi="Times New Roman" w:cs="Times New Roman"/>
          <w:color w:val="000000" w:themeColor="text1"/>
          <w:sz w:val="28"/>
          <w:szCs w:val="28"/>
        </w:rPr>
        <w:t xml:space="preserve"> размеща</w:t>
      </w:r>
      <w:r w:rsidR="0042396E" w:rsidRPr="00B97B5D">
        <w:rPr>
          <w:rFonts w:ascii="Times New Roman" w:hAnsi="Times New Roman" w:cs="Times New Roman"/>
          <w:color w:val="000000" w:themeColor="text1"/>
          <w:sz w:val="28"/>
          <w:szCs w:val="28"/>
        </w:rPr>
        <w:t>е</w:t>
      </w:r>
      <w:r w:rsidR="00DB4EB1" w:rsidRPr="00B97B5D">
        <w:rPr>
          <w:rFonts w:ascii="Times New Roman" w:hAnsi="Times New Roman" w:cs="Times New Roman"/>
          <w:color w:val="000000" w:themeColor="text1"/>
          <w:sz w:val="28"/>
          <w:szCs w:val="28"/>
        </w:rPr>
        <w:t xml:space="preserve">тся в Единой информационной системе </w:t>
      </w:r>
      <w:r w:rsidR="009634DE" w:rsidRPr="00B97B5D">
        <w:rPr>
          <w:rFonts w:ascii="Times New Roman" w:eastAsiaTheme="minorHAnsi" w:hAnsi="Times New Roman" w:cs="Times New Roman"/>
          <w:sz w:val="28"/>
          <w:szCs w:val="28"/>
          <w:lang w:eastAsia="en-US"/>
        </w:rPr>
        <w:t xml:space="preserve">не позднее чем через </w:t>
      </w:r>
      <w:r w:rsidR="0005773C" w:rsidRPr="00B97B5D">
        <w:rPr>
          <w:rFonts w:ascii="Times New Roman" w:eastAsiaTheme="minorHAnsi" w:hAnsi="Times New Roman" w:cs="Times New Roman"/>
          <w:sz w:val="28"/>
          <w:szCs w:val="28"/>
          <w:lang w:eastAsia="en-US"/>
        </w:rPr>
        <w:t>3</w:t>
      </w:r>
      <w:r w:rsidR="009634DE" w:rsidRPr="00B97B5D">
        <w:rPr>
          <w:rFonts w:ascii="Times New Roman" w:eastAsiaTheme="minorHAnsi" w:hAnsi="Times New Roman" w:cs="Times New Roman"/>
          <w:sz w:val="28"/>
          <w:szCs w:val="28"/>
          <w:lang w:eastAsia="en-US"/>
        </w:rPr>
        <w:t xml:space="preserve"> дня со дня подписания протокола</w:t>
      </w:r>
      <w:r w:rsidR="009634DE" w:rsidRPr="00B97B5D">
        <w:rPr>
          <w:rFonts w:ascii="Times New Roman" w:hAnsi="Times New Roman" w:cs="Times New Roman"/>
          <w:color w:val="000000" w:themeColor="text1"/>
          <w:sz w:val="28"/>
          <w:szCs w:val="28"/>
        </w:rPr>
        <w:t xml:space="preserve"> рассмотрения заявок на участие в электронном аукционе</w:t>
      </w:r>
      <w:r w:rsidRPr="00B97B5D">
        <w:rPr>
          <w:rFonts w:ascii="Times New Roman" w:hAnsi="Times New Roman" w:cs="Times New Roman"/>
          <w:color w:val="000000" w:themeColor="text1"/>
          <w:sz w:val="28"/>
          <w:szCs w:val="28"/>
        </w:rPr>
        <w:t xml:space="preserve">. </w:t>
      </w:r>
    </w:p>
    <w:p w:rsidR="00D94C2F" w:rsidRPr="00B97B5D" w:rsidRDefault="00D94C2F" w:rsidP="00D94C2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Протокол рассмотрения заявок на участие в электронном аукционе составляется в </w:t>
      </w:r>
      <w:r w:rsidR="0005773C" w:rsidRPr="00B97B5D">
        <w:rPr>
          <w:rFonts w:ascii="Times New Roman" w:hAnsi="Times New Roman" w:cs="Times New Roman"/>
          <w:color w:val="000000" w:themeColor="text1"/>
          <w:sz w:val="28"/>
          <w:szCs w:val="28"/>
        </w:rPr>
        <w:t>1</w:t>
      </w:r>
      <w:r w:rsidRPr="00B97B5D">
        <w:rPr>
          <w:rFonts w:ascii="Times New Roman" w:hAnsi="Times New Roman" w:cs="Times New Roman"/>
          <w:color w:val="000000" w:themeColor="text1"/>
          <w:sz w:val="28"/>
          <w:szCs w:val="28"/>
        </w:rPr>
        <w:t xml:space="preserve"> экземпляре, который хранится у Заказчика. </w:t>
      </w:r>
    </w:p>
    <w:p w:rsidR="004A0767" w:rsidRPr="00B97B5D" w:rsidRDefault="004A0767" w:rsidP="004A0767">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24.</w:t>
      </w:r>
      <w:r w:rsidR="00DB4EB1" w:rsidRPr="00B97B5D">
        <w:rPr>
          <w:rFonts w:ascii="Times New Roman" w:hAnsi="Times New Roman" w:cs="Times New Roman"/>
          <w:color w:val="000000" w:themeColor="text1"/>
          <w:sz w:val="28"/>
          <w:szCs w:val="28"/>
        </w:rPr>
        <w:t>7</w:t>
      </w:r>
      <w:r w:rsidRPr="00B97B5D">
        <w:rPr>
          <w:rFonts w:ascii="Times New Roman" w:hAnsi="Times New Roman" w:cs="Times New Roman"/>
          <w:color w:val="000000" w:themeColor="text1"/>
          <w:sz w:val="28"/>
          <w:szCs w:val="28"/>
        </w:rPr>
        <w:t xml:space="preserve">.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 </w:t>
      </w:r>
      <w:r w:rsidRPr="00B97B5D">
        <w:rPr>
          <w:rFonts w:ascii="Times New Roman" w:hAnsi="Times New Roman" w:cs="Times New Roman"/>
          <w:color w:val="000000" w:themeColor="text1"/>
          <w:sz w:val="28"/>
          <w:szCs w:val="28"/>
        </w:rPr>
        <w:lastRenderedPageBreak/>
        <w:t>в указанный протокол вносится информация о признании электронного аукциона несостоявшимся.</w:t>
      </w:r>
    </w:p>
    <w:p w:rsidR="004A0767" w:rsidRPr="00B97B5D" w:rsidRDefault="004A0767" w:rsidP="004A0767">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24.</w:t>
      </w:r>
      <w:r w:rsidR="00DB4EB1" w:rsidRPr="00B97B5D">
        <w:rPr>
          <w:rFonts w:ascii="Times New Roman" w:hAnsi="Times New Roman" w:cs="Times New Roman"/>
          <w:color w:val="000000" w:themeColor="text1"/>
          <w:sz w:val="28"/>
          <w:szCs w:val="28"/>
        </w:rPr>
        <w:t>8</w:t>
      </w:r>
      <w:r w:rsidRPr="00B97B5D">
        <w:rPr>
          <w:rFonts w:ascii="Times New Roman" w:hAnsi="Times New Roman" w:cs="Times New Roman"/>
          <w:color w:val="000000" w:themeColor="text1"/>
          <w:sz w:val="28"/>
          <w:szCs w:val="28"/>
        </w:rPr>
        <w:t>. 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электронного аукциона, подавших заявки на участие в электронном аукционе, о признании только одного участника электронного аукциона, подавшего заявку на участие в электронном аукционе, участником электронного аукциона, если по окончании срока подачи заявок на участие в электронном аукционе подана только одна заявка на участие в электронном аукционе или не подана ни одна заявка на участие в электронном аукционе, электронный аукцион признается несостоявшимся.</w:t>
      </w:r>
    </w:p>
    <w:p w:rsidR="004A0767" w:rsidRPr="00B97B5D" w:rsidRDefault="004A0767" w:rsidP="004A0767">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24.</w:t>
      </w:r>
      <w:r w:rsidR="00DB4EB1" w:rsidRPr="00B97B5D">
        <w:rPr>
          <w:rFonts w:ascii="Times New Roman" w:hAnsi="Times New Roman" w:cs="Times New Roman"/>
          <w:color w:val="000000" w:themeColor="text1"/>
          <w:sz w:val="28"/>
          <w:szCs w:val="28"/>
        </w:rPr>
        <w:t>9</w:t>
      </w:r>
      <w:r w:rsidRPr="00B97B5D">
        <w:rPr>
          <w:rFonts w:ascii="Times New Roman" w:hAnsi="Times New Roman" w:cs="Times New Roman"/>
          <w:color w:val="000000" w:themeColor="text1"/>
          <w:sz w:val="28"/>
          <w:szCs w:val="28"/>
        </w:rPr>
        <w:t>. В случае если аукционной документацией предусмотрено два и более лота, электронный аукцион признается несостоявшимся только в отношении того лота, решение по которому принято в соответствии с положениями настоящего Положения.</w:t>
      </w:r>
    </w:p>
    <w:p w:rsidR="00EC2F0C" w:rsidRPr="00B97B5D" w:rsidRDefault="00EC2F0C" w:rsidP="00EC2F0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24.1</w:t>
      </w:r>
      <w:r w:rsidR="00DB4EB1" w:rsidRPr="00B97B5D">
        <w:rPr>
          <w:rFonts w:ascii="Times New Roman" w:hAnsi="Times New Roman" w:cs="Times New Roman"/>
          <w:color w:val="000000" w:themeColor="text1"/>
          <w:sz w:val="28"/>
          <w:szCs w:val="28"/>
        </w:rPr>
        <w:t>0</w:t>
      </w:r>
      <w:r w:rsidRPr="00B97B5D">
        <w:rPr>
          <w:rFonts w:ascii="Times New Roman" w:hAnsi="Times New Roman" w:cs="Times New Roman"/>
          <w:color w:val="000000" w:themeColor="text1"/>
          <w:sz w:val="28"/>
          <w:szCs w:val="28"/>
        </w:rPr>
        <w:t>. В случае установления факта подачи одним участником электронного аукциона двух и более заявок на участие в электронном аукционе при условии, что поданные ранее заявки таким участником электронного аукциона не отозваны, все заявки на участие в электронном аукционе такого участника не рассматриваются.</w:t>
      </w:r>
    </w:p>
    <w:p w:rsidR="00BC0824" w:rsidRPr="00B97B5D" w:rsidRDefault="006F69E1" w:rsidP="00432B7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24.1</w:t>
      </w:r>
      <w:r w:rsidR="00DB4EB1" w:rsidRPr="00B97B5D">
        <w:rPr>
          <w:rFonts w:ascii="Times New Roman" w:hAnsi="Times New Roman" w:cs="Times New Roman"/>
          <w:color w:val="000000" w:themeColor="text1"/>
          <w:sz w:val="28"/>
          <w:szCs w:val="28"/>
        </w:rPr>
        <w:t>1</w:t>
      </w:r>
      <w:r w:rsidRPr="00B97B5D">
        <w:rPr>
          <w:rFonts w:ascii="Times New Roman" w:hAnsi="Times New Roman" w:cs="Times New Roman"/>
          <w:color w:val="000000" w:themeColor="text1"/>
          <w:sz w:val="28"/>
          <w:szCs w:val="28"/>
        </w:rPr>
        <w:t>. Заказчик обязан осуществлять аудиозапись, а также вправе осуществлять видеозапись рассмотрения заявок на участие в электронном аукционе.</w:t>
      </w:r>
      <w:bookmarkStart w:id="86" w:name="P696"/>
      <w:bookmarkStart w:id="87" w:name="Par2"/>
      <w:bookmarkStart w:id="88" w:name="Par8"/>
      <w:bookmarkStart w:id="89" w:name="Par15"/>
      <w:bookmarkStart w:id="90" w:name="Par35"/>
      <w:bookmarkEnd w:id="86"/>
      <w:bookmarkEnd w:id="87"/>
      <w:bookmarkEnd w:id="88"/>
      <w:bookmarkEnd w:id="89"/>
      <w:bookmarkEnd w:id="90"/>
    </w:p>
    <w:p w:rsidR="00177DB4" w:rsidRPr="00B97B5D" w:rsidRDefault="00177DB4" w:rsidP="006949AB">
      <w:pPr>
        <w:pStyle w:val="ConsPlusNormal"/>
        <w:ind w:firstLine="567"/>
        <w:jc w:val="both"/>
        <w:rPr>
          <w:rFonts w:ascii="Times New Roman" w:hAnsi="Times New Roman" w:cs="Times New Roman"/>
          <w:color w:val="000000" w:themeColor="text1"/>
          <w:sz w:val="28"/>
          <w:szCs w:val="28"/>
        </w:rPr>
      </w:pPr>
    </w:p>
    <w:p w:rsidR="006E383F" w:rsidRPr="00432B7C" w:rsidRDefault="006E383F" w:rsidP="007C4910">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bookmarkStart w:id="91" w:name="Par3"/>
      <w:bookmarkStart w:id="92" w:name="Par7"/>
      <w:bookmarkEnd w:id="91"/>
      <w:bookmarkEnd w:id="92"/>
      <w:r w:rsidRPr="00432B7C">
        <w:rPr>
          <w:rFonts w:ascii="Times New Roman" w:hAnsi="Times New Roman" w:cs="Times New Roman"/>
          <w:b/>
          <w:color w:val="000000" w:themeColor="text1"/>
          <w:sz w:val="28"/>
          <w:szCs w:val="28"/>
        </w:rPr>
        <w:t>25. Порядок проведения электронного аукциона</w:t>
      </w:r>
    </w:p>
    <w:p w:rsidR="006E383F" w:rsidRPr="00B97B5D"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6E383F" w:rsidRPr="00B97B5D"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25.1. В электронном аукционе могут участвовать только аккредитованные в соответствии с регламентом электронной площадки и допущенные к участию в электронном аукционе его участники.</w:t>
      </w:r>
    </w:p>
    <w:p w:rsidR="006E383F" w:rsidRPr="00B97B5D"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25.2. Электронный аукцион проводится на электронной площадке в указанный в извещении о его проведении и определенный </w:t>
      </w:r>
      <w:r w:rsidR="009E4750" w:rsidRPr="00B97B5D">
        <w:rPr>
          <w:rFonts w:ascii="Times New Roman" w:hAnsi="Times New Roman" w:cs="Times New Roman"/>
          <w:color w:val="000000" w:themeColor="text1"/>
          <w:sz w:val="28"/>
          <w:szCs w:val="28"/>
        </w:rPr>
        <w:t xml:space="preserve">в соответствии </w:t>
      </w:r>
      <w:r w:rsidRPr="00B97B5D">
        <w:rPr>
          <w:rFonts w:ascii="Times New Roman" w:hAnsi="Times New Roman" w:cs="Times New Roman"/>
          <w:color w:val="000000" w:themeColor="text1"/>
          <w:sz w:val="28"/>
          <w:szCs w:val="28"/>
        </w:rPr>
        <w:t>с пунктом 25.3 настоящего Положения день.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6E383F" w:rsidRPr="00B97B5D"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93" w:name="Par5"/>
      <w:bookmarkEnd w:id="93"/>
      <w:r w:rsidRPr="00B97B5D">
        <w:rPr>
          <w:rFonts w:ascii="Times New Roman" w:hAnsi="Times New Roman" w:cs="Times New Roman"/>
          <w:color w:val="000000" w:themeColor="text1"/>
          <w:sz w:val="28"/>
          <w:szCs w:val="28"/>
        </w:rPr>
        <w:t xml:space="preserve">25.3. Днем проведения электронного аукциона является рабочий день, следующий после истечения </w:t>
      </w:r>
      <w:r w:rsidR="0005773C" w:rsidRPr="00B97B5D">
        <w:rPr>
          <w:rFonts w:ascii="Times New Roman" w:hAnsi="Times New Roman" w:cs="Times New Roman"/>
          <w:color w:val="000000" w:themeColor="text1"/>
          <w:sz w:val="28"/>
          <w:szCs w:val="28"/>
        </w:rPr>
        <w:t>2</w:t>
      </w:r>
      <w:r w:rsidRPr="00B97B5D">
        <w:rPr>
          <w:rFonts w:ascii="Times New Roman" w:hAnsi="Times New Roman" w:cs="Times New Roman"/>
          <w:color w:val="000000" w:themeColor="text1"/>
          <w:sz w:val="28"/>
          <w:szCs w:val="28"/>
        </w:rPr>
        <w:t xml:space="preserve"> дней с даты окончания срока рассмотрения заявок на участие в электронном аукционе.</w:t>
      </w:r>
    </w:p>
    <w:p w:rsidR="006E383F" w:rsidRPr="00B97B5D"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25.4.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6E383F" w:rsidRPr="00B97B5D"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25.5. Если в аукционной документации указана общая начальная (максимальная) цена запасных частей к технике, оборудованию либо в случае, предусмотренном </w:t>
      </w:r>
      <w:r w:rsidR="0051675A" w:rsidRPr="00B97B5D">
        <w:rPr>
          <w:rFonts w:ascii="Times New Roman" w:hAnsi="Times New Roman" w:cs="Times New Roman"/>
          <w:color w:val="000000" w:themeColor="text1"/>
          <w:sz w:val="28"/>
          <w:szCs w:val="28"/>
        </w:rPr>
        <w:t>пунктом 21.3</w:t>
      </w:r>
      <w:r w:rsidRPr="00B97B5D">
        <w:rPr>
          <w:rFonts w:ascii="Times New Roman" w:hAnsi="Times New Roman" w:cs="Times New Roman"/>
          <w:color w:val="000000" w:themeColor="text1"/>
          <w:sz w:val="28"/>
          <w:szCs w:val="28"/>
        </w:rPr>
        <w:t xml:space="preserve"> настоящего </w:t>
      </w:r>
      <w:r w:rsidR="00880E3C" w:rsidRPr="00B97B5D">
        <w:rPr>
          <w:rFonts w:ascii="Times New Roman" w:hAnsi="Times New Roman" w:cs="Times New Roman"/>
          <w:color w:val="000000" w:themeColor="text1"/>
          <w:sz w:val="28"/>
          <w:szCs w:val="28"/>
        </w:rPr>
        <w:t>Положения</w:t>
      </w:r>
      <w:r w:rsidRPr="00B97B5D">
        <w:rPr>
          <w:rFonts w:ascii="Times New Roman" w:hAnsi="Times New Roman" w:cs="Times New Roman"/>
          <w:color w:val="000000" w:themeColor="text1"/>
          <w:sz w:val="28"/>
          <w:szCs w:val="28"/>
        </w:rPr>
        <w:t xml:space="preserve">, начальная </w:t>
      </w:r>
      <w:r w:rsidRPr="00B97B5D">
        <w:rPr>
          <w:rFonts w:ascii="Times New Roman" w:hAnsi="Times New Roman" w:cs="Times New Roman"/>
          <w:color w:val="000000" w:themeColor="text1"/>
          <w:sz w:val="28"/>
          <w:szCs w:val="28"/>
        </w:rPr>
        <w:lastRenderedPageBreak/>
        <w:t>(максимальная) цена единицы товара, работы или услуги, такой электронный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6E383F" w:rsidRPr="00B97B5D"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25.6. Величина снижения начальной (максимальной) цены договора (далее - </w:t>
      </w:r>
      <w:r w:rsidR="00C365A7"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шаг аукциона</w:t>
      </w:r>
      <w:r w:rsidR="00C365A7"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составляет от 0,5 процента до </w:t>
      </w:r>
      <w:r w:rsidR="0005773C" w:rsidRPr="00B97B5D">
        <w:rPr>
          <w:rFonts w:ascii="Times New Roman" w:hAnsi="Times New Roman" w:cs="Times New Roman"/>
          <w:color w:val="000000" w:themeColor="text1"/>
          <w:sz w:val="28"/>
          <w:szCs w:val="28"/>
        </w:rPr>
        <w:t>5</w:t>
      </w:r>
      <w:r w:rsidRPr="00B97B5D">
        <w:rPr>
          <w:rFonts w:ascii="Times New Roman" w:hAnsi="Times New Roman" w:cs="Times New Roman"/>
          <w:color w:val="000000" w:themeColor="text1"/>
          <w:sz w:val="28"/>
          <w:szCs w:val="28"/>
        </w:rPr>
        <w:t xml:space="preserve"> процентов начальной (максимальной) цены договора.</w:t>
      </w:r>
    </w:p>
    <w:p w:rsidR="006E383F" w:rsidRPr="00B97B5D"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94" w:name="Par10"/>
      <w:bookmarkEnd w:id="94"/>
      <w:r w:rsidRPr="00B97B5D">
        <w:rPr>
          <w:rFonts w:ascii="Times New Roman" w:hAnsi="Times New Roman" w:cs="Times New Roman"/>
          <w:color w:val="000000" w:themeColor="text1"/>
          <w:sz w:val="28"/>
          <w:szCs w:val="28"/>
        </w:rPr>
        <w:t xml:space="preserve">25.7.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C365A7"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шага аукциона</w:t>
      </w:r>
      <w:r w:rsidR="00C365A7"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w:t>
      </w:r>
    </w:p>
    <w:p w:rsidR="006E383F" w:rsidRPr="00B97B5D"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25.8. При проведении электронного аукциона любой его участник также вправе подать предложение о цене договора независимо от </w:t>
      </w:r>
      <w:r w:rsidR="00C365A7"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шага аукциона</w:t>
      </w:r>
      <w:r w:rsidR="00C365A7"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при условии соблюдения требований, </w:t>
      </w:r>
      <w:r w:rsidR="00610744" w:rsidRPr="00B97B5D">
        <w:rPr>
          <w:rFonts w:ascii="Times New Roman" w:hAnsi="Times New Roman" w:cs="Times New Roman"/>
          <w:color w:val="000000" w:themeColor="text1"/>
          <w:sz w:val="28"/>
          <w:szCs w:val="28"/>
        </w:rPr>
        <w:t xml:space="preserve">предусмотренных </w:t>
      </w:r>
      <w:r w:rsidRPr="00B97B5D">
        <w:rPr>
          <w:rFonts w:ascii="Times New Roman" w:hAnsi="Times New Roman" w:cs="Times New Roman"/>
          <w:color w:val="000000" w:themeColor="text1"/>
          <w:sz w:val="28"/>
          <w:szCs w:val="28"/>
        </w:rPr>
        <w:t>пунктом 25.9 настоящего Положения.</w:t>
      </w:r>
    </w:p>
    <w:p w:rsidR="006E383F" w:rsidRPr="00B97B5D"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95" w:name="Par12"/>
      <w:bookmarkEnd w:id="95"/>
      <w:r w:rsidRPr="00B97B5D">
        <w:rPr>
          <w:rFonts w:ascii="Times New Roman" w:hAnsi="Times New Roman" w:cs="Times New Roman"/>
          <w:color w:val="000000" w:themeColor="text1"/>
          <w:sz w:val="28"/>
          <w:szCs w:val="28"/>
        </w:rPr>
        <w:t>25.9. При проведении электронного аукциона его участники подают предложения о цене договора с учетом следующих требований:</w:t>
      </w:r>
    </w:p>
    <w:p w:rsidR="006E383F" w:rsidRPr="00B97B5D"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96" w:name="Par13"/>
      <w:bookmarkEnd w:id="96"/>
      <w:proofErr w:type="gramStart"/>
      <w:r w:rsidRPr="00B97B5D">
        <w:rPr>
          <w:rFonts w:ascii="Times New Roman" w:hAnsi="Times New Roman" w:cs="Times New Roman"/>
          <w:color w:val="000000" w:themeColor="text1"/>
          <w:sz w:val="28"/>
          <w:szCs w:val="28"/>
        </w:rPr>
        <w:t>участник</w:t>
      </w:r>
      <w:proofErr w:type="gramEnd"/>
      <w:r w:rsidRPr="00B97B5D">
        <w:rPr>
          <w:rFonts w:ascii="Times New Roman" w:hAnsi="Times New Roman" w:cs="Times New Roman"/>
          <w:color w:val="000000" w:themeColor="text1"/>
          <w:sz w:val="28"/>
          <w:szCs w:val="28"/>
        </w:rPr>
        <w:t xml:space="preserve">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E383F" w:rsidRPr="00B97B5D"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участник</w:t>
      </w:r>
      <w:proofErr w:type="gramEnd"/>
      <w:r w:rsidRPr="00B97B5D">
        <w:rPr>
          <w:rFonts w:ascii="Times New Roman" w:hAnsi="Times New Roman" w:cs="Times New Roman"/>
          <w:color w:val="000000" w:themeColor="text1"/>
          <w:sz w:val="28"/>
          <w:szCs w:val="28"/>
        </w:rPr>
        <w:t xml:space="preserve">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w:t>
      </w:r>
      <w:r w:rsidR="00C365A7"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шага аукциона</w:t>
      </w:r>
      <w:r w:rsidR="00C365A7"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w:t>
      </w:r>
    </w:p>
    <w:p w:rsidR="006E383F" w:rsidRPr="00B97B5D"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участник</w:t>
      </w:r>
      <w:proofErr w:type="gramEnd"/>
      <w:r w:rsidRPr="00B97B5D">
        <w:rPr>
          <w:rFonts w:ascii="Times New Roman" w:hAnsi="Times New Roman" w:cs="Times New Roman"/>
          <w:color w:val="000000" w:themeColor="text1"/>
          <w:sz w:val="28"/>
          <w:szCs w:val="28"/>
        </w:rPr>
        <w:t xml:space="preserve">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6E383F" w:rsidRPr="00B97B5D"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25.10. 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25.11 настоящего Положения.</w:t>
      </w:r>
    </w:p>
    <w:p w:rsidR="00E836E7" w:rsidRPr="00B97B5D"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97" w:name="Par17"/>
      <w:bookmarkEnd w:id="97"/>
      <w:r w:rsidRPr="00B97B5D">
        <w:rPr>
          <w:rFonts w:ascii="Times New Roman" w:hAnsi="Times New Roman" w:cs="Times New Roman"/>
          <w:color w:val="000000" w:themeColor="text1"/>
          <w:sz w:val="28"/>
          <w:szCs w:val="28"/>
        </w:rPr>
        <w:t>25.11. При проведении электронного аукциона устанавливается время приема предложений участников электронного аукциона о цене договора</w:t>
      </w:r>
      <w:r w:rsidR="00E836E7" w:rsidRPr="00B97B5D">
        <w:rPr>
          <w:rFonts w:ascii="Times New Roman" w:hAnsi="Times New Roman" w:cs="Times New Roman"/>
          <w:color w:val="000000" w:themeColor="text1"/>
          <w:sz w:val="28"/>
          <w:szCs w:val="28"/>
        </w:rPr>
        <w:t xml:space="preserve"> в соответствии с регламентом работы электронной площадки.</w:t>
      </w:r>
    </w:p>
    <w:p w:rsidR="006E383F" w:rsidRPr="00B97B5D"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98" w:name="Par20"/>
      <w:bookmarkEnd w:id="98"/>
      <w:r w:rsidRPr="00B97B5D">
        <w:rPr>
          <w:rFonts w:ascii="Times New Roman" w:hAnsi="Times New Roman" w:cs="Times New Roman"/>
          <w:color w:val="000000" w:themeColor="text1"/>
          <w:sz w:val="28"/>
          <w:szCs w:val="28"/>
        </w:rPr>
        <w:t>25.1</w:t>
      </w:r>
      <w:r w:rsidR="00E836E7" w:rsidRPr="00B97B5D">
        <w:rPr>
          <w:rFonts w:ascii="Times New Roman" w:hAnsi="Times New Roman" w:cs="Times New Roman"/>
          <w:color w:val="000000" w:themeColor="text1"/>
          <w:sz w:val="28"/>
          <w:szCs w:val="28"/>
        </w:rPr>
        <w:t>2</w:t>
      </w:r>
      <w:r w:rsidRPr="00B97B5D">
        <w:rPr>
          <w:rFonts w:ascii="Times New Roman" w:hAnsi="Times New Roman" w:cs="Times New Roman"/>
          <w:color w:val="000000" w:themeColor="text1"/>
          <w:sz w:val="28"/>
          <w:szCs w:val="28"/>
        </w:rPr>
        <w:t>. 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6E383F" w:rsidRPr="00B97B5D"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25.1</w:t>
      </w:r>
      <w:r w:rsidR="00E836E7" w:rsidRPr="00B97B5D">
        <w:rPr>
          <w:rFonts w:ascii="Times New Roman" w:hAnsi="Times New Roman" w:cs="Times New Roman"/>
          <w:color w:val="000000" w:themeColor="text1"/>
          <w:sz w:val="28"/>
          <w:szCs w:val="28"/>
        </w:rPr>
        <w:t>3</w:t>
      </w:r>
      <w:r w:rsidRPr="00B97B5D">
        <w:rPr>
          <w:rFonts w:ascii="Times New Roman" w:hAnsi="Times New Roman" w:cs="Times New Roman"/>
          <w:color w:val="000000" w:themeColor="text1"/>
          <w:sz w:val="28"/>
          <w:szCs w:val="28"/>
        </w:rPr>
        <w:t xml:space="preserve">. В случае проведения в соответствии с пунктом 25.5 настоящего Положения электронного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w:t>
      </w:r>
      <w:r w:rsidRPr="00B97B5D">
        <w:rPr>
          <w:rFonts w:ascii="Times New Roman" w:hAnsi="Times New Roman" w:cs="Times New Roman"/>
          <w:color w:val="000000" w:themeColor="text1"/>
          <w:sz w:val="28"/>
          <w:szCs w:val="28"/>
        </w:rPr>
        <w:lastRenderedPageBreak/>
        <w:t>цену единицы работы и (или) услуги по техническому обслуживанию и (или) ремонту техники, оборудования, наиболее низкую цену единицы услуги.</w:t>
      </w:r>
    </w:p>
    <w:p w:rsidR="00E836E7" w:rsidRPr="00B97B5D"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99" w:name="Par24"/>
      <w:bookmarkEnd w:id="99"/>
      <w:r w:rsidRPr="00B97B5D">
        <w:rPr>
          <w:rFonts w:ascii="Times New Roman" w:hAnsi="Times New Roman" w:cs="Times New Roman"/>
          <w:color w:val="000000" w:themeColor="text1"/>
          <w:sz w:val="28"/>
          <w:szCs w:val="28"/>
        </w:rPr>
        <w:t>25.1</w:t>
      </w:r>
      <w:r w:rsidR="00E836E7" w:rsidRPr="00B97B5D">
        <w:rPr>
          <w:rFonts w:ascii="Times New Roman" w:hAnsi="Times New Roman" w:cs="Times New Roman"/>
          <w:color w:val="000000" w:themeColor="text1"/>
          <w:sz w:val="28"/>
          <w:szCs w:val="28"/>
        </w:rPr>
        <w:t>4</w:t>
      </w:r>
      <w:r w:rsidRPr="00B97B5D">
        <w:rPr>
          <w:rFonts w:ascii="Times New Roman" w:hAnsi="Times New Roman" w:cs="Times New Roman"/>
          <w:color w:val="000000" w:themeColor="text1"/>
          <w:sz w:val="28"/>
          <w:szCs w:val="28"/>
        </w:rPr>
        <w:t xml:space="preserve">. Протокол проведения электронного аукциона </w:t>
      </w:r>
      <w:r w:rsidR="00880E3C" w:rsidRPr="00B97B5D">
        <w:rPr>
          <w:rFonts w:ascii="Times New Roman" w:hAnsi="Times New Roman" w:cs="Times New Roman"/>
          <w:color w:val="000000" w:themeColor="text1"/>
          <w:sz w:val="28"/>
          <w:szCs w:val="28"/>
        </w:rPr>
        <w:t>ведется</w:t>
      </w:r>
      <w:r w:rsidRPr="00B97B5D">
        <w:rPr>
          <w:rFonts w:ascii="Times New Roman" w:hAnsi="Times New Roman" w:cs="Times New Roman"/>
          <w:color w:val="000000" w:themeColor="text1"/>
          <w:sz w:val="28"/>
          <w:szCs w:val="28"/>
        </w:rPr>
        <w:t xml:space="preserve"> </w:t>
      </w:r>
      <w:r w:rsidR="00880E3C" w:rsidRPr="00B97B5D">
        <w:rPr>
          <w:rFonts w:ascii="Times New Roman" w:hAnsi="Times New Roman" w:cs="Times New Roman"/>
          <w:color w:val="000000" w:themeColor="text1"/>
          <w:sz w:val="28"/>
          <w:szCs w:val="28"/>
        </w:rPr>
        <w:t xml:space="preserve">оператором </w:t>
      </w:r>
      <w:r w:rsidRPr="00B97B5D">
        <w:rPr>
          <w:rFonts w:ascii="Times New Roman" w:hAnsi="Times New Roman" w:cs="Times New Roman"/>
          <w:color w:val="000000" w:themeColor="text1"/>
          <w:sz w:val="28"/>
          <w:szCs w:val="28"/>
        </w:rPr>
        <w:t>электронной площадк</w:t>
      </w:r>
      <w:r w:rsidR="00880E3C" w:rsidRPr="00B97B5D">
        <w:rPr>
          <w:rFonts w:ascii="Times New Roman" w:hAnsi="Times New Roman" w:cs="Times New Roman"/>
          <w:color w:val="000000" w:themeColor="text1"/>
          <w:sz w:val="28"/>
          <w:szCs w:val="28"/>
        </w:rPr>
        <w:t>и</w:t>
      </w:r>
      <w:r w:rsidRPr="00B97B5D">
        <w:rPr>
          <w:rFonts w:ascii="Times New Roman" w:hAnsi="Times New Roman" w:cs="Times New Roman"/>
          <w:color w:val="000000" w:themeColor="text1"/>
          <w:sz w:val="28"/>
          <w:szCs w:val="28"/>
        </w:rPr>
        <w:t xml:space="preserve"> </w:t>
      </w:r>
      <w:r w:rsidR="00D36ABA" w:rsidRPr="00B97B5D">
        <w:rPr>
          <w:rFonts w:ascii="Times New Roman" w:hAnsi="Times New Roman" w:cs="Times New Roman"/>
          <w:color w:val="000000" w:themeColor="text1"/>
          <w:sz w:val="28"/>
          <w:szCs w:val="28"/>
        </w:rPr>
        <w:t>и направляется Заказчику</w:t>
      </w:r>
      <w:r w:rsidRPr="00B97B5D">
        <w:rPr>
          <w:rFonts w:ascii="Times New Roman" w:hAnsi="Times New Roman" w:cs="Times New Roman"/>
          <w:color w:val="000000" w:themeColor="text1"/>
          <w:sz w:val="28"/>
          <w:szCs w:val="28"/>
        </w:rPr>
        <w:t xml:space="preserve"> в </w:t>
      </w:r>
      <w:r w:rsidR="00D36ABA" w:rsidRPr="00B97B5D">
        <w:rPr>
          <w:rFonts w:ascii="Times New Roman" w:hAnsi="Times New Roman" w:cs="Times New Roman"/>
          <w:color w:val="000000" w:themeColor="text1"/>
          <w:sz w:val="28"/>
          <w:szCs w:val="28"/>
        </w:rPr>
        <w:t xml:space="preserve">сроки и </w:t>
      </w:r>
      <w:r w:rsidR="00E836E7" w:rsidRPr="00B97B5D">
        <w:rPr>
          <w:rFonts w:ascii="Times New Roman" w:hAnsi="Times New Roman" w:cs="Times New Roman"/>
          <w:color w:val="000000" w:themeColor="text1"/>
          <w:sz w:val="28"/>
          <w:szCs w:val="28"/>
        </w:rPr>
        <w:t>порядке, определенн</w:t>
      </w:r>
      <w:r w:rsidR="00D36ABA" w:rsidRPr="00B97B5D">
        <w:rPr>
          <w:rFonts w:ascii="Times New Roman" w:hAnsi="Times New Roman" w:cs="Times New Roman"/>
          <w:color w:val="000000" w:themeColor="text1"/>
          <w:sz w:val="28"/>
          <w:szCs w:val="28"/>
        </w:rPr>
        <w:t>ыми</w:t>
      </w:r>
      <w:r w:rsidR="00E836E7" w:rsidRPr="00B97B5D">
        <w:rPr>
          <w:rFonts w:ascii="Times New Roman" w:hAnsi="Times New Roman" w:cs="Times New Roman"/>
          <w:color w:val="000000" w:themeColor="text1"/>
          <w:sz w:val="28"/>
          <w:szCs w:val="28"/>
        </w:rPr>
        <w:t xml:space="preserve"> регламентом работы электронной торговой площадки.</w:t>
      </w:r>
    </w:p>
    <w:p w:rsidR="006E383F" w:rsidRPr="00B97B5D"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В этом протоколе указываются адрес электронной площадки, дата, время начала и окончания электронного аукциона, начальная (максимальная) цена договора,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rsidR="00D36ABA" w:rsidRPr="00B97B5D" w:rsidRDefault="00D36ABA"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Заказчик в течение </w:t>
      </w:r>
      <w:r w:rsidR="00D67916" w:rsidRPr="00B97B5D">
        <w:rPr>
          <w:rFonts w:ascii="Times New Roman" w:hAnsi="Times New Roman" w:cs="Times New Roman"/>
          <w:color w:val="000000" w:themeColor="text1"/>
          <w:sz w:val="28"/>
          <w:szCs w:val="28"/>
        </w:rPr>
        <w:t>3</w:t>
      </w:r>
      <w:r w:rsidRPr="00B97B5D">
        <w:rPr>
          <w:rFonts w:ascii="Times New Roman" w:hAnsi="Times New Roman" w:cs="Times New Roman"/>
          <w:color w:val="000000" w:themeColor="text1"/>
          <w:sz w:val="28"/>
          <w:szCs w:val="28"/>
        </w:rPr>
        <w:t xml:space="preserve"> дн</w:t>
      </w:r>
      <w:r w:rsidR="006D39BD" w:rsidRPr="00B97B5D">
        <w:rPr>
          <w:rFonts w:ascii="Times New Roman" w:hAnsi="Times New Roman" w:cs="Times New Roman"/>
          <w:color w:val="000000" w:themeColor="text1"/>
          <w:sz w:val="28"/>
          <w:szCs w:val="28"/>
        </w:rPr>
        <w:t>ей</w:t>
      </w:r>
      <w:r w:rsidRPr="00B97B5D">
        <w:rPr>
          <w:rFonts w:ascii="Times New Roman" w:hAnsi="Times New Roman" w:cs="Times New Roman"/>
          <w:color w:val="000000" w:themeColor="text1"/>
          <w:sz w:val="28"/>
          <w:szCs w:val="28"/>
        </w:rPr>
        <w:t xml:space="preserve"> </w:t>
      </w:r>
      <w:r w:rsidR="00D67916" w:rsidRPr="00B97B5D">
        <w:rPr>
          <w:rFonts w:ascii="Times New Roman" w:hAnsi="Times New Roman" w:cs="Times New Roman"/>
          <w:color w:val="000000" w:themeColor="text1"/>
          <w:sz w:val="28"/>
          <w:szCs w:val="28"/>
        </w:rPr>
        <w:t xml:space="preserve">со дня </w:t>
      </w:r>
      <w:r w:rsidRPr="00B97B5D">
        <w:rPr>
          <w:rFonts w:ascii="Times New Roman" w:hAnsi="Times New Roman" w:cs="Times New Roman"/>
          <w:color w:val="000000" w:themeColor="text1"/>
          <w:sz w:val="28"/>
          <w:szCs w:val="28"/>
        </w:rPr>
        <w:t>получения от оператора электронной площадки указанного протокола размещает его в Единой информационной системе.</w:t>
      </w:r>
    </w:p>
    <w:p w:rsidR="00E93C5A" w:rsidRPr="00B97B5D"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25.</w:t>
      </w:r>
      <w:r w:rsidR="00E93C5A" w:rsidRPr="00B97B5D">
        <w:rPr>
          <w:rFonts w:ascii="Times New Roman" w:hAnsi="Times New Roman" w:cs="Times New Roman"/>
          <w:color w:val="000000" w:themeColor="text1"/>
          <w:sz w:val="28"/>
          <w:szCs w:val="28"/>
        </w:rPr>
        <w:t>15</w:t>
      </w:r>
      <w:r w:rsidR="00D67916" w:rsidRPr="00B97B5D">
        <w:rPr>
          <w:rFonts w:ascii="Times New Roman" w:hAnsi="Times New Roman" w:cs="Times New Roman"/>
          <w:color w:val="000000" w:themeColor="text1"/>
          <w:sz w:val="28"/>
          <w:szCs w:val="28"/>
        </w:rPr>
        <w:t>. В случае</w:t>
      </w:r>
      <w:r w:rsidRPr="00B97B5D">
        <w:rPr>
          <w:rFonts w:ascii="Times New Roman" w:hAnsi="Times New Roman" w:cs="Times New Roman"/>
          <w:color w:val="000000" w:themeColor="text1"/>
          <w:sz w:val="28"/>
          <w:szCs w:val="28"/>
        </w:rPr>
        <w:t xml:space="preserve"> если </w:t>
      </w:r>
      <w:r w:rsidR="00E93C5A" w:rsidRPr="00B97B5D">
        <w:rPr>
          <w:rFonts w:ascii="Times New Roman" w:hAnsi="Times New Roman" w:cs="Times New Roman"/>
          <w:color w:val="000000" w:themeColor="text1"/>
          <w:sz w:val="28"/>
          <w:szCs w:val="28"/>
        </w:rPr>
        <w:t xml:space="preserve">в течение </w:t>
      </w:r>
      <w:r w:rsidR="00E836E7" w:rsidRPr="00B97B5D">
        <w:rPr>
          <w:rFonts w:ascii="Times New Roman" w:hAnsi="Times New Roman" w:cs="Times New Roman"/>
          <w:color w:val="000000" w:themeColor="text1"/>
          <w:sz w:val="28"/>
          <w:szCs w:val="28"/>
        </w:rPr>
        <w:t>врем</w:t>
      </w:r>
      <w:r w:rsidR="00E93C5A" w:rsidRPr="00B97B5D">
        <w:rPr>
          <w:rFonts w:ascii="Times New Roman" w:hAnsi="Times New Roman" w:cs="Times New Roman"/>
          <w:color w:val="000000" w:themeColor="text1"/>
          <w:sz w:val="28"/>
          <w:szCs w:val="28"/>
        </w:rPr>
        <w:t>ени, установленного для</w:t>
      </w:r>
      <w:r w:rsidR="00E836E7" w:rsidRPr="00B97B5D">
        <w:rPr>
          <w:rFonts w:ascii="Times New Roman" w:hAnsi="Times New Roman" w:cs="Times New Roman"/>
          <w:color w:val="000000" w:themeColor="text1"/>
          <w:sz w:val="28"/>
          <w:szCs w:val="28"/>
        </w:rPr>
        <w:t xml:space="preserve"> приема предложений участников электронного аукциона о цене договора</w:t>
      </w:r>
      <w:r w:rsidR="00E93C5A"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 xml:space="preserve">ни один из его участников не подал предложение о цене договора в соответствии с пунктом 25.7 настоящего Положения, такой аукцион признается несостоявшимся. </w:t>
      </w:r>
      <w:r w:rsidR="00E93C5A" w:rsidRPr="00B97B5D">
        <w:rPr>
          <w:rFonts w:ascii="Times New Roman" w:hAnsi="Times New Roman" w:cs="Times New Roman"/>
          <w:color w:val="000000" w:themeColor="text1"/>
          <w:sz w:val="28"/>
          <w:szCs w:val="28"/>
        </w:rPr>
        <w:t>О</w:t>
      </w:r>
      <w:r w:rsidRPr="00B97B5D">
        <w:rPr>
          <w:rFonts w:ascii="Times New Roman" w:hAnsi="Times New Roman" w:cs="Times New Roman"/>
          <w:color w:val="000000" w:themeColor="text1"/>
          <w:sz w:val="28"/>
          <w:szCs w:val="28"/>
        </w:rPr>
        <w:t>ператор электронной площадки размещает на ней</w:t>
      </w:r>
      <w:r w:rsidR="00D36ABA" w:rsidRPr="00B97B5D">
        <w:rPr>
          <w:rFonts w:ascii="Times New Roman" w:hAnsi="Times New Roman" w:cs="Times New Roman"/>
          <w:color w:val="000000" w:themeColor="text1"/>
          <w:sz w:val="28"/>
          <w:szCs w:val="28"/>
        </w:rPr>
        <w:t xml:space="preserve"> и направляет Заказчику</w:t>
      </w:r>
      <w:r w:rsidRPr="00B97B5D">
        <w:rPr>
          <w:rFonts w:ascii="Times New Roman" w:hAnsi="Times New Roman" w:cs="Times New Roman"/>
          <w:color w:val="000000" w:themeColor="text1"/>
          <w:sz w:val="28"/>
          <w:szCs w:val="28"/>
        </w:rPr>
        <w:t xml:space="preserve"> протокол о признании электронного аукциона несостоявшимся</w:t>
      </w:r>
      <w:r w:rsidR="00E93C5A" w:rsidRPr="00B97B5D">
        <w:rPr>
          <w:rFonts w:ascii="Times New Roman" w:hAnsi="Times New Roman" w:cs="Times New Roman"/>
          <w:color w:val="000000" w:themeColor="text1"/>
          <w:sz w:val="28"/>
          <w:szCs w:val="28"/>
        </w:rPr>
        <w:t xml:space="preserve"> в сроки и порядке, определенными регламентом работы электронной торговой площадки</w:t>
      </w:r>
      <w:r w:rsidR="008665C2" w:rsidRPr="00B97B5D">
        <w:rPr>
          <w:rFonts w:ascii="Times New Roman" w:hAnsi="Times New Roman" w:cs="Times New Roman"/>
          <w:color w:val="000000" w:themeColor="text1"/>
          <w:sz w:val="28"/>
          <w:szCs w:val="28"/>
        </w:rPr>
        <w:t>.</w:t>
      </w:r>
    </w:p>
    <w:p w:rsidR="006E383F" w:rsidRPr="00B97B5D" w:rsidRDefault="00E93C5A"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w:t>
      </w:r>
      <w:r w:rsidR="006E383F"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протоколе</w:t>
      </w:r>
      <w:r w:rsidR="006E383F" w:rsidRPr="00B97B5D">
        <w:rPr>
          <w:rFonts w:ascii="Times New Roman" w:hAnsi="Times New Roman" w:cs="Times New Roman"/>
          <w:color w:val="000000" w:themeColor="text1"/>
          <w:sz w:val="28"/>
          <w:szCs w:val="28"/>
        </w:rPr>
        <w:t xml:space="preserve"> указываются адрес электронной площадки, дата, время начала и окончания электронного аукциона, начальная (максимальная) цена договора.</w:t>
      </w:r>
    </w:p>
    <w:p w:rsidR="00D36ABA" w:rsidRPr="00B97B5D" w:rsidRDefault="00D36ABA" w:rsidP="00D36A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Заказчик в течение </w:t>
      </w:r>
      <w:r w:rsidR="00D67916" w:rsidRPr="00B97B5D">
        <w:rPr>
          <w:rFonts w:ascii="Times New Roman" w:hAnsi="Times New Roman" w:cs="Times New Roman"/>
          <w:color w:val="000000" w:themeColor="text1"/>
          <w:sz w:val="28"/>
          <w:szCs w:val="28"/>
        </w:rPr>
        <w:t>3</w:t>
      </w:r>
      <w:r w:rsidRPr="00B97B5D">
        <w:rPr>
          <w:rFonts w:ascii="Times New Roman" w:hAnsi="Times New Roman" w:cs="Times New Roman"/>
          <w:color w:val="000000" w:themeColor="text1"/>
          <w:sz w:val="28"/>
          <w:szCs w:val="28"/>
        </w:rPr>
        <w:t xml:space="preserve"> дн</w:t>
      </w:r>
      <w:r w:rsidR="006D39BD" w:rsidRPr="00B97B5D">
        <w:rPr>
          <w:rFonts w:ascii="Times New Roman" w:hAnsi="Times New Roman" w:cs="Times New Roman"/>
          <w:color w:val="000000" w:themeColor="text1"/>
          <w:sz w:val="28"/>
          <w:szCs w:val="28"/>
        </w:rPr>
        <w:t>ей</w:t>
      </w:r>
      <w:r w:rsidRPr="00B97B5D">
        <w:rPr>
          <w:rFonts w:ascii="Times New Roman" w:hAnsi="Times New Roman" w:cs="Times New Roman"/>
          <w:color w:val="000000" w:themeColor="text1"/>
          <w:sz w:val="28"/>
          <w:szCs w:val="28"/>
        </w:rPr>
        <w:t xml:space="preserve"> со дня получения от оператора электронной площадки указанного протокола размещает его в Единой информационной системе.</w:t>
      </w:r>
    </w:p>
    <w:p w:rsidR="006E383F" w:rsidRPr="00B97B5D"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25.</w:t>
      </w:r>
      <w:r w:rsidR="00E93C5A" w:rsidRPr="00B97B5D">
        <w:rPr>
          <w:rFonts w:ascii="Times New Roman" w:hAnsi="Times New Roman" w:cs="Times New Roman"/>
          <w:color w:val="000000" w:themeColor="text1"/>
          <w:sz w:val="28"/>
          <w:szCs w:val="28"/>
        </w:rPr>
        <w:t>16</w:t>
      </w:r>
      <w:r w:rsidRPr="00B97B5D">
        <w:rPr>
          <w:rFonts w:ascii="Times New Roman" w:hAnsi="Times New Roman" w:cs="Times New Roman"/>
          <w:color w:val="000000" w:themeColor="text1"/>
          <w:sz w:val="28"/>
          <w:szCs w:val="28"/>
        </w:rPr>
        <w:t xml:space="preserve">. Любой участник электронного аукциона после размещения на электронной площадке и в </w:t>
      </w:r>
      <w:r w:rsidR="00D36ABA" w:rsidRPr="00B97B5D">
        <w:rPr>
          <w:rFonts w:ascii="Times New Roman" w:hAnsi="Times New Roman" w:cs="Times New Roman"/>
          <w:color w:val="000000" w:themeColor="text1"/>
          <w:sz w:val="28"/>
          <w:szCs w:val="28"/>
        </w:rPr>
        <w:t>Е</w:t>
      </w:r>
      <w:r w:rsidRPr="00B97B5D">
        <w:rPr>
          <w:rFonts w:ascii="Times New Roman" w:hAnsi="Times New Roman" w:cs="Times New Roman"/>
          <w:color w:val="000000" w:themeColor="text1"/>
          <w:sz w:val="28"/>
          <w:szCs w:val="28"/>
        </w:rPr>
        <w:t>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электронного аукциона.</w:t>
      </w:r>
    </w:p>
    <w:p w:rsidR="006E383F" w:rsidRPr="00B97B5D"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25.</w:t>
      </w:r>
      <w:r w:rsidR="00E93C5A" w:rsidRPr="00B97B5D">
        <w:rPr>
          <w:rFonts w:ascii="Times New Roman" w:hAnsi="Times New Roman" w:cs="Times New Roman"/>
          <w:color w:val="000000" w:themeColor="text1"/>
          <w:sz w:val="28"/>
          <w:szCs w:val="28"/>
        </w:rPr>
        <w:t>17</w:t>
      </w:r>
      <w:r w:rsidRPr="00B97B5D">
        <w:rPr>
          <w:rFonts w:ascii="Times New Roman" w:hAnsi="Times New Roman" w:cs="Times New Roman"/>
          <w:color w:val="000000" w:themeColor="text1"/>
          <w:sz w:val="28"/>
          <w:szCs w:val="28"/>
        </w:rPr>
        <w:t xml:space="preserve">. В случае если при проведении электронного аукциона цена договора снижена до </w:t>
      </w:r>
      <w:r w:rsidR="007F03EB" w:rsidRPr="00B97B5D">
        <w:rPr>
          <w:rFonts w:ascii="Times New Roman" w:hAnsi="Times New Roman" w:cs="Times New Roman"/>
          <w:color w:val="000000" w:themeColor="text1"/>
          <w:sz w:val="28"/>
          <w:szCs w:val="28"/>
        </w:rPr>
        <w:t>0,5</w:t>
      </w:r>
      <w:r w:rsidRPr="00B97B5D">
        <w:rPr>
          <w:rFonts w:ascii="Times New Roman" w:hAnsi="Times New Roman" w:cs="Times New Roman"/>
          <w:color w:val="000000" w:themeColor="text1"/>
          <w:sz w:val="28"/>
          <w:szCs w:val="28"/>
        </w:rPr>
        <w:t xml:space="preserve">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электронного аукциона с учетом следующих особенностей:</w:t>
      </w:r>
    </w:p>
    <w:p w:rsidR="006E383F" w:rsidRPr="00B97B5D"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такой</w:t>
      </w:r>
      <w:proofErr w:type="gramEnd"/>
      <w:r w:rsidRPr="00B97B5D">
        <w:rPr>
          <w:rFonts w:ascii="Times New Roman" w:hAnsi="Times New Roman" w:cs="Times New Roman"/>
          <w:color w:val="000000" w:themeColor="text1"/>
          <w:sz w:val="28"/>
          <w:szCs w:val="28"/>
        </w:rPr>
        <w:t xml:space="preserve"> аукцион проводится до достижения цены договора не более чем </w:t>
      </w:r>
      <w:r w:rsidR="00D67916" w:rsidRPr="00B97B5D">
        <w:rPr>
          <w:rFonts w:ascii="Times New Roman" w:hAnsi="Times New Roman" w:cs="Times New Roman"/>
          <w:color w:val="000000" w:themeColor="text1"/>
          <w:sz w:val="28"/>
          <w:szCs w:val="28"/>
        </w:rPr>
        <w:t>100</w:t>
      </w:r>
      <w:r w:rsidRPr="00B97B5D">
        <w:rPr>
          <w:rFonts w:ascii="Times New Roman" w:hAnsi="Times New Roman" w:cs="Times New Roman"/>
          <w:color w:val="000000" w:themeColor="text1"/>
          <w:sz w:val="28"/>
          <w:szCs w:val="28"/>
        </w:rPr>
        <w:t xml:space="preserve"> м</w:t>
      </w:r>
      <w:r w:rsidR="00D67916" w:rsidRPr="00B97B5D">
        <w:rPr>
          <w:rFonts w:ascii="Times New Roman" w:hAnsi="Times New Roman" w:cs="Times New Roman"/>
          <w:color w:val="000000" w:themeColor="text1"/>
          <w:sz w:val="28"/>
          <w:szCs w:val="28"/>
        </w:rPr>
        <w:t>лн.</w:t>
      </w:r>
      <w:r w:rsidRPr="00B97B5D">
        <w:rPr>
          <w:rFonts w:ascii="Times New Roman" w:hAnsi="Times New Roman" w:cs="Times New Roman"/>
          <w:color w:val="000000" w:themeColor="text1"/>
          <w:sz w:val="28"/>
          <w:szCs w:val="28"/>
        </w:rPr>
        <w:t xml:space="preserve"> рублей;</w:t>
      </w:r>
    </w:p>
    <w:p w:rsidR="006E383F" w:rsidRPr="00B97B5D"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участник</w:t>
      </w:r>
      <w:proofErr w:type="gramEnd"/>
      <w:r w:rsidRPr="00B97B5D">
        <w:rPr>
          <w:rFonts w:ascii="Times New Roman" w:hAnsi="Times New Roman" w:cs="Times New Roman"/>
          <w:color w:val="000000" w:themeColor="text1"/>
          <w:sz w:val="28"/>
          <w:szCs w:val="28"/>
        </w:rPr>
        <w:t xml:space="preserve"> такого аукциона не вправе подавать предложения о цене договора выше максимальной суммы сделки для этого участника, указанной в </w:t>
      </w:r>
      <w:r w:rsidRPr="00B97B5D">
        <w:rPr>
          <w:rFonts w:ascii="Times New Roman" w:hAnsi="Times New Roman" w:cs="Times New Roman"/>
          <w:color w:val="000000" w:themeColor="text1"/>
          <w:sz w:val="28"/>
          <w:szCs w:val="28"/>
        </w:rPr>
        <w:lastRenderedPageBreak/>
        <w:t>решении об одобрении или о совершении по результатам такого аукциона сделок от имени участника электронного аукциона;</w:t>
      </w:r>
    </w:p>
    <w:p w:rsidR="006E383F" w:rsidRPr="00B97B5D" w:rsidRDefault="006E38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размер</w:t>
      </w:r>
      <w:proofErr w:type="gramEnd"/>
      <w:r w:rsidRPr="00B97B5D">
        <w:rPr>
          <w:rFonts w:ascii="Times New Roman" w:hAnsi="Times New Roman" w:cs="Times New Roman"/>
          <w:color w:val="000000" w:themeColor="text1"/>
          <w:sz w:val="28"/>
          <w:szCs w:val="28"/>
        </w:rPr>
        <w:t xml:space="preserve"> обеспечения исполнения договора рассчитывается исходя из начальной (максимальной) цены договора, указанной в извещении о проведении электронного аукциона.</w:t>
      </w:r>
    </w:p>
    <w:p w:rsidR="004415FC" w:rsidRPr="00B97B5D" w:rsidRDefault="004415FC" w:rsidP="00432B7C">
      <w:pPr>
        <w:pStyle w:val="ConsPlusNormal"/>
        <w:jc w:val="both"/>
        <w:rPr>
          <w:rFonts w:ascii="Times New Roman" w:hAnsi="Times New Roman" w:cs="Times New Roman"/>
          <w:color w:val="000000" w:themeColor="text1"/>
          <w:sz w:val="28"/>
          <w:szCs w:val="28"/>
        </w:rPr>
      </w:pPr>
      <w:bookmarkStart w:id="100" w:name="P751"/>
      <w:bookmarkStart w:id="101" w:name="P760"/>
      <w:bookmarkEnd w:id="100"/>
      <w:bookmarkEnd w:id="101"/>
    </w:p>
    <w:p w:rsidR="00305778" w:rsidRPr="00432B7C" w:rsidRDefault="004D181A" w:rsidP="00720038">
      <w:pPr>
        <w:pStyle w:val="1"/>
        <w:rPr>
          <w:b/>
          <w:color w:val="000000" w:themeColor="text1"/>
          <w:szCs w:val="28"/>
        </w:rPr>
      </w:pPr>
      <w:bookmarkStart w:id="102" w:name="_Toc437207548"/>
      <w:bookmarkStart w:id="103" w:name="_Toc437261493"/>
      <w:bookmarkStart w:id="104" w:name="_Toc437263118"/>
      <w:r w:rsidRPr="00432B7C">
        <w:rPr>
          <w:b/>
          <w:color w:val="000000" w:themeColor="text1"/>
          <w:szCs w:val="28"/>
        </w:rPr>
        <w:t>26</w:t>
      </w:r>
      <w:r w:rsidR="006949AB" w:rsidRPr="00432B7C">
        <w:rPr>
          <w:b/>
          <w:color w:val="000000" w:themeColor="text1"/>
          <w:szCs w:val="28"/>
        </w:rPr>
        <w:t xml:space="preserve">. Заключение договора по результатам </w:t>
      </w:r>
      <w:r w:rsidR="007B28B4" w:rsidRPr="00432B7C">
        <w:rPr>
          <w:b/>
          <w:color w:val="000000" w:themeColor="text1"/>
          <w:szCs w:val="28"/>
        </w:rPr>
        <w:t xml:space="preserve">электронного </w:t>
      </w:r>
      <w:r w:rsidR="006949AB" w:rsidRPr="00432B7C">
        <w:rPr>
          <w:b/>
          <w:color w:val="000000" w:themeColor="text1"/>
          <w:szCs w:val="28"/>
        </w:rPr>
        <w:t>аукциона</w:t>
      </w:r>
      <w:bookmarkEnd w:id="102"/>
      <w:bookmarkEnd w:id="103"/>
      <w:bookmarkEnd w:id="104"/>
    </w:p>
    <w:p w:rsidR="00C66CEC" w:rsidRPr="00B97B5D" w:rsidRDefault="00C66CEC" w:rsidP="003A7C7D">
      <w:pPr>
        <w:pStyle w:val="ConsPlusNormal"/>
        <w:ind w:firstLine="540"/>
        <w:jc w:val="both"/>
        <w:rPr>
          <w:rFonts w:ascii="Times New Roman" w:hAnsi="Times New Roman" w:cs="Times New Roman"/>
          <w:color w:val="000000" w:themeColor="text1"/>
          <w:sz w:val="28"/>
          <w:szCs w:val="28"/>
        </w:rPr>
      </w:pPr>
    </w:p>
    <w:p w:rsidR="003A7C7D" w:rsidRPr="00B97B5D" w:rsidRDefault="004D181A" w:rsidP="003A7C7D">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26</w:t>
      </w:r>
      <w:r w:rsidR="004415FC" w:rsidRPr="00B97B5D">
        <w:rPr>
          <w:rFonts w:ascii="Times New Roman" w:hAnsi="Times New Roman" w:cs="Times New Roman"/>
          <w:color w:val="000000" w:themeColor="text1"/>
          <w:sz w:val="28"/>
          <w:szCs w:val="28"/>
        </w:rPr>
        <w:t>.1</w:t>
      </w:r>
      <w:r w:rsidR="003A7C7D" w:rsidRPr="00B97B5D">
        <w:rPr>
          <w:rFonts w:ascii="Times New Roman" w:hAnsi="Times New Roman" w:cs="Times New Roman"/>
          <w:color w:val="000000" w:themeColor="text1"/>
          <w:sz w:val="28"/>
          <w:szCs w:val="28"/>
        </w:rPr>
        <w:t>.</w:t>
      </w:r>
      <w:r w:rsidR="003068F9" w:rsidRPr="00B97B5D">
        <w:rPr>
          <w:rFonts w:ascii="Times New Roman" w:hAnsi="Times New Roman" w:cs="Times New Roman"/>
          <w:color w:val="000000" w:themeColor="text1"/>
          <w:sz w:val="28"/>
          <w:szCs w:val="28"/>
        </w:rPr>
        <w:t xml:space="preserve"> Заказчик в течение </w:t>
      </w:r>
      <w:r w:rsidR="00D67916" w:rsidRPr="00B97B5D">
        <w:rPr>
          <w:rFonts w:ascii="Times New Roman" w:hAnsi="Times New Roman" w:cs="Times New Roman"/>
          <w:color w:val="000000" w:themeColor="text1"/>
          <w:sz w:val="28"/>
          <w:szCs w:val="28"/>
        </w:rPr>
        <w:t>3</w:t>
      </w:r>
      <w:r w:rsidR="003068F9" w:rsidRPr="00B97B5D">
        <w:rPr>
          <w:rFonts w:ascii="Times New Roman" w:hAnsi="Times New Roman" w:cs="Times New Roman"/>
          <w:color w:val="000000" w:themeColor="text1"/>
          <w:sz w:val="28"/>
          <w:szCs w:val="28"/>
        </w:rPr>
        <w:t xml:space="preserve"> дней со дня</w:t>
      </w:r>
      <w:r w:rsidR="00D36ABA" w:rsidRPr="00B97B5D">
        <w:rPr>
          <w:rFonts w:ascii="Times New Roman" w:hAnsi="Times New Roman" w:cs="Times New Roman"/>
          <w:color w:val="000000" w:themeColor="text1"/>
          <w:sz w:val="28"/>
          <w:szCs w:val="28"/>
        </w:rPr>
        <w:t xml:space="preserve"> размещения в Единой информационной системе</w:t>
      </w:r>
      <w:r w:rsidR="003068F9" w:rsidRPr="00B97B5D">
        <w:rPr>
          <w:rFonts w:ascii="Times New Roman" w:hAnsi="Times New Roman" w:cs="Times New Roman"/>
          <w:color w:val="000000" w:themeColor="text1"/>
          <w:sz w:val="28"/>
          <w:szCs w:val="28"/>
        </w:rPr>
        <w:t xml:space="preserve"> </w:t>
      </w:r>
      <w:r w:rsidR="00D36ABA" w:rsidRPr="00B97B5D">
        <w:rPr>
          <w:rFonts w:ascii="Times New Roman" w:hAnsi="Times New Roman" w:cs="Times New Roman"/>
          <w:color w:val="000000" w:themeColor="text1"/>
          <w:sz w:val="28"/>
          <w:szCs w:val="28"/>
        </w:rPr>
        <w:t xml:space="preserve">протокола проведения электронного аукциона </w:t>
      </w:r>
      <w:r w:rsidR="003068F9" w:rsidRPr="00B97B5D">
        <w:rPr>
          <w:rFonts w:ascii="Times New Roman" w:hAnsi="Times New Roman" w:cs="Times New Roman"/>
          <w:color w:val="000000" w:themeColor="text1"/>
          <w:sz w:val="28"/>
          <w:szCs w:val="28"/>
        </w:rPr>
        <w:t xml:space="preserve">передает победителю </w:t>
      </w:r>
      <w:r w:rsidR="007B28B4" w:rsidRPr="00B97B5D">
        <w:rPr>
          <w:rFonts w:ascii="Times New Roman" w:hAnsi="Times New Roman" w:cs="Times New Roman"/>
          <w:color w:val="000000" w:themeColor="text1"/>
          <w:sz w:val="28"/>
          <w:szCs w:val="28"/>
        </w:rPr>
        <w:t xml:space="preserve">электронного </w:t>
      </w:r>
      <w:r w:rsidR="003068F9" w:rsidRPr="00B97B5D">
        <w:rPr>
          <w:rFonts w:ascii="Times New Roman" w:hAnsi="Times New Roman" w:cs="Times New Roman"/>
          <w:color w:val="000000" w:themeColor="text1"/>
          <w:sz w:val="28"/>
          <w:szCs w:val="28"/>
        </w:rPr>
        <w:t xml:space="preserve">аукциона проект договора, </w:t>
      </w:r>
      <w:r w:rsidR="003A7C7D" w:rsidRPr="00B97B5D">
        <w:rPr>
          <w:rFonts w:ascii="Times New Roman" w:hAnsi="Times New Roman" w:cs="Times New Roman"/>
          <w:color w:val="000000" w:themeColor="text1"/>
          <w:sz w:val="28"/>
          <w:szCs w:val="28"/>
        </w:rPr>
        <w:t>составленн</w:t>
      </w:r>
      <w:r w:rsidR="007D7AFE" w:rsidRPr="00B97B5D">
        <w:rPr>
          <w:rFonts w:ascii="Times New Roman" w:hAnsi="Times New Roman" w:cs="Times New Roman"/>
          <w:color w:val="000000" w:themeColor="text1"/>
          <w:sz w:val="28"/>
          <w:szCs w:val="28"/>
        </w:rPr>
        <w:t>ый</w:t>
      </w:r>
      <w:r w:rsidR="003A7C7D" w:rsidRPr="00B97B5D">
        <w:rPr>
          <w:rFonts w:ascii="Times New Roman" w:hAnsi="Times New Roman" w:cs="Times New Roman"/>
          <w:color w:val="000000" w:themeColor="text1"/>
          <w:sz w:val="28"/>
          <w:szCs w:val="28"/>
        </w:rPr>
        <w:t xml:space="preserve"> на условиях, предусмотренных извещением о проведении аукциона </w:t>
      </w:r>
      <w:r w:rsidR="007B28B4" w:rsidRPr="00B97B5D">
        <w:rPr>
          <w:rFonts w:ascii="Times New Roman" w:hAnsi="Times New Roman" w:cs="Times New Roman"/>
          <w:color w:val="000000" w:themeColor="text1"/>
          <w:sz w:val="28"/>
          <w:szCs w:val="28"/>
        </w:rPr>
        <w:t xml:space="preserve">в электронной форме </w:t>
      </w:r>
      <w:r w:rsidR="003A7C7D" w:rsidRPr="00B97B5D">
        <w:rPr>
          <w:rFonts w:ascii="Times New Roman" w:hAnsi="Times New Roman" w:cs="Times New Roman"/>
          <w:color w:val="000000" w:themeColor="text1"/>
          <w:sz w:val="28"/>
          <w:szCs w:val="28"/>
        </w:rPr>
        <w:t xml:space="preserve">и аукционной документацией, указанных в заявке </w:t>
      </w:r>
      <w:r w:rsidR="007D7AFE" w:rsidRPr="00B97B5D">
        <w:rPr>
          <w:rFonts w:ascii="Times New Roman" w:hAnsi="Times New Roman" w:cs="Times New Roman"/>
          <w:color w:val="000000" w:themeColor="text1"/>
          <w:sz w:val="28"/>
          <w:szCs w:val="28"/>
        </w:rPr>
        <w:t>победителя</w:t>
      </w:r>
      <w:r w:rsidR="00C66CEC" w:rsidRPr="00B97B5D">
        <w:rPr>
          <w:rFonts w:ascii="Times New Roman" w:hAnsi="Times New Roman" w:cs="Times New Roman"/>
          <w:color w:val="000000" w:themeColor="text1"/>
          <w:sz w:val="28"/>
          <w:szCs w:val="28"/>
        </w:rPr>
        <w:t>,</w:t>
      </w:r>
      <w:r w:rsidR="007D7AFE" w:rsidRPr="00B97B5D">
        <w:rPr>
          <w:rFonts w:ascii="Times New Roman" w:hAnsi="Times New Roman" w:cs="Times New Roman"/>
          <w:color w:val="000000" w:themeColor="text1"/>
          <w:sz w:val="28"/>
          <w:szCs w:val="28"/>
        </w:rPr>
        <w:t xml:space="preserve"> </w:t>
      </w:r>
      <w:r w:rsidR="003A7C7D" w:rsidRPr="00B97B5D">
        <w:rPr>
          <w:rFonts w:ascii="Times New Roman" w:hAnsi="Times New Roman" w:cs="Times New Roman"/>
          <w:color w:val="000000" w:themeColor="text1"/>
          <w:sz w:val="28"/>
          <w:szCs w:val="28"/>
        </w:rPr>
        <w:t xml:space="preserve">по цене, предложенной победителем </w:t>
      </w:r>
      <w:r w:rsidR="007B28B4" w:rsidRPr="00B97B5D">
        <w:rPr>
          <w:rFonts w:ascii="Times New Roman" w:hAnsi="Times New Roman" w:cs="Times New Roman"/>
          <w:color w:val="000000" w:themeColor="text1"/>
          <w:sz w:val="28"/>
          <w:szCs w:val="28"/>
        </w:rPr>
        <w:t xml:space="preserve">электронного </w:t>
      </w:r>
      <w:r w:rsidR="003A7C7D" w:rsidRPr="00B97B5D">
        <w:rPr>
          <w:rFonts w:ascii="Times New Roman" w:hAnsi="Times New Roman" w:cs="Times New Roman"/>
          <w:color w:val="000000" w:themeColor="text1"/>
          <w:sz w:val="28"/>
          <w:szCs w:val="28"/>
        </w:rPr>
        <w:t>аукциона</w:t>
      </w:r>
      <w:r w:rsidR="007D7AFE" w:rsidRPr="00B97B5D">
        <w:rPr>
          <w:rFonts w:ascii="Times New Roman" w:hAnsi="Times New Roman" w:cs="Times New Roman"/>
          <w:color w:val="000000" w:themeColor="text1"/>
          <w:sz w:val="28"/>
          <w:szCs w:val="28"/>
        </w:rPr>
        <w:t>.</w:t>
      </w:r>
    </w:p>
    <w:p w:rsidR="00A84ADA" w:rsidRPr="00B97B5D" w:rsidRDefault="004D181A" w:rsidP="00F40CF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26</w:t>
      </w:r>
      <w:r w:rsidR="00915BE1" w:rsidRPr="00B97B5D">
        <w:rPr>
          <w:rFonts w:ascii="Times New Roman" w:hAnsi="Times New Roman" w:cs="Times New Roman"/>
          <w:color w:val="000000" w:themeColor="text1"/>
          <w:sz w:val="28"/>
          <w:szCs w:val="28"/>
        </w:rPr>
        <w:t>.</w:t>
      </w:r>
      <w:r w:rsidR="002D0E1A" w:rsidRPr="00B97B5D">
        <w:rPr>
          <w:rFonts w:ascii="Times New Roman" w:hAnsi="Times New Roman" w:cs="Times New Roman"/>
          <w:color w:val="000000" w:themeColor="text1"/>
          <w:sz w:val="28"/>
          <w:szCs w:val="28"/>
        </w:rPr>
        <w:t>2</w:t>
      </w:r>
      <w:r w:rsidR="003068F9" w:rsidRPr="00B97B5D">
        <w:rPr>
          <w:rFonts w:ascii="Times New Roman" w:hAnsi="Times New Roman" w:cs="Times New Roman"/>
          <w:color w:val="000000" w:themeColor="text1"/>
          <w:sz w:val="28"/>
          <w:szCs w:val="28"/>
        </w:rPr>
        <w:t xml:space="preserve">. </w:t>
      </w:r>
      <w:r w:rsidR="00A84ADA" w:rsidRPr="00B97B5D">
        <w:rPr>
          <w:rFonts w:ascii="Times New Roman" w:hAnsi="Times New Roman" w:cs="Times New Roman"/>
          <w:color w:val="000000" w:themeColor="text1"/>
          <w:sz w:val="28"/>
          <w:szCs w:val="28"/>
        </w:rPr>
        <w:t xml:space="preserve">Договор должен быть заключен Заказчиком не ранее, чем через </w:t>
      </w:r>
      <w:r w:rsidR="00D67916" w:rsidRPr="00B97B5D">
        <w:rPr>
          <w:rFonts w:ascii="Times New Roman" w:hAnsi="Times New Roman" w:cs="Times New Roman"/>
          <w:color w:val="000000" w:themeColor="text1"/>
          <w:sz w:val="28"/>
          <w:szCs w:val="28"/>
        </w:rPr>
        <w:t>10</w:t>
      </w:r>
      <w:r w:rsidR="00A84ADA" w:rsidRPr="00B97B5D">
        <w:rPr>
          <w:rFonts w:ascii="Times New Roman" w:hAnsi="Times New Roman" w:cs="Times New Roman"/>
          <w:color w:val="000000" w:themeColor="text1"/>
          <w:sz w:val="28"/>
          <w:szCs w:val="28"/>
        </w:rPr>
        <w:t xml:space="preserve"> дней и не позднее </w:t>
      </w:r>
      <w:r w:rsidR="00D67916" w:rsidRPr="00B97B5D">
        <w:rPr>
          <w:rFonts w:ascii="Times New Roman" w:hAnsi="Times New Roman" w:cs="Times New Roman"/>
          <w:color w:val="000000" w:themeColor="text1"/>
          <w:sz w:val="28"/>
          <w:szCs w:val="28"/>
        </w:rPr>
        <w:t>20</w:t>
      </w:r>
      <w:r w:rsidR="00A84ADA" w:rsidRPr="00B97B5D">
        <w:rPr>
          <w:rFonts w:ascii="Times New Roman" w:hAnsi="Times New Roman" w:cs="Times New Roman"/>
          <w:color w:val="000000" w:themeColor="text1"/>
          <w:sz w:val="28"/>
          <w:szCs w:val="28"/>
        </w:rPr>
        <w:t xml:space="preserve"> дней со дня размещения в Единой информационной системе протокола проведения электронного аукциона.</w:t>
      </w:r>
    </w:p>
    <w:p w:rsidR="003068F9" w:rsidRPr="00B97B5D" w:rsidRDefault="004D181A" w:rsidP="003068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26</w:t>
      </w:r>
      <w:r w:rsidR="00915BE1" w:rsidRPr="00B97B5D">
        <w:rPr>
          <w:rFonts w:ascii="Times New Roman" w:hAnsi="Times New Roman" w:cs="Times New Roman"/>
          <w:color w:val="000000" w:themeColor="text1"/>
          <w:sz w:val="28"/>
          <w:szCs w:val="28"/>
        </w:rPr>
        <w:t>.</w:t>
      </w:r>
      <w:r w:rsidR="002D0E1A" w:rsidRPr="00B97B5D">
        <w:rPr>
          <w:rFonts w:ascii="Times New Roman" w:hAnsi="Times New Roman" w:cs="Times New Roman"/>
          <w:color w:val="000000" w:themeColor="text1"/>
          <w:sz w:val="28"/>
          <w:szCs w:val="28"/>
        </w:rPr>
        <w:t>3</w:t>
      </w:r>
      <w:r w:rsidR="003068F9" w:rsidRPr="00B97B5D">
        <w:rPr>
          <w:rFonts w:ascii="Times New Roman" w:hAnsi="Times New Roman" w:cs="Times New Roman"/>
          <w:color w:val="000000" w:themeColor="text1"/>
          <w:sz w:val="28"/>
          <w:szCs w:val="28"/>
        </w:rPr>
        <w:t xml:space="preserve">. Победитель </w:t>
      </w:r>
      <w:r w:rsidR="00BB3659" w:rsidRPr="00B97B5D">
        <w:rPr>
          <w:rFonts w:ascii="Times New Roman" w:hAnsi="Times New Roman" w:cs="Times New Roman"/>
          <w:color w:val="000000" w:themeColor="text1"/>
          <w:sz w:val="28"/>
          <w:szCs w:val="28"/>
        </w:rPr>
        <w:t>аукциона</w:t>
      </w:r>
      <w:r w:rsidR="003068F9" w:rsidRPr="00B97B5D">
        <w:rPr>
          <w:rFonts w:ascii="Times New Roman" w:hAnsi="Times New Roman" w:cs="Times New Roman"/>
          <w:color w:val="000000" w:themeColor="text1"/>
          <w:sz w:val="28"/>
          <w:szCs w:val="28"/>
        </w:rPr>
        <w:t xml:space="preserve"> обязан подписать договор и представить все экземпляры договора Заказчику в срок, предусмотренный </w:t>
      </w:r>
      <w:r w:rsidR="00BB3659" w:rsidRPr="00B97B5D">
        <w:rPr>
          <w:rFonts w:ascii="Times New Roman" w:hAnsi="Times New Roman" w:cs="Times New Roman"/>
          <w:color w:val="000000" w:themeColor="text1"/>
          <w:sz w:val="28"/>
          <w:szCs w:val="28"/>
        </w:rPr>
        <w:t>аукционной</w:t>
      </w:r>
      <w:r w:rsidR="003068F9" w:rsidRPr="00B97B5D">
        <w:rPr>
          <w:rFonts w:ascii="Times New Roman" w:hAnsi="Times New Roman" w:cs="Times New Roman"/>
          <w:color w:val="000000" w:themeColor="text1"/>
          <w:sz w:val="28"/>
          <w:szCs w:val="28"/>
        </w:rPr>
        <w:t xml:space="preserve"> документацией. При этом победитель</w:t>
      </w:r>
      <w:r w:rsidR="007B28B4" w:rsidRPr="00B97B5D">
        <w:rPr>
          <w:rFonts w:ascii="Times New Roman" w:hAnsi="Times New Roman" w:cs="Times New Roman"/>
          <w:color w:val="000000" w:themeColor="text1"/>
          <w:sz w:val="28"/>
          <w:szCs w:val="28"/>
        </w:rPr>
        <w:t xml:space="preserve"> электронного</w:t>
      </w:r>
      <w:r w:rsidR="003068F9" w:rsidRPr="00B97B5D">
        <w:rPr>
          <w:rFonts w:ascii="Times New Roman" w:hAnsi="Times New Roman" w:cs="Times New Roman"/>
          <w:color w:val="000000" w:themeColor="text1"/>
          <w:sz w:val="28"/>
          <w:szCs w:val="28"/>
        </w:rPr>
        <w:t xml:space="preserve"> </w:t>
      </w:r>
      <w:r w:rsidR="00BB3659" w:rsidRPr="00B97B5D">
        <w:rPr>
          <w:rFonts w:ascii="Times New Roman" w:hAnsi="Times New Roman" w:cs="Times New Roman"/>
          <w:color w:val="000000" w:themeColor="text1"/>
          <w:sz w:val="28"/>
          <w:szCs w:val="28"/>
        </w:rPr>
        <w:t xml:space="preserve">аукциона </w:t>
      </w:r>
      <w:r w:rsidR="003068F9" w:rsidRPr="00B97B5D">
        <w:rPr>
          <w:rFonts w:ascii="Times New Roman" w:hAnsi="Times New Roman" w:cs="Times New Roman"/>
          <w:color w:val="000000" w:themeColor="text1"/>
          <w:sz w:val="28"/>
          <w:szCs w:val="28"/>
        </w:rPr>
        <w:t xml:space="preserve">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w:t>
      </w:r>
      <w:r w:rsidR="00BB3659" w:rsidRPr="00B97B5D">
        <w:rPr>
          <w:rFonts w:ascii="Times New Roman" w:hAnsi="Times New Roman" w:cs="Times New Roman"/>
          <w:color w:val="000000" w:themeColor="text1"/>
          <w:sz w:val="28"/>
          <w:szCs w:val="28"/>
        </w:rPr>
        <w:t>аукционной</w:t>
      </w:r>
      <w:r w:rsidR="003068F9" w:rsidRPr="00B97B5D">
        <w:rPr>
          <w:rFonts w:ascii="Times New Roman" w:hAnsi="Times New Roman" w:cs="Times New Roman"/>
          <w:color w:val="000000" w:themeColor="text1"/>
          <w:sz w:val="28"/>
          <w:szCs w:val="28"/>
        </w:rPr>
        <w:t xml:space="preserve"> документацией. В случае если победителем </w:t>
      </w:r>
      <w:r w:rsidR="007B28B4" w:rsidRPr="00B97B5D">
        <w:rPr>
          <w:rFonts w:ascii="Times New Roman" w:hAnsi="Times New Roman" w:cs="Times New Roman"/>
          <w:color w:val="000000" w:themeColor="text1"/>
          <w:sz w:val="28"/>
          <w:szCs w:val="28"/>
        </w:rPr>
        <w:t xml:space="preserve">электронного </w:t>
      </w:r>
      <w:r w:rsidR="00BB3659" w:rsidRPr="00B97B5D">
        <w:rPr>
          <w:rFonts w:ascii="Times New Roman" w:hAnsi="Times New Roman" w:cs="Times New Roman"/>
          <w:color w:val="000000" w:themeColor="text1"/>
          <w:sz w:val="28"/>
          <w:szCs w:val="28"/>
        </w:rPr>
        <w:t xml:space="preserve">аукциона </w:t>
      </w:r>
      <w:r w:rsidR="003068F9" w:rsidRPr="00B97B5D">
        <w:rPr>
          <w:rFonts w:ascii="Times New Roman" w:hAnsi="Times New Roman" w:cs="Times New Roman"/>
          <w:color w:val="000000" w:themeColor="text1"/>
          <w:sz w:val="28"/>
          <w:szCs w:val="28"/>
        </w:rPr>
        <w:t>не исполнены указанные требования, такой победитель призна</w:t>
      </w:r>
      <w:r w:rsidR="006B37F7" w:rsidRPr="00B97B5D">
        <w:rPr>
          <w:rFonts w:ascii="Times New Roman" w:hAnsi="Times New Roman" w:cs="Times New Roman"/>
          <w:color w:val="000000" w:themeColor="text1"/>
          <w:sz w:val="28"/>
          <w:szCs w:val="28"/>
        </w:rPr>
        <w:t>е</w:t>
      </w:r>
      <w:r w:rsidR="003068F9" w:rsidRPr="00B97B5D">
        <w:rPr>
          <w:rFonts w:ascii="Times New Roman" w:hAnsi="Times New Roman" w:cs="Times New Roman"/>
          <w:color w:val="000000" w:themeColor="text1"/>
          <w:sz w:val="28"/>
          <w:szCs w:val="28"/>
        </w:rPr>
        <w:t>тся уклонившимся от заключения договора.</w:t>
      </w:r>
    </w:p>
    <w:p w:rsidR="003068F9" w:rsidRPr="00B97B5D" w:rsidRDefault="004D181A" w:rsidP="003068F9">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26</w:t>
      </w:r>
      <w:r w:rsidR="00915BE1" w:rsidRPr="00B97B5D">
        <w:rPr>
          <w:rFonts w:ascii="Times New Roman" w:hAnsi="Times New Roman" w:cs="Times New Roman"/>
          <w:color w:val="000000" w:themeColor="text1"/>
          <w:sz w:val="28"/>
          <w:szCs w:val="28"/>
        </w:rPr>
        <w:t>.</w:t>
      </w:r>
      <w:r w:rsidR="002D0E1A" w:rsidRPr="00B97B5D">
        <w:rPr>
          <w:rFonts w:ascii="Times New Roman" w:hAnsi="Times New Roman" w:cs="Times New Roman"/>
          <w:color w:val="000000" w:themeColor="text1"/>
          <w:sz w:val="28"/>
          <w:szCs w:val="28"/>
        </w:rPr>
        <w:t>4</w:t>
      </w:r>
      <w:r w:rsidR="003068F9" w:rsidRPr="00B97B5D">
        <w:rPr>
          <w:rFonts w:ascii="Times New Roman" w:hAnsi="Times New Roman" w:cs="Times New Roman"/>
          <w:color w:val="000000" w:themeColor="text1"/>
          <w:sz w:val="28"/>
          <w:szCs w:val="28"/>
        </w:rPr>
        <w:t xml:space="preserve">. При уклонении победителя </w:t>
      </w:r>
      <w:r w:rsidR="007B28B4" w:rsidRPr="00B97B5D">
        <w:rPr>
          <w:rFonts w:ascii="Times New Roman" w:hAnsi="Times New Roman" w:cs="Times New Roman"/>
          <w:color w:val="000000" w:themeColor="text1"/>
          <w:sz w:val="28"/>
          <w:szCs w:val="28"/>
        </w:rPr>
        <w:t xml:space="preserve">электронного </w:t>
      </w:r>
      <w:r w:rsidR="00BB3659" w:rsidRPr="00B97B5D">
        <w:rPr>
          <w:rFonts w:ascii="Times New Roman" w:hAnsi="Times New Roman" w:cs="Times New Roman"/>
          <w:color w:val="000000" w:themeColor="text1"/>
          <w:sz w:val="28"/>
          <w:szCs w:val="28"/>
        </w:rPr>
        <w:t>аукциона</w:t>
      </w:r>
      <w:r w:rsidR="003068F9" w:rsidRPr="00B97B5D">
        <w:rPr>
          <w:rFonts w:ascii="Times New Roman" w:hAnsi="Times New Roman" w:cs="Times New Roman"/>
          <w:color w:val="000000" w:themeColor="text1"/>
          <w:sz w:val="28"/>
          <w:szCs w:val="28"/>
        </w:rPr>
        <w:t xml:space="preserve">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w:t>
      </w:r>
      <w:r w:rsidR="007B28B4" w:rsidRPr="00B97B5D">
        <w:rPr>
          <w:rFonts w:ascii="Times New Roman" w:hAnsi="Times New Roman" w:cs="Times New Roman"/>
          <w:color w:val="000000" w:themeColor="text1"/>
          <w:sz w:val="28"/>
          <w:szCs w:val="28"/>
        </w:rPr>
        <w:t xml:space="preserve">электронном </w:t>
      </w:r>
      <w:r w:rsidR="00BB3659" w:rsidRPr="00B97B5D">
        <w:rPr>
          <w:rFonts w:ascii="Times New Roman" w:hAnsi="Times New Roman" w:cs="Times New Roman"/>
          <w:color w:val="000000" w:themeColor="text1"/>
          <w:sz w:val="28"/>
          <w:szCs w:val="28"/>
        </w:rPr>
        <w:t>аукционе</w:t>
      </w:r>
      <w:r w:rsidR="003068F9" w:rsidRPr="00B97B5D">
        <w:rPr>
          <w:rFonts w:ascii="Times New Roman" w:hAnsi="Times New Roman" w:cs="Times New Roman"/>
          <w:color w:val="000000" w:themeColor="text1"/>
          <w:sz w:val="28"/>
          <w:szCs w:val="28"/>
        </w:rPr>
        <w:t xml:space="preserve">, и заключить договор с участником </w:t>
      </w:r>
      <w:r w:rsidR="007B28B4" w:rsidRPr="00B97B5D">
        <w:rPr>
          <w:rFonts w:ascii="Times New Roman" w:hAnsi="Times New Roman" w:cs="Times New Roman"/>
          <w:color w:val="000000" w:themeColor="text1"/>
          <w:sz w:val="28"/>
          <w:szCs w:val="28"/>
        </w:rPr>
        <w:t xml:space="preserve">электронного </w:t>
      </w:r>
      <w:r w:rsidR="00BB3659" w:rsidRPr="00B97B5D">
        <w:rPr>
          <w:rFonts w:ascii="Times New Roman" w:hAnsi="Times New Roman" w:cs="Times New Roman"/>
          <w:color w:val="000000" w:themeColor="text1"/>
          <w:sz w:val="28"/>
          <w:szCs w:val="28"/>
        </w:rPr>
        <w:t>аукциона</w:t>
      </w:r>
      <w:r w:rsidR="003068F9" w:rsidRPr="00B97B5D">
        <w:rPr>
          <w:rFonts w:ascii="Times New Roman" w:hAnsi="Times New Roman" w:cs="Times New Roman"/>
          <w:color w:val="000000" w:themeColor="text1"/>
          <w:sz w:val="28"/>
          <w:szCs w:val="28"/>
        </w:rPr>
        <w:t xml:space="preserve">, </w:t>
      </w:r>
      <w:r w:rsidR="00BB3659" w:rsidRPr="00B97B5D">
        <w:rPr>
          <w:rFonts w:ascii="Times New Roman" w:hAnsi="Times New Roman" w:cs="Times New Roman"/>
          <w:color w:val="000000" w:themeColor="text1"/>
          <w:sz w:val="28"/>
          <w:szCs w:val="28"/>
        </w:rPr>
        <w:t>сделавш</w:t>
      </w:r>
      <w:r w:rsidR="009F0BEF" w:rsidRPr="00B97B5D">
        <w:rPr>
          <w:rFonts w:ascii="Times New Roman" w:hAnsi="Times New Roman" w:cs="Times New Roman"/>
          <w:color w:val="000000" w:themeColor="text1"/>
          <w:sz w:val="28"/>
          <w:szCs w:val="28"/>
        </w:rPr>
        <w:t>и</w:t>
      </w:r>
      <w:r w:rsidR="00BB3659" w:rsidRPr="00B97B5D">
        <w:rPr>
          <w:rFonts w:ascii="Times New Roman" w:hAnsi="Times New Roman" w:cs="Times New Roman"/>
          <w:color w:val="000000" w:themeColor="text1"/>
          <w:sz w:val="28"/>
          <w:szCs w:val="28"/>
        </w:rPr>
        <w:t>м предпоследнее предложение.</w:t>
      </w:r>
    </w:p>
    <w:p w:rsidR="003068F9" w:rsidRPr="00B97B5D" w:rsidRDefault="003068F9" w:rsidP="003068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spellStart"/>
      <w:r w:rsidRPr="00B97B5D">
        <w:rPr>
          <w:rFonts w:ascii="Times New Roman" w:hAnsi="Times New Roman" w:cs="Times New Roman"/>
          <w:color w:val="000000" w:themeColor="text1"/>
          <w:sz w:val="28"/>
          <w:szCs w:val="28"/>
        </w:rPr>
        <w:t>Непредоставление</w:t>
      </w:r>
      <w:proofErr w:type="spellEnd"/>
      <w:r w:rsidRPr="00B97B5D">
        <w:rPr>
          <w:rFonts w:ascii="Times New Roman" w:hAnsi="Times New Roman" w:cs="Times New Roman"/>
          <w:color w:val="000000" w:themeColor="text1"/>
          <w:sz w:val="28"/>
          <w:szCs w:val="28"/>
        </w:rPr>
        <w:t xml:space="preserve"> </w:t>
      </w:r>
      <w:r w:rsidR="00BB3659" w:rsidRPr="00B97B5D">
        <w:rPr>
          <w:rFonts w:ascii="Times New Roman" w:hAnsi="Times New Roman" w:cs="Times New Roman"/>
          <w:color w:val="000000" w:themeColor="text1"/>
          <w:sz w:val="28"/>
          <w:szCs w:val="28"/>
        </w:rPr>
        <w:t xml:space="preserve">Заказчику </w:t>
      </w:r>
      <w:r w:rsidRPr="00B97B5D">
        <w:rPr>
          <w:rFonts w:ascii="Times New Roman" w:hAnsi="Times New Roman" w:cs="Times New Roman"/>
          <w:color w:val="000000" w:themeColor="text1"/>
          <w:sz w:val="28"/>
          <w:szCs w:val="28"/>
        </w:rPr>
        <w:t xml:space="preserve">участником </w:t>
      </w:r>
      <w:r w:rsidR="007B28B4" w:rsidRPr="00B97B5D">
        <w:rPr>
          <w:rFonts w:ascii="Times New Roman" w:hAnsi="Times New Roman" w:cs="Times New Roman"/>
          <w:color w:val="000000" w:themeColor="text1"/>
          <w:sz w:val="28"/>
          <w:szCs w:val="28"/>
        </w:rPr>
        <w:t xml:space="preserve">электронного </w:t>
      </w:r>
      <w:r w:rsidR="00BB3659" w:rsidRPr="00B97B5D">
        <w:rPr>
          <w:rFonts w:ascii="Times New Roman" w:hAnsi="Times New Roman" w:cs="Times New Roman"/>
          <w:color w:val="000000" w:themeColor="text1"/>
          <w:sz w:val="28"/>
          <w:szCs w:val="28"/>
        </w:rPr>
        <w:t>аукциона</w:t>
      </w:r>
      <w:r w:rsidRPr="00B97B5D">
        <w:rPr>
          <w:rFonts w:ascii="Times New Roman" w:hAnsi="Times New Roman" w:cs="Times New Roman"/>
          <w:color w:val="000000" w:themeColor="text1"/>
          <w:sz w:val="28"/>
          <w:szCs w:val="28"/>
        </w:rPr>
        <w:t xml:space="preserve">, </w:t>
      </w:r>
      <w:r w:rsidR="00BB3659" w:rsidRPr="00B97B5D">
        <w:rPr>
          <w:rFonts w:ascii="Times New Roman" w:hAnsi="Times New Roman" w:cs="Times New Roman"/>
          <w:color w:val="000000" w:themeColor="text1"/>
          <w:sz w:val="28"/>
          <w:szCs w:val="28"/>
        </w:rPr>
        <w:t>сделавшим предпоследнее предложение,</w:t>
      </w:r>
      <w:r w:rsidRPr="00B97B5D">
        <w:rPr>
          <w:rFonts w:ascii="Times New Roman" w:hAnsi="Times New Roman" w:cs="Times New Roman"/>
          <w:color w:val="000000" w:themeColor="text1"/>
          <w:sz w:val="28"/>
          <w:szCs w:val="28"/>
        </w:rPr>
        <w:t xml:space="preserve"> в срок, установленный </w:t>
      </w:r>
      <w:r w:rsidR="00BB3659" w:rsidRPr="00B97B5D">
        <w:rPr>
          <w:rFonts w:ascii="Times New Roman" w:hAnsi="Times New Roman" w:cs="Times New Roman"/>
          <w:color w:val="000000" w:themeColor="text1"/>
          <w:sz w:val="28"/>
          <w:szCs w:val="28"/>
        </w:rPr>
        <w:t>аукционной</w:t>
      </w:r>
      <w:r w:rsidRPr="00B97B5D">
        <w:rPr>
          <w:rFonts w:ascii="Times New Roman" w:hAnsi="Times New Roman" w:cs="Times New Roman"/>
          <w:color w:val="000000" w:themeColor="text1"/>
          <w:sz w:val="28"/>
          <w:szCs w:val="28"/>
        </w:rPr>
        <w:t xml:space="preserve">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w:t>
      </w:r>
      <w:r w:rsidR="007B28B4" w:rsidRPr="00B97B5D">
        <w:rPr>
          <w:rFonts w:ascii="Times New Roman" w:hAnsi="Times New Roman" w:cs="Times New Roman"/>
          <w:color w:val="000000" w:themeColor="text1"/>
          <w:sz w:val="28"/>
          <w:szCs w:val="28"/>
        </w:rPr>
        <w:t xml:space="preserve">электронный </w:t>
      </w:r>
      <w:r w:rsidR="00BB3659" w:rsidRPr="00B97B5D">
        <w:rPr>
          <w:rFonts w:ascii="Times New Roman" w:hAnsi="Times New Roman" w:cs="Times New Roman"/>
          <w:color w:val="000000" w:themeColor="text1"/>
          <w:sz w:val="28"/>
          <w:szCs w:val="28"/>
        </w:rPr>
        <w:t>аукцион</w:t>
      </w:r>
      <w:r w:rsidRPr="00B97B5D">
        <w:rPr>
          <w:rFonts w:ascii="Times New Roman" w:hAnsi="Times New Roman" w:cs="Times New Roman"/>
          <w:color w:val="000000" w:themeColor="text1"/>
          <w:sz w:val="28"/>
          <w:szCs w:val="28"/>
        </w:rPr>
        <w:t xml:space="preserve"> признается несостоявшимся.</w:t>
      </w:r>
    </w:p>
    <w:p w:rsidR="004415FC" w:rsidRPr="00B97B5D" w:rsidRDefault="004D181A" w:rsidP="004415FC">
      <w:pPr>
        <w:pStyle w:val="ConsPlusNormal"/>
        <w:tabs>
          <w:tab w:val="left" w:pos="3119"/>
        </w:tabs>
        <w:ind w:firstLine="567"/>
        <w:jc w:val="both"/>
        <w:rPr>
          <w:rFonts w:ascii="Times New Roman" w:hAnsi="Times New Roman" w:cs="Times New Roman"/>
          <w:color w:val="000000" w:themeColor="text1"/>
          <w:sz w:val="28"/>
          <w:szCs w:val="28"/>
        </w:rPr>
      </w:pPr>
      <w:bookmarkStart w:id="105" w:name="P779"/>
      <w:bookmarkEnd w:id="105"/>
      <w:r w:rsidRPr="00B97B5D">
        <w:rPr>
          <w:rFonts w:ascii="Times New Roman" w:hAnsi="Times New Roman" w:cs="Times New Roman"/>
          <w:color w:val="000000" w:themeColor="text1"/>
          <w:sz w:val="28"/>
          <w:szCs w:val="28"/>
        </w:rPr>
        <w:t>26</w:t>
      </w:r>
      <w:r w:rsidR="004415FC" w:rsidRPr="00B97B5D">
        <w:rPr>
          <w:rFonts w:ascii="Times New Roman" w:hAnsi="Times New Roman" w:cs="Times New Roman"/>
          <w:color w:val="000000" w:themeColor="text1"/>
          <w:sz w:val="28"/>
          <w:szCs w:val="28"/>
        </w:rPr>
        <w:t>.</w:t>
      </w:r>
      <w:r w:rsidR="002D0E1A" w:rsidRPr="00B97B5D">
        <w:rPr>
          <w:rFonts w:ascii="Times New Roman" w:hAnsi="Times New Roman" w:cs="Times New Roman"/>
          <w:color w:val="000000" w:themeColor="text1"/>
          <w:sz w:val="28"/>
          <w:szCs w:val="28"/>
        </w:rPr>
        <w:t>5</w:t>
      </w:r>
      <w:r w:rsidR="004415FC" w:rsidRPr="00B97B5D">
        <w:rPr>
          <w:rFonts w:ascii="Times New Roman" w:hAnsi="Times New Roman" w:cs="Times New Roman"/>
          <w:color w:val="000000" w:themeColor="text1"/>
          <w:sz w:val="28"/>
          <w:szCs w:val="28"/>
        </w:rPr>
        <w:t xml:space="preserve">. В случае если </w:t>
      </w:r>
      <w:r w:rsidR="00440AFD" w:rsidRPr="00B97B5D">
        <w:rPr>
          <w:rFonts w:ascii="Times New Roman" w:hAnsi="Times New Roman" w:cs="Times New Roman"/>
          <w:color w:val="000000" w:themeColor="text1"/>
          <w:sz w:val="28"/>
          <w:szCs w:val="28"/>
        </w:rPr>
        <w:t xml:space="preserve">в электронном </w:t>
      </w:r>
      <w:r w:rsidR="004415FC" w:rsidRPr="00B97B5D">
        <w:rPr>
          <w:rFonts w:ascii="Times New Roman" w:hAnsi="Times New Roman" w:cs="Times New Roman"/>
          <w:color w:val="000000" w:themeColor="text1"/>
          <w:sz w:val="28"/>
          <w:szCs w:val="28"/>
        </w:rPr>
        <w:t xml:space="preserve">аукционе </w:t>
      </w:r>
      <w:r w:rsidR="00440AFD" w:rsidRPr="00B97B5D">
        <w:rPr>
          <w:rFonts w:ascii="Times New Roman" w:hAnsi="Times New Roman" w:cs="Times New Roman"/>
          <w:color w:val="000000" w:themeColor="text1"/>
          <w:sz w:val="28"/>
          <w:szCs w:val="28"/>
        </w:rPr>
        <w:t xml:space="preserve">принимал участие </w:t>
      </w:r>
      <w:r w:rsidR="004415FC" w:rsidRPr="00B97B5D">
        <w:rPr>
          <w:rFonts w:ascii="Times New Roman" w:hAnsi="Times New Roman" w:cs="Times New Roman"/>
          <w:color w:val="000000" w:themeColor="text1"/>
          <w:sz w:val="28"/>
          <w:szCs w:val="28"/>
        </w:rPr>
        <w:t xml:space="preserve">один участник, Заказчик в течение </w:t>
      </w:r>
      <w:r w:rsidR="00D67916" w:rsidRPr="00B97B5D">
        <w:rPr>
          <w:rFonts w:ascii="Times New Roman" w:hAnsi="Times New Roman" w:cs="Times New Roman"/>
          <w:color w:val="000000" w:themeColor="text1"/>
          <w:sz w:val="28"/>
          <w:szCs w:val="28"/>
        </w:rPr>
        <w:t>3</w:t>
      </w:r>
      <w:r w:rsidR="004415FC" w:rsidRPr="00B97B5D">
        <w:rPr>
          <w:rFonts w:ascii="Times New Roman" w:hAnsi="Times New Roman" w:cs="Times New Roman"/>
          <w:color w:val="000000" w:themeColor="text1"/>
          <w:sz w:val="28"/>
          <w:szCs w:val="28"/>
        </w:rPr>
        <w:t xml:space="preserve"> дней со дня подписания </w:t>
      </w:r>
      <w:r w:rsidR="00440AFD" w:rsidRPr="00B97B5D">
        <w:rPr>
          <w:rFonts w:ascii="Times New Roman" w:hAnsi="Times New Roman" w:cs="Times New Roman"/>
          <w:color w:val="000000" w:themeColor="text1"/>
          <w:sz w:val="28"/>
          <w:szCs w:val="28"/>
        </w:rPr>
        <w:t xml:space="preserve">протокола </w:t>
      </w:r>
      <w:r w:rsidR="009F0BEF" w:rsidRPr="00B97B5D">
        <w:rPr>
          <w:rFonts w:ascii="Times New Roman" w:hAnsi="Times New Roman" w:cs="Times New Roman"/>
          <w:color w:val="000000" w:themeColor="text1"/>
          <w:sz w:val="28"/>
          <w:szCs w:val="28"/>
        </w:rPr>
        <w:t xml:space="preserve">проведения электронного аукциона </w:t>
      </w:r>
      <w:r w:rsidR="004415FC" w:rsidRPr="00B97B5D">
        <w:rPr>
          <w:rFonts w:ascii="Times New Roman" w:hAnsi="Times New Roman" w:cs="Times New Roman"/>
          <w:color w:val="000000" w:themeColor="text1"/>
          <w:sz w:val="28"/>
          <w:szCs w:val="28"/>
        </w:rPr>
        <w:t xml:space="preserve">передает такому участнику </w:t>
      </w:r>
      <w:r w:rsidR="00440AFD" w:rsidRPr="00B97B5D">
        <w:rPr>
          <w:rFonts w:ascii="Times New Roman" w:hAnsi="Times New Roman" w:cs="Times New Roman"/>
          <w:color w:val="000000" w:themeColor="text1"/>
          <w:sz w:val="28"/>
          <w:szCs w:val="28"/>
        </w:rPr>
        <w:t xml:space="preserve">электронного </w:t>
      </w:r>
      <w:r w:rsidR="004415FC" w:rsidRPr="00B97B5D">
        <w:rPr>
          <w:rFonts w:ascii="Times New Roman" w:hAnsi="Times New Roman" w:cs="Times New Roman"/>
          <w:color w:val="000000" w:themeColor="text1"/>
          <w:sz w:val="28"/>
          <w:szCs w:val="28"/>
        </w:rPr>
        <w:t xml:space="preserve">аукциона для подписания проект договора, составленный на условиях, предусмотренных извещением о проведении аукциона </w:t>
      </w:r>
      <w:r w:rsidR="00440AFD" w:rsidRPr="00B97B5D">
        <w:rPr>
          <w:rFonts w:ascii="Times New Roman" w:hAnsi="Times New Roman" w:cs="Times New Roman"/>
          <w:color w:val="000000" w:themeColor="text1"/>
          <w:sz w:val="28"/>
          <w:szCs w:val="28"/>
        </w:rPr>
        <w:t xml:space="preserve">в электронной форме </w:t>
      </w:r>
      <w:r w:rsidR="004415FC" w:rsidRPr="00B97B5D">
        <w:rPr>
          <w:rFonts w:ascii="Times New Roman" w:hAnsi="Times New Roman" w:cs="Times New Roman"/>
          <w:color w:val="000000" w:themeColor="text1"/>
          <w:sz w:val="28"/>
          <w:szCs w:val="28"/>
        </w:rPr>
        <w:t xml:space="preserve">и аукционной документацией, указанных в заявке участника </w:t>
      </w:r>
      <w:r w:rsidR="00440AFD" w:rsidRPr="00B97B5D">
        <w:rPr>
          <w:rFonts w:ascii="Times New Roman" w:hAnsi="Times New Roman" w:cs="Times New Roman"/>
          <w:color w:val="000000" w:themeColor="text1"/>
          <w:sz w:val="28"/>
          <w:szCs w:val="28"/>
        </w:rPr>
        <w:t xml:space="preserve">электронного </w:t>
      </w:r>
      <w:r w:rsidR="004415FC" w:rsidRPr="00B97B5D">
        <w:rPr>
          <w:rFonts w:ascii="Times New Roman" w:hAnsi="Times New Roman" w:cs="Times New Roman"/>
          <w:color w:val="000000" w:themeColor="text1"/>
          <w:sz w:val="28"/>
          <w:szCs w:val="28"/>
        </w:rPr>
        <w:t xml:space="preserve">аукциона, по начальной (максимальной) цене договора (цене лота), указанной </w:t>
      </w:r>
      <w:r w:rsidR="004415FC" w:rsidRPr="00B97B5D">
        <w:rPr>
          <w:rFonts w:ascii="Times New Roman" w:hAnsi="Times New Roman" w:cs="Times New Roman"/>
          <w:color w:val="000000" w:themeColor="text1"/>
          <w:sz w:val="28"/>
          <w:szCs w:val="28"/>
        </w:rPr>
        <w:lastRenderedPageBreak/>
        <w:t>в извещении о проведении аукциона</w:t>
      </w:r>
      <w:r w:rsidR="00440AFD" w:rsidRPr="00B97B5D">
        <w:rPr>
          <w:rFonts w:ascii="Times New Roman" w:hAnsi="Times New Roman" w:cs="Times New Roman"/>
          <w:color w:val="000000" w:themeColor="text1"/>
          <w:sz w:val="28"/>
          <w:szCs w:val="28"/>
        </w:rPr>
        <w:t xml:space="preserve"> в электронной форме</w:t>
      </w:r>
      <w:r w:rsidR="004415FC" w:rsidRPr="00B97B5D">
        <w:rPr>
          <w:rFonts w:ascii="Times New Roman" w:hAnsi="Times New Roman" w:cs="Times New Roman"/>
          <w:color w:val="000000" w:themeColor="text1"/>
          <w:sz w:val="28"/>
          <w:szCs w:val="28"/>
        </w:rPr>
        <w:t xml:space="preserve">, или иной согласованной с указанным участником </w:t>
      </w:r>
      <w:r w:rsidR="00440AFD" w:rsidRPr="00B97B5D">
        <w:rPr>
          <w:rFonts w:ascii="Times New Roman" w:hAnsi="Times New Roman" w:cs="Times New Roman"/>
          <w:color w:val="000000" w:themeColor="text1"/>
          <w:sz w:val="28"/>
          <w:szCs w:val="28"/>
        </w:rPr>
        <w:t xml:space="preserve">электронного </w:t>
      </w:r>
      <w:r w:rsidR="004415FC" w:rsidRPr="00B97B5D">
        <w:rPr>
          <w:rFonts w:ascii="Times New Roman" w:hAnsi="Times New Roman" w:cs="Times New Roman"/>
          <w:color w:val="000000" w:themeColor="text1"/>
          <w:sz w:val="28"/>
          <w:szCs w:val="28"/>
        </w:rPr>
        <w:t xml:space="preserve">аукциона цене договора, не превышающей начальной (максимальной) цены договора (цены лота). </w:t>
      </w:r>
    </w:p>
    <w:p w:rsidR="004415FC" w:rsidRPr="00B97B5D" w:rsidRDefault="004415FC" w:rsidP="00803B86">
      <w:pPr>
        <w:pStyle w:val="ConsPlusNormal"/>
        <w:tabs>
          <w:tab w:val="left" w:pos="3119"/>
        </w:tabs>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случае если проект договора был передан такому участнику, а участник не представил Заказчику в срок, предусмотренный аукционной документацией</w:t>
      </w:r>
      <w:r w:rsidR="009F0BEF"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подписанный с его стороны договор, а также обеспечение исполнения договора, такой участник </w:t>
      </w:r>
      <w:r w:rsidR="00440AFD" w:rsidRPr="00B97B5D">
        <w:rPr>
          <w:rFonts w:ascii="Times New Roman" w:hAnsi="Times New Roman" w:cs="Times New Roman"/>
          <w:color w:val="000000" w:themeColor="text1"/>
          <w:sz w:val="28"/>
          <w:szCs w:val="28"/>
        </w:rPr>
        <w:t xml:space="preserve">электронного </w:t>
      </w:r>
      <w:r w:rsidRPr="00B97B5D">
        <w:rPr>
          <w:rFonts w:ascii="Times New Roman" w:hAnsi="Times New Roman" w:cs="Times New Roman"/>
          <w:color w:val="000000" w:themeColor="text1"/>
          <w:sz w:val="28"/>
          <w:szCs w:val="28"/>
        </w:rPr>
        <w:t>аукциона признается уклон</w:t>
      </w:r>
      <w:r w:rsidR="00803B86">
        <w:rPr>
          <w:rFonts w:ascii="Times New Roman" w:hAnsi="Times New Roman" w:cs="Times New Roman"/>
          <w:color w:val="000000" w:themeColor="text1"/>
          <w:sz w:val="28"/>
          <w:szCs w:val="28"/>
        </w:rPr>
        <w:t>ившимся от заключения договора.</w:t>
      </w:r>
    </w:p>
    <w:p w:rsidR="007E1CA8" w:rsidRPr="00B97B5D" w:rsidRDefault="007E1CA8" w:rsidP="006949AB">
      <w:pPr>
        <w:pStyle w:val="ConsPlusNormal"/>
        <w:ind w:firstLine="567"/>
        <w:jc w:val="both"/>
        <w:rPr>
          <w:rFonts w:ascii="Times New Roman" w:hAnsi="Times New Roman" w:cs="Times New Roman"/>
          <w:color w:val="000000" w:themeColor="text1"/>
          <w:sz w:val="28"/>
          <w:szCs w:val="28"/>
        </w:rPr>
      </w:pPr>
    </w:p>
    <w:p w:rsidR="00305778" w:rsidRPr="00803B86" w:rsidRDefault="004D181A" w:rsidP="00720038">
      <w:pPr>
        <w:pStyle w:val="1"/>
        <w:rPr>
          <w:b/>
          <w:color w:val="000000" w:themeColor="text1"/>
          <w:szCs w:val="28"/>
        </w:rPr>
      </w:pPr>
      <w:bookmarkStart w:id="106" w:name="_Toc437207549"/>
      <w:bookmarkStart w:id="107" w:name="_Toc437261494"/>
      <w:bookmarkStart w:id="108" w:name="_Toc437263119"/>
      <w:r w:rsidRPr="00803B86">
        <w:rPr>
          <w:b/>
          <w:color w:val="000000" w:themeColor="text1"/>
          <w:szCs w:val="28"/>
        </w:rPr>
        <w:t>27</w:t>
      </w:r>
      <w:r w:rsidR="006949AB" w:rsidRPr="00803B86">
        <w:rPr>
          <w:b/>
          <w:color w:val="000000" w:themeColor="text1"/>
          <w:szCs w:val="28"/>
        </w:rPr>
        <w:t xml:space="preserve">. Последствия признания аукциона </w:t>
      </w:r>
      <w:r w:rsidR="00383F3D" w:rsidRPr="00803B86">
        <w:rPr>
          <w:b/>
          <w:color w:val="000000" w:themeColor="text1"/>
          <w:szCs w:val="28"/>
        </w:rPr>
        <w:t xml:space="preserve">в электронной форме </w:t>
      </w:r>
      <w:r w:rsidR="006949AB" w:rsidRPr="00803B86">
        <w:rPr>
          <w:b/>
          <w:color w:val="000000" w:themeColor="text1"/>
          <w:szCs w:val="28"/>
        </w:rPr>
        <w:t>несостоявшимся</w:t>
      </w:r>
      <w:bookmarkEnd w:id="106"/>
      <w:bookmarkEnd w:id="107"/>
      <w:bookmarkEnd w:id="108"/>
    </w:p>
    <w:p w:rsidR="004415FC" w:rsidRPr="00B97B5D" w:rsidRDefault="004415FC" w:rsidP="004415FC">
      <w:pPr>
        <w:pStyle w:val="ConsPlusNormal"/>
        <w:ind w:firstLine="540"/>
        <w:jc w:val="center"/>
        <w:rPr>
          <w:rFonts w:ascii="Times New Roman" w:hAnsi="Times New Roman" w:cs="Times New Roman"/>
          <w:color w:val="000000" w:themeColor="text1"/>
          <w:sz w:val="28"/>
          <w:szCs w:val="28"/>
        </w:rPr>
      </w:pPr>
    </w:p>
    <w:p w:rsidR="00C82B57" w:rsidRPr="00B97B5D" w:rsidRDefault="00D0659A" w:rsidP="00C82B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09" w:name="Par4"/>
      <w:bookmarkStart w:id="110" w:name="Par11"/>
      <w:bookmarkStart w:id="111" w:name="Par18"/>
      <w:bookmarkEnd w:id="109"/>
      <w:bookmarkEnd w:id="110"/>
      <w:bookmarkEnd w:id="111"/>
      <w:r w:rsidRPr="00B97B5D">
        <w:rPr>
          <w:rFonts w:ascii="Times New Roman" w:hAnsi="Times New Roman" w:cs="Times New Roman"/>
          <w:color w:val="000000" w:themeColor="text1"/>
          <w:sz w:val="28"/>
          <w:szCs w:val="28"/>
        </w:rPr>
        <w:t>2</w:t>
      </w:r>
      <w:r w:rsidR="004D181A" w:rsidRPr="00B97B5D">
        <w:rPr>
          <w:rFonts w:ascii="Times New Roman" w:hAnsi="Times New Roman" w:cs="Times New Roman"/>
          <w:color w:val="000000" w:themeColor="text1"/>
          <w:sz w:val="28"/>
          <w:szCs w:val="28"/>
        </w:rPr>
        <w:t>7</w:t>
      </w:r>
      <w:r w:rsidRPr="00B97B5D">
        <w:rPr>
          <w:rFonts w:ascii="Times New Roman" w:hAnsi="Times New Roman" w:cs="Times New Roman"/>
          <w:color w:val="000000" w:themeColor="text1"/>
          <w:sz w:val="28"/>
          <w:szCs w:val="28"/>
        </w:rPr>
        <w:t xml:space="preserve">.1. </w:t>
      </w:r>
      <w:r w:rsidR="00C82B57" w:rsidRPr="00B97B5D">
        <w:rPr>
          <w:rFonts w:ascii="Times New Roman" w:hAnsi="Times New Roman" w:cs="Times New Roman"/>
          <w:color w:val="000000" w:themeColor="text1"/>
          <w:sz w:val="28"/>
          <w:szCs w:val="28"/>
        </w:rPr>
        <w:t xml:space="preserve">Если </w:t>
      </w:r>
      <w:r w:rsidR="00383F3D" w:rsidRPr="00B97B5D">
        <w:rPr>
          <w:rFonts w:ascii="Times New Roman" w:hAnsi="Times New Roman" w:cs="Times New Roman"/>
          <w:color w:val="000000" w:themeColor="text1"/>
          <w:sz w:val="28"/>
          <w:szCs w:val="28"/>
        </w:rPr>
        <w:t xml:space="preserve">электронный </w:t>
      </w:r>
      <w:r w:rsidR="00C82B57" w:rsidRPr="00B97B5D">
        <w:rPr>
          <w:rFonts w:ascii="Times New Roman" w:hAnsi="Times New Roman" w:cs="Times New Roman"/>
          <w:color w:val="000000" w:themeColor="text1"/>
          <w:sz w:val="28"/>
          <w:szCs w:val="28"/>
        </w:rPr>
        <w:t xml:space="preserve">аукцион признан несостоявшимся в случаях, когда подана единственная заявка и участник </w:t>
      </w:r>
      <w:r w:rsidR="00916A85" w:rsidRPr="00B97B5D">
        <w:rPr>
          <w:rFonts w:ascii="Times New Roman" w:hAnsi="Times New Roman" w:cs="Times New Roman"/>
          <w:color w:val="000000" w:themeColor="text1"/>
          <w:sz w:val="28"/>
          <w:szCs w:val="28"/>
        </w:rPr>
        <w:t xml:space="preserve">электронного </w:t>
      </w:r>
      <w:r w:rsidR="00C82B57" w:rsidRPr="00B97B5D">
        <w:rPr>
          <w:rFonts w:ascii="Times New Roman" w:hAnsi="Times New Roman" w:cs="Times New Roman"/>
          <w:color w:val="000000" w:themeColor="text1"/>
          <w:sz w:val="28"/>
          <w:szCs w:val="28"/>
        </w:rPr>
        <w:t xml:space="preserve">аукциона, ее подавший, признан участником </w:t>
      </w:r>
      <w:r w:rsidR="00916A85" w:rsidRPr="00B97B5D">
        <w:rPr>
          <w:rFonts w:ascii="Times New Roman" w:hAnsi="Times New Roman" w:cs="Times New Roman"/>
          <w:color w:val="000000" w:themeColor="text1"/>
          <w:sz w:val="28"/>
          <w:szCs w:val="28"/>
        </w:rPr>
        <w:t xml:space="preserve">электронного </w:t>
      </w:r>
      <w:r w:rsidR="00C82B57" w:rsidRPr="00B97B5D">
        <w:rPr>
          <w:rFonts w:ascii="Times New Roman" w:hAnsi="Times New Roman" w:cs="Times New Roman"/>
          <w:color w:val="000000" w:themeColor="text1"/>
          <w:sz w:val="28"/>
          <w:szCs w:val="28"/>
        </w:rPr>
        <w:t xml:space="preserve">аукциона либо когда только один участник </w:t>
      </w:r>
      <w:r w:rsidR="00916A85" w:rsidRPr="00B97B5D">
        <w:rPr>
          <w:rFonts w:ascii="Times New Roman" w:hAnsi="Times New Roman" w:cs="Times New Roman"/>
          <w:color w:val="000000" w:themeColor="text1"/>
          <w:sz w:val="28"/>
          <w:szCs w:val="28"/>
        </w:rPr>
        <w:t xml:space="preserve">электронного </w:t>
      </w:r>
      <w:r w:rsidR="00C82B57" w:rsidRPr="00B97B5D">
        <w:rPr>
          <w:rFonts w:ascii="Times New Roman" w:hAnsi="Times New Roman" w:cs="Times New Roman"/>
          <w:color w:val="000000" w:themeColor="text1"/>
          <w:sz w:val="28"/>
          <w:szCs w:val="28"/>
        </w:rPr>
        <w:t xml:space="preserve">аукциона, подавший заявку на участие в </w:t>
      </w:r>
      <w:r w:rsidR="00916A85" w:rsidRPr="00B97B5D">
        <w:rPr>
          <w:rFonts w:ascii="Times New Roman" w:hAnsi="Times New Roman" w:cs="Times New Roman"/>
          <w:color w:val="000000" w:themeColor="text1"/>
          <w:sz w:val="28"/>
          <w:szCs w:val="28"/>
        </w:rPr>
        <w:t xml:space="preserve">электронном </w:t>
      </w:r>
      <w:r w:rsidR="00C82B57" w:rsidRPr="00B97B5D">
        <w:rPr>
          <w:rFonts w:ascii="Times New Roman" w:hAnsi="Times New Roman" w:cs="Times New Roman"/>
          <w:color w:val="000000" w:themeColor="text1"/>
          <w:sz w:val="28"/>
          <w:szCs w:val="28"/>
        </w:rPr>
        <w:t xml:space="preserve">аукционе, признан участником аукциона, Заказчик в течение </w:t>
      </w:r>
      <w:r w:rsidR="00D67916" w:rsidRPr="00B97B5D">
        <w:rPr>
          <w:rFonts w:ascii="Times New Roman" w:hAnsi="Times New Roman" w:cs="Times New Roman"/>
          <w:color w:val="000000" w:themeColor="text1"/>
          <w:sz w:val="28"/>
          <w:szCs w:val="28"/>
        </w:rPr>
        <w:t>3</w:t>
      </w:r>
      <w:r w:rsidR="00C82B57" w:rsidRPr="00B97B5D">
        <w:rPr>
          <w:rFonts w:ascii="Times New Roman" w:hAnsi="Times New Roman" w:cs="Times New Roman"/>
          <w:color w:val="000000" w:themeColor="text1"/>
          <w:sz w:val="28"/>
          <w:szCs w:val="28"/>
        </w:rPr>
        <w:t xml:space="preserve"> дней со дня подписания протокола рассмотрения заявок на участие в </w:t>
      </w:r>
      <w:r w:rsidR="00346031" w:rsidRPr="00B97B5D">
        <w:rPr>
          <w:rFonts w:ascii="Times New Roman" w:hAnsi="Times New Roman" w:cs="Times New Roman"/>
          <w:color w:val="000000" w:themeColor="text1"/>
          <w:sz w:val="28"/>
          <w:szCs w:val="28"/>
        </w:rPr>
        <w:t xml:space="preserve">электронном </w:t>
      </w:r>
      <w:r w:rsidR="00C82B57" w:rsidRPr="00B97B5D">
        <w:rPr>
          <w:rFonts w:ascii="Times New Roman" w:hAnsi="Times New Roman" w:cs="Times New Roman"/>
          <w:color w:val="000000" w:themeColor="text1"/>
          <w:sz w:val="28"/>
          <w:szCs w:val="28"/>
        </w:rPr>
        <w:t>аукционе передает участнику</w:t>
      </w:r>
      <w:r w:rsidR="00346031" w:rsidRPr="00B97B5D">
        <w:rPr>
          <w:rFonts w:ascii="Times New Roman" w:hAnsi="Times New Roman" w:cs="Times New Roman"/>
          <w:color w:val="000000" w:themeColor="text1"/>
          <w:sz w:val="28"/>
          <w:szCs w:val="28"/>
        </w:rPr>
        <w:t xml:space="preserve"> электронного</w:t>
      </w:r>
      <w:r w:rsidR="00C82B57" w:rsidRPr="00B97B5D">
        <w:rPr>
          <w:rFonts w:ascii="Times New Roman" w:hAnsi="Times New Roman" w:cs="Times New Roman"/>
          <w:color w:val="000000" w:themeColor="text1"/>
          <w:sz w:val="28"/>
          <w:szCs w:val="28"/>
        </w:rPr>
        <w:t xml:space="preserve">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w:t>
      </w:r>
      <w:r w:rsidR="00EC2F0C" w:rsidRPr="00B97B5D">
        <w:rPr>
          <w:rFonts w:ascii="Times New Roman" w:hAnsi="Times New Roman" w:cs="Times New Roman"/>
          <w:color w:val="000000" w:themeColor="text1"/>
          <w:sz w:val="28"/>
          <w:szCs w:val="28"/>
        </w:rPr>
        <w:t xml:space="preserve">электронного </w:t>
      </w:r>
      <w:r w:rsidR="00C82B57" w:rsidRPr="00B97B5D">
        <w:rPr>
          <w:rFonts w:ascii="Times New Roman" w:hAnsi="Times New Roman" w:cs="Times New Roman"/>
          <w:color w:val="000000" w:themeColor="text1"/>
          <w:sz w:val="28"/>
          <w:szCs w:val="28"/>
        </w:rPr>
        <w:t>аукциона, или по согласованной с указанным участником закупки и не превышающей начальной (максимальной) цены договора (цены лота).</w:t>
      </w:r>
    </w:p>
    <w:p w:rsidR="00C82B57" w:rsidRPr="00B97B5D" w:rsidRDefault="00C82B57" w:rsidP="00C82B57">
      <w:pPr>
        <w:pStyle w:val="ConsPlusNormal"/>
        <w:tabs>
          <w:tab w:val="left" w:pos="3119"/>
        </w:tabs>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случае если проект договора был передан такому участнику, а участник не представил Заказчику в срок, предусмотренный аукционной документацией</w:t>
      </w:r>
      <w:r w:rsidR="009F0BEF"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подписанный с его стороны договор, а также обеспечение исполнения договора, такой участник</w:t>
      </w:r>
      <w:r w:rsidR="00EC2F0C" w:rsidRPr="00B97B5D">
        <w:rPr>
          <w:rFonts w:ascii="Times New Roman" w:hAnsi="Times New Roman" w:cs="Times New Roman"/>
          <w:color w:val="000000" w:themeColor="text1"/>
          <w:sz w:val="28"/>
          <w:szCs w:val="28"/>
        </w:rPr>
        <w:t xml:space="preserve"> </w:t>
      </w:r>
      <w:proofErr w:type="gramStart"/>
      <w:r w:rsidR="00EC2F0C" w:rsidRPr="00B97B5D">
        <w:rPr>
          <w:rFonts w:ascii="Times New Roman" w:hAnsi="Times New Roman" w:cs="Times New Roman"/>
          <w:color w:val="000000" w:themeColor="text1"/>
          <w:sz w:val="28"/>
          <w:szCs w:val="28"/>
        </w:rPr>
        <w:t xml:space="preserve">электронного </w:t>
      </w:r>
      <w:r w:rsidRPr="00B97B5D">
        <w:rPr>
          <w:rFonts w:ascii="Times New Roman" w:hAnsi="Times New Roman" w:cs="Times New Roman"/>
          <w:color w:val="000000" w:themeColor="text1"/>
          <w:sz w:val="28"/>
          <w:szCs w:val="28"/>
        </w:rPr>
        <w:t xml:space="preserve"> аукциона</w:t>
      </w:r>
      <w:proofErr w:type="gramEnd"/>
      <w:r w:rsidRPr="00B97B5D">
        <w:rPr>
          <w:rFonts w:ascii="Times New Roman" w:hAnsi="Times New Roman" w:cs="Times New Roman"/>
          <w:color w:val="000000" w:themeColor="text1"/>
          <w:sz w:val="28"/>
          <w:szCs w:val="28"/>
        </w:rPr>
        <w:t xml:space="preserve"> признается уклонившимся от заключения договора.</w:t>
      </w:r>
    </w:p>
    <w:p w:rsidR="0079051F" w:rsidRPr="00B97B5D" w:rsidRDefault="004D181A" w:rsidP="00323EF7">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27</w:t>
      </w:r>
      <w:r w:rsidR="00C82B57" w:rsidRPr="00B97B5D">
        <w:rPr>
          <w:rFonts w:ascii="Times New Roman" w:hAnsi="Times New Roman" w:cs="Times New Roman"/>
          <w:color w:val="000000" w:themeColor="text1"/>
          <w:sz w:val="28"/>
          <w:szCs w:val="28"/>
        </w:rPr>
        <w:t xml:space="preserve">.2. </w:t>
      </w:r>
      <w:r w:rsidR="0079051F" w:rsidRPr="00B97B5D">
        <w:rPr>
          <w:rFonts w:ascii="Times New Roman" w:hAnsi="Times New Roman" w:cs="Times New Roman"/>
          <w:color w:val="000000" w:themeColor="text1"/>
          <w:sz w:val="28"/>
          <w:szCs w:val="28"/>
        </w:rPr>
        <w:t xml:space="preserve">Договор должен быть заключен Заказчиком не ранее, чем через </w:t>
      </w:r>
      <w:r w:rsidR="00D67916" w:rsidRPr="00B97B5D">
        <w:rPr>
          <w:rFonts w:ascii="Times New Roman" w:hAnsi="Times New Roman" w:cs="Times New Roman"/>
          <w:color w:val="000000" w:themeColor="text1"/>
          <w:sz w:val="28"/>
          <w:szCs w:val="28"/>
        </w:rPr>
        <w:t>10</w:t>
      </w:r>
      <w:r w:rsidR="0079051F" w:rsidRPr="00B97B5D">
        <w:rPr>
          <w:rFonts w:ascii="Times New Roman" w:hAnsi="Times New Roman" w:cs="Times New Roman"/>
          <w:color w:val="000000" w:themeColor="text1"/>
          <w:sz w:val="28"/>
          <w:szCs w:val="28"/>
        </w:rPr>
        <w:t xml:space="preserve"> дней и не позднее </w:t>
      </w:r>
      <w:r w:rsidR="00D67916" w:rsidRPr="00B97B5D">
        <w:rPr>
          <w:rFonts w:ascii="Times New Roman" w:hAnsi="Times New Roman" w:cs="Times New Roman"/>
          <w:color w:val="000000" w:themeColor="text1"/>
          <w:sz w:val="28"/>
          <w:szCs w:val="28"/>
        </w:rPr>
        <w:t>20</w:t>
      </w:r>
      <w:r w:rsidR="0079051F" w:rsidRPr="00B97B5D">
        <w:rPr>
          <w:rFonts w:ascii="Times New Roman" w:hAnsi="Times New Roman" w:cs="Times New Roman"/>
          <w:color w:val="000000" w:themeColor="text1"/>
          <w:sz w:val="28"/>
          <w:szCs w:val="28"/>
        </w:rPr>
        <w:t xml:space="preserve"> дней со дня размещения в Единой информационной системе протокола рассмотрения заявок на участие в электронном аукционе.</w:t>
      </w:r>
    </w:p>
    <w:p w:rsidR="00C82B57" w:rsidRPr="00B97B5D" w:rsidRDefault="004D181A" w:rsidP="00C003F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27</w:t>
      </w:r>
      <w:r w:rsidR="00C003FF" w:rsidRPr="00B97B5D">
        <w:rPr>
          <w:rFonts w:ascii="Times New Roman" w:hAnsi="Times New Roman" w:cs="Times New Roman"/>
          <w:color w:val="000000" w:themeColor="text1"/>
          <w:sz w:val="28"/>
          <w:szCs w:val="28"/>
        </w:rPr>
        <w:t>.</w:t>
      </w:r>
      <w:r w:rsidR="00C82B57" w:rsidRPr="00B97B5D">
        <w:rPr>
          <w:rFonts w:ascii="Times New Roman" w:hAnsi="Times New Roman" w:cs="Times New Roman"/>
          <w:color w:val="000000" w:themeColor="text1"/>
          <w:sz w:val="28"/>
          <w:szCs w:val="28"/>
        </w:rPr>
        <w:t>3</w:t>
      </w:r>
      <w:r w:rsidR="00C003FF" w:rsidRPr="00B97B5D">
        <w:rPr>
          <w:rFonts w:ascii="Times New Roman" w:hAnsi="Times New Roman" w:cs="Times New Roman"/>
          <w:color w:val="000000" w:themeColor="text1"/>
          <w:sz w:val="28"/>
          <w:szCs w:val="28"/>
        </w:rPr>
        <w:t xml:space="preserve">. </w:t>
      </w:r>
      <w:r w:rsidR="00C82B57" w:rsidRPr="00B97B5D">
        <w:rPr>
          <w:rFonts w:ascii="Times New Roman" w:hAnsi="Times New Roman" w:cs="Times New Roman"/>
          <w:color w:val="000000" w:themeColor="text1"/>
          <w:sz w:val="28"/>
          <w:szCs w:val="28"/>
        </w:rPr>
        <w:t xml:space="preserve">Если </w:t>
      </w:r>
      <w:r w:rsidR="00EC2F0C" w:rsidRPr="00B97B5D">
        <w:rPr>
          <w:rFonts w:ascii="Times New Roman" w:hAnsi="Times New Roman" w:cs="Times New Roman"/>
          <w:color w:val="000000" w:themeColor="text1"/>
          <w:sz w:val="28"/>
          <w:szCs w:val="28"/>
        </w:rPr>
        <w:t xml:space="preserve">электронный </w:t>
      </w:r>
      <w:r w:rsidR="00C82B57" w:rsidRPr="00B97B5D">
        <w:rPr>
          <w:rFonts w:ascii="Times New Roman" w:hAnsi="Times New Roman" w:cs="Times New Roman"/>
          <w:color w:val="000000" w:themeColor="text1"/>
          <w:sz w:val="28"/>
          <w:szCs w:val="28"/>
        </w:rPr>
        <w:t>аукцион признан несостоявшимся по причине отсутствия поданных заявок</w:t>
      </w:r>
      <w:r w:rsidR="00346031" w:rsidRPr="00B97B5D">
        <w:rPr>
          <w:rFonts w:ascii="Times New Roman" w:hAnsi="Times New Roman" w:cs="Times New Roman"/>
          <w:color w:val="000000" w:themeColor="text1"/>
          <w:sz w:val="28"/>
          <w:szCs w:val="28"/>
        </w:rPr>
        <w:t xml:space="preserve"> или отсутствия предложений участников электронного аукциона о цене договора</w:t>
      </w:r>
      <w:r w:rsidR="00C82B57" w:rsidRPr="00B97B5D">
        <w:rPr>
          <w:rFonts w:ascii="Times New Roman" w:hAnsi="Times New Roman" w:cs="Times New Roman"/>
          <w:color w:val="000000" w:themeColor="text1"/>
          <w:sz w:val="28"/>
          <w:szCs w:val="28"/>
        </w:rPr>
        <w:t xml:space="preserve"> или если </w:t>
      </w:r>
      <w:r w:rsidR="00EC2F0C" w:rsidRPr="00B97B5D">
        <w:rPr>
          <w:rFonts w:ascii="Times New Roman" w:hAnsi="Times New Roman" w:cs="Times New Roman"/>
          <w:color w:val="000000" w:themeColor="text1"/>
          <w:sz w:val="28"/>
          <w:szCs w:val="28"/>
        </w:rPr>
        <w:t xml:space="preserve">электронный </w:t>
      </w:r>
      <w:r w:rsidR="00C82B57" w:rsidRPr="00B97B5D">
        <w:rPr>
          <w:rFonts w:ascii="Times New Roman" w:hAnsi="Times New Roman" w:cs="Times New Roman"/>
          <w:color w:val="000000" w:themeColor="text1"/>
          <w:sz w:val="28"/>
          <w:szCs w:val="28"/>
        </w:rPr>
        <w:t xml:space="preserve">аукцион признан несостоявшимся и договор не заключен с единственным участником </w:t>
      </w:r>
      <w:r w:rsidR="00EC2F0C" w:rsidRPr="00B97B5D">
        <w:rPr>
          <w:rFonts w:ascii="Times New Roman" w:hAnsi="Times New Roman" w:cs="Times New Roman"/>
          <w:color w:val="000000" w:themeColor="text1"/>
          <w:sz w:val="28"/>
          <w:szCs w:val="28"/>
        </w:rPr>
        <w:t xml:space="preserve">электронного </w:t>
      </w:r>
      <w:r w:rsidR="00C82B57" w:rsidRPr="00B97B5D">
        <w:rPr>
          <w:rFonts w:ascii="Times New Roman" w:hAnsi="Times New Roman" w:cs="Times New Roman"/>
          <w:color w:val="000000" w:themeColor="text1"/>
          <w:sz w:val="28"/>
          <w:szCs w:val="28"/>
        </w:rPr>
        <w:t xml:space="preserve">аукциона, подавшим заявку, или с единственным участником </w:t>
      </w:r>
      <w:r w:rsidR="00EC2F0C" w:rsidRPr="00B97B5D">
        <w:rPr>
          <w:rFonts w:ascii="Times New Roman" w:hAnsi="Times New Roman" w:cs="Times New Roman"/>
          <w:color w:val="000000" w:themeColor="text1"/>
          <w:sz w:val="28"/>
          <w:szCs w:val="28"/>
        </w:rPr>
        <w:t xml:space="preserve">электронного </w:t>
      </w:r>
      <w:r w:rsidR="00C82B57" w:rsidRPr="00B97B5D">
        <w:rPr>
          <w:rFonts w:ascii="Times New Roman" w:hAnsi="Times New Roman" w:cs="Times New Roman"/>
          <w:color w:val="000000" w:themeColor="text1"/>
          <w:sz w:val="28"/>
          <w:szCs w:val="28"/>
        </w:rPr>
        <w:t xml:space="preserve">аукциона, допущенным к участию в </w:t>
      </w:r>
      <w:r w:rsidR="00EC2F0C" w:rsidRPr="00B97B5D">
        <w:rPr>
          <w:rFonts w:ascii="Times New Roman" w:hAnsi="Times New Roman" w:cs="Times New Roman"/>
          <w:color w:val="000000" w:themeColor="text1"/>
          <w:sz w:val="28"/>
          <w:szCs w:val="28"/>
        </w:rPr>
        <w:t xml:space="preserve">электронном </w:t>
      </w:r>
      <w:r w:rsidR="00C82B57" w:rsidRPr="00B97B5D">
        <w:rPr>
          <w:rFonts w:ascii="Times New Roman" w:hAnsi="Times New Roman" w:cs="Times New Roman"/>
          <w:color w:val="000000" w:themeColor="text1"/>
          <w:sz w:val="28"/>
          <w:szCs w:val="28"/>
        </w:rPr>
        <w:t xml:space="preserve">аукционе, или если </w:t>
      </w:r>
      <w:r w:rsidR="00EC2F0C" w:rsidRPr="00B97B5D">
        <w:rPr>
          <w:rFonts w:ascii="Times New Roman" w:hAnsi="Times New Roman" w:cs="Times New Roman"/>
          <w:color w:val="000000" w:themeColor="text1"/>
          <w:sz w:val="28"/>
          <w:szCs w:val="28"/>
        </w:rPr>
        <w:t xml:space="preserve">электронный </w:t>
      </w:r>
      <w:r w:rsidR="00C82B57" w:rsidRPr="00B97B5D">
        <w:rPr>
          <w:rFonts w:ascii="Times New Roman" w:hAnsi="Times New Roman" w:cs="Times New Roman"/>
          <w:color w:val="000000" w:themeColor="text1"/>
          <w:sz w:val="28"/>
          <w:szCs w:val="28"/>
        </w:rPr>
        <w:t xml:space="preserve">аукцион признан несостоявшимся в связи с тем, что победитель </w:t>
      </w:r>
      <w:r w:rsidR="00EC2F0C" w:rsidRPr="00B97B5D">
        <w:rPr>
          <w:rFonts w:ascii="Times New Roman" w:hAnsi="Times New Roman" w:cs="Times New Roman"/>
          <w:color w:val="000000" w:themeColor="text1"/>
          <w:sz w:val="28"/>
          <w:szCs w:val="28"/>
        </w:rPr>
        <w:t xml:space="preserve">электронного </w:t>
      </w:r>
      <w:r w:rsidR="00C82B57" w:rsidRPr="00B97B5D">
        <w:rPr>
          <w:rFonts w:ascii="Times New Roman" w:hAnsi="Times New Roman" w:cs="Times New Roman"/>
          <w:color w:val="000000" w:themeColor="text1"/>
          <w:sz w:val="28"/>
          <w:szCs w:val="28"/>
        </w:rPr>
        <w:t xml:space="preserve">аукциона либо участник </w:t>
      </w:r>
      <w:r w:rsidR="00EC2F0C" w:rsidRPr="00B97B5D">
        <w:rPr>
          <w:rFonts w:ascii="Times New Roman" w:hAnsi="Times New Roman" w:cs="Times New Roman"/>
          <w:color w:val="000000" w:themeColor="text1"/>
          <w:sz w:val="28"/>
          <w:szCs w:val="28"/>
        </w:rPr>
        <w:t xml:space="preserve">электронного </w:t>
      </w:r>
      <w:r w:rsidR="00C82B57" w:rsidRPr="00B97B5D">
        <w:rPr>
          <w:rFonts w:ascii="Times New Roman" w:hAnsi="Times New Roman" w:cs="Times New Roman"/>
          <w:color w:val="000000" w:themeColor="text1"/>
          <w:sz w:val="28"/>
          <w:szCs w:val="28"/>
        </w:rPr>
        <w:t xml:space="preserve">аукциона, сделавший предпоследнее предложение, отказались либо уклонились от заключения договора, Заказчик вправе отказаться от проведения повторного </w:t>
      </w:r>
      <w:r w:rsidR="00EC2F0C" w:rsidRPr="00B97B5D">
        <w:rPr>
          <w:rFonts w:ascii="Times New Roman" w:hAnsi="Times New Roman" w:cs="Times New Roman"/>
          <w:color w:val="000000" w:themeColor="text1"/>
          <w:sz w:val="28"/>
          <w:szCs w:val="28"/>
        </w:rPr>
        <w:lastRenderedPageBreak/>
        <w:t xml:space="preserve">электронного </w:t>
      </w:r>
      <w:r w:rsidR="00C82B57" w:rsidRPr="00B97B5D">
        <w:rPr>
          <w:rFonts w:ascii="Times New Roman" w:hAnsi="Times New Roman" w:cs="Times New Roman"/>
          <w:color w:val="000000" w:themeColor="text1"/>
          <w:sz w:val="28"/>
          <w:szCs w:val="28"/>
        </w:rPr>
        <w:t xml:space="preserve">аукциона, объявить о проведении повторного </w:t>
      </w:r>
      <w:r w:rsidR="00EC2F0C" w:rsidRPr="00B97B5D">
        <w:rPr>
          <w:rFonts w:ascii="Times New Roman" w:hAnsi="Times New Roman" w:cs="Times New Roman"/>
          <w:color w:val="000000" w:themeColor="text1"/>
          <w:sz w:val="28"/>
          <w:szCs w:val="28"/>
        </w:rPr>
        <w:t xml:space="preserve">электронного </w:t>
      </w:r>
      <w:r w:rsidR="00C82B57" w:rsidRPr="00B97B5D">
        <w:rPr>
          <w:rFonts w:ascii="Times New Roman" w:hAnsi="Times New Roman" w:cs="Times New Roman"/>
          <w:color w:val="000000" w:themeColor="text1"/>
          <w:sz w:val="28"/>
          <w:szCs w:val="28"/>
        </w:rPr>
        <w:t xml:space="preserve">аукциона, принять решение об осуществлении закупки </w:t>
      </w:r>
      <w:r w:rsidR="002164C7" w:rsidRPr="00B97B5D">
        <w:rPr>
          <w:rFonts w:ascii="Times New Roman" w:hAnsi="Times New Roman" w:cs="Times New Roman"/>
          <w:color w:val="000000" w:themeColor="text1"/>
          <w:sz w:val="28"/>
          <w:szCs w:val="28"/>
        </w:rPr>
        <w:t xml:space="preserve"> посредством </w:t>
      </w:r>
      <w:r w:rsidR="00C82B57" w:rsidRPr="00B97B5D">
        <w:rPr>
          <w:rFonts w:ascii="Times New Roman" w:hAnsi="Times New Roman" w:cs="Times New Roman"/>
          <w:color w:val="000000" w:themeColor="text1"/>
          <w:sz w:val="28"/>
          <w:szCs w:val="28"/>
        </w:rPr>
        <w:t>запрос</w:t>
      </w:r>
      <w:r w:rsidR="002164C7" w:rsidRPr="00B97B5D">
        <w:rPr>
          <w:rFonts w:ascii="Times New Roman" w:hAnsi="Times New Roman" w:cs="Times New Roman"/>
          <w:color w:val="000000" w:themeColor="text1"/>
          <w:sz w:val="28"/>
          <w:szCs w:val="28"/>
        </w:rPr>
        <w:t>а</w:t>
      </w:r>
      <w:r w:rsidR="00C82B57" w:rsidRPr="00B97B5D">
        <w:rPr>
          <w:rFonts w:ascii="Times New Roman" w:hAnsi="Times New Roman" w:cs="Times New Roman"/>
          <w:color w:val="000000" w:themeColor="text1"/>
          <w:sz w:val="28"/>
          <w:szCs w:val="28"/>
        </w:rPr>
        <w:t xml:space="preserve"> котировок. В этих случаях Заказчик обязан внести изменения в План закупок в порядке, установленном разделом 3 настоящего Положения.</w:t>
      </w:r>
    </w:p>
    <w:p w:rsidR="002D0E1A" w:rsidRPr="00B97B5D" w:rsidRDefault="004D181A" w:rsidP="00C003F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27</w:t>
      </w:r>
      <w:r w:rsidR="00C82B57" w:rsidRPr="00B97B5D">
        <w:rPr>
          <w:rFonts w:ascii="Times New Roman" w:hAnsi="Times New Roman" w:cs="Times New Roman"/>
          <w:color w:val="000000" w:themeColor="text1"/>
          <w:sz w:val="28"/>
          <w:szCs w:val="28"/>
        </w:rPr>
        <w:t xml:space="preserve">.4. </w:t>
      </w:r>
      <w:r w:rsidR="00C003FF" w:rsidRPr="00B97B5D">
        <w:rPr>
          <w:rFonts w:ascii="Times New Roman" w:hAnsi="Times New Roman" w:cs="Times New Roman"/>
          <w:color w:val="000000" w:themeColor="text1"/>
          <w:sz w:val="28"/>
          <w:szCs w:val="28"/>
        </w:rPr>
        <w:t xml:space="preserve">В случае принятия решения о проведении повторного </w:t>
      </w:r>
      <w:r w:rsidR="00EC2F0C" w:rsidRPr="00B97B5D">
        <w:rPr>
          <w:rFonts w:ascii="Times New Roman" w:hAnsi="Times New Roman" w:cs="Times New Roman"/>
          <w:color w:val="000000" w:themeColor="text1"/>
          <w:sz w:val="28"/>
          <w:szCs w:val="28"/>
        </w:rPr>
        <w:t xml:space="preserve">электронного </w:t>
      </w:r>
      <w:r w:rsidR="00D0659A" w:rsidRPr="00B97B5D">
        <w:rPr>
          <w:rFonts w:ascii="Times New Roman" w:hAnsi="Times New Roman" w:cs="Times New Roman"/>
          <w:color w:val="000000" w:themeColor="text1"/>
          <w:sz w:val="28"/>
          <w:szCs w:val="28"/>
        </w:rPr>
        <w:t>аукциона</w:t>
      </w:r>
      <w:r w:rsidR="00EC2F0C" w:rsidRPr="00B97B5D">
        <w:rPr>
          <w:rFonts w:ascii="Times New Roman" w:hAnsi="Times New Roman" w:cs="Times New Roman"/>
          <w:color w:val="000000" w:themeColor="text1"/>
          <w:sz w:val="28"/>
          <w:szCs w:val="28"/>
        </w:rPr>
        <w:t>,</w:t>
      </w:r>
      <w:r w:rsidR="00A32A2E" w:rsidRPr="00B97B5D">
        <w:rPr>
          <w:rFonts w:ascii="Times New Roman" w:hAnsi="Times New Roman" w:cs="Times New Roman"/>
          <w:color w:val="000000" w:themeColor="text1"/>
          <w:sz w:val="28"/>
          <w:szCs w:val="28"/>
        </w:rPr>
        <w:t xml:space="preserve"> </w:t>
      </w:r>
      <w:r w:rsidR="002D0E1A" w:rsidRPr="00B97B5D">
        <w:rPr>
          <w:rFonts w:ascii="Times New Roman" w:hAnsi="Times New Roman" w:cs="Times New Roman"/>
          <w:color w:val="000000" w:themeColor="text1"/>
          <w:sz w:val="28"/>
          <w:szCs w:val="28"/>
        </w:rPr>
        <w:t xml:space="preserve">запроса котировок Заказчик вправе изменить условия закупки. </w:t>
      </w:r>
    </w:p>
    <w:p w:rsidR="002D0E1A" w:rsidRPr="00B97B5D" w:rsidRDefault="002D0E1A" w:rsidP="00C003F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w:t>
      </w:r>
      <w:r w:rsidR="00146466" w:rsidRPr="00B97B5D">
        <w:rPr>
          <w:rFonts w:ascii="Times New Roman" w:hAnsi="Times New Roman" w:cs="Times New Roman"/>
          <w:color w:val="000000" w:themeColor="text1"/>
          <w:sz w:val="28"/>
          <w:szCs w:val="28"/>
        </w:rPr>
        <w:t>щиеся в аукционной документации (</w:t>
      </w:r>
      <w:r w:rsidRPr="00B97B5D">
        <w:rPr>
          <w:rFonts w:ascii="Times New Roman" w:hAnsi="Times New Roman" w:cs="Times New Roman"/>
          <w:color w:val="000000" w:themeColor="text1"/>
          <w:sz w:val="28"/>
          <w:szCs w:val="28"/>
        </w:rPr>
        <w:t>документации о закупке</w:t>
      </w:r>
      <w:r w:rsidR="00146466"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и проекте договора, должны соответствовать требованиям и условиям, которые содержались в аукционной документации </w:t>
      </w:r>
      <w:r w:rsidR="00EC2F0C" w:rsidRPr="00B97B5D">
        <w:rPr>
          <w:rFonts w:ascii="Times New Roman" w:hAnsi="Times New Roman" w:cs="Times New Roman"/>
          <w:color w:val="000000" w:themeColor="text1"/>
          <w:sz w:val="28"/>
          <w:szCs w:val="28"/>
        </w:rPr>
        <w:t xml:space="preserve">электронного </w:t>
      </w:r>
      <w:r w:rsidRPr="00B97B5D">
        <w:rPr>
          <w:rFonts w:ascii="Times New Roman" w:hAnsi="Times New Roman" w:cs="Times New Roman"/>
          <w:color w:val="000000" w:themeColor="text1"/>
          <w:sz w:val="28"/>
          <w:szCs w:val="28"/>
        </w:rPr>
        <w:t xml:space="preserve">аукциона,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w:t>
      </w:r>
      <w:r w:rsidR="00EC2F0C" w:rsidRPr="00B97B5D">
        <w:rPr>
          <w:rFonts w:ascii="Times New Roman" w:hAnsi="Times New Roman" w:cs="Times New Roman"/>
          <w:color w:val="000000" w:themeColor="text1"/>
          <w:sz w:val="28"/>
          <w:szCs w:val="28"/>
        </w:rPr>
        <w:t xml:space="preserve">электронного </w:t>
      </w:r>
      <w:r w:rsidR="00BA3474" w:rsidRPr="00B97B5D">
        <w:rPr>
          <w:rFonts w:ascii="Times New Roman" w:hAnsi="Times New Roman" w:cs="Times New Roman"/>
          <w:color w:val="000000" w:themeColor="text1"/>
          <w:sz w:val="28"/>
          <w:szCs w:val="28"/>
        </w:rPr>
        <w:t>аукциона</w:t>
      </w:r>
      <w:r w:rsidR="00146466" w:rsidRPr="00B97B5D">
        <w:rPr>
          <w:rFonts w:ascii="Times New Roman" w:hAnsi="Times New Roman" w:cs="Times New Roman"/>
          <w:color w:val="000000" w:themeColor="text1"/>
          <w:sz w:val="28"/>
          <w:szCs w:val="28"/>
        </w:rPr>
        <w:t xml:space="preserve"> или </w:t>
      </w:r>
      <w:r w:rsidR="002164C7" w:rsidRPr="00B97B5D">
        <w:rPr>
          <w:rFonts w:ascii="Times New Roman" w:hAnsi="Times New Roman" w:cs="Times New Roman"/>
          <w:color w:val="000000" w:themeColor="text1"/>
          <w:sz w:val="28"/>
          <w:szCs w:val="28"/>
        </w:rPr>
        <w:t>запроса котировок</w:t>
      </w:r>
      <w:r w:rsidRPr="00B97B5D">
        <w:rPr>
          <w:rFonts w:ascii="Times New Roman" w:hAnsi="Times New Roman" w:cs="Times New Roman"/>
          <w:color w:val="000000" w:themeColor="text1"/>
          <w:sz w:val="28"/>
          <w:szCs w:val="28"/>
        </w:rPr>
        <w:t>.</w:t>
      </w:r>
    </w:p>
    <w:p w:rsidR="006949AB" w:rsidRPr="00B97B5D" w:rsidRDefault="002164C7" w:rsidP="006949A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27.5. В случае если повторный электронный аукцион либо запрос котировок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w:t>
      </w:r>
      <w:r w:rsidR="003B1572"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органом местного самоуправления муниципального</w:t>
      </w:r>
      <w:r w:rsidR="00146466" w:rsidRPr="00B97B5D">
        <w:rPr>
          <w:rFonts w:ascii="Times New Roman" w:hAnsi="Times New Roman" w:cs="Times New Roman"/>
          <w:color w:val="000000" w:themeColor="text1"/>
          <w:sz w:val="28"/>
          <w:szCs w:val="28"/>
        </w:rPr>
        <w:t xml:space="preserve"> образования Московской области),</w:t>
      </w:r>
      <w:r w:rsidRPr="00B97B5D">
        <w:rPr>
          <w:rFonts w:ascii="Times New Roman" w:hAnsi="Times New Roman" w:cs="Times New Roman"/>
          <w:color w:val="000000" w:themeColor="text1"/>
          <w:sz w:val="28"/>
          <w:szCs w:val="28"/>
        </w:rPr>
        <w:t xml:space="preserve"> в ведомственном подчинении которого наход</w:t>
      </w:r>
      <w:r w:rsidR="000132D5" w:rsidRPr="00B97B5D">
        <w:rPr>
          <w:rFonts w:ascii="Times New Roman" w:hAnsi="Times New Roman" w:cs="Times New Roman"/>
          <w:color w:val="000000" w:themeColor="text1"/>
          <w:sz w:val="28"/>
          <w:szCs w:val="28"/>
        </w:rPr>
        <w:t>и</w:t>
      </w:r>
      <w:r w:rsidRPr="00B97B5D">
        <w:rPr>
          <w:rFonts w:ascii="Times New Roman" w:hAnsi="Times New Roman" w:cs="Times New Roman"/>
          <w:color w:val="000000" w:themeColor="text1"/>
          <w:sz w:val="28"/>
          <w:szCs w:val="28"/>
        </w:rPr>
        <w:t>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9B6E27" w:rsidRPr="00B97B5D" w:rsidRDefault="009B6E27" w:rsidP="009B6E27">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Срок согласования заключения договор с единственным поставщиком не может превышать 10 рабочих дней.</w:t>
      </w:r>
    </w:p>
    <w:p w:rsidR="00D43EBB" w:rsidRPr="00B97B5D" w:rsidRDefault="00D43EBB" w:rsidP="00803B86">
      <w:pPr>
        <w:pStyle w:val="ConsPlusNormal"/>
        <w:jc w:val="both"/>
        <w:rPr>
          <w:rFonts w:ascii="Times New Roman" w:hAnsi="Times New Roman" w:cs="Times New Roman"/>
          <w:color w:val="000000" w:themeColor="text1"/>
          <w:sz w:val="28"/>
          <w:szCs w:val="28"/>
        </w:rPr>
      </w:pPr>
    </w:p>
    <w:p w:rsidR="00305778" w:rsidRPr="00803B86" w:rsidRDefault="004D181A" w:rsidP="00720038">
      <w:pPr>
        <w:pStyle w:val="1"/>
        <w:rPr>
          <w:b/>
          <w:color w:val="000000" w:themeColor="text1"/>
          <w:szCs w:val="28"/>
        </w:rPr>
      </w:pPr>
      <w:bookmarkStart w:id="112" w:name="_Toc437207550"/>
      <w:bookmarkStart w:id="113" w:name="_Toc437261495"/>
      <w:bookmarkStart w:id="114" w:name="_Toc437263120"/>
      <w:r w:rsidRPr="00803B86">
        <w:rPr>
          <w:b/>
          <w:color w:val="000000" w:themeColor="text1"/>
          <w:szCs w:val="28"/>
        </w:rPr>
        <w:t>28</w:t>
      </w:r>
      <w:r w:rsidR="005E7CAC" w:rsidRPr="00803B86">
        <w:rPr>
          <w:b/>
          <w:color w:val="000000" w:themeColor="text1"/>
          <w:szCs w:val="28"/>
        </w:rPr>
        <w:t>. Запрос котировок</w:t>
      </w:r>
      <w:bookmarkEnd w:id="112"/>
      <w:bookmarkEnd w:id="113"/>
      <w:bookmarkEnd w:id="114"/>
      <w:r w:rsidR="005E7CAC" w:rsidRPr="00803B86">
        <w:rPr>
          <w:b/>
          <w:color w:val="000000" w:themeColor="text1"/>
          <w:szCs w:val="28"/>
        </w:rPr>
        <w:t xml:space="preserve"> </w:t>
      </w:r>
      <w:r w:rsidR="00BA3474" w:rsidRPr="00803B86">
        <w:rPr>
          <w:b/>
          <w:color w:val="000000" w:themeColor="text1"/>
          <w:szCs w:val="28"/>
        </w:rPr>
        <w:t>в электронной форме</w:t>
      </w:r>
    </w:p>
    <w:p w:rsidR="005E7CAC" w:rsidRPr="00B97B5D" w:rsidRDefault="005E7CAC" w:rsidP="005E7CAC">
      <w:pPr>
        <w:pStyle w:val="ConsPlusNormal"/>
        <w:jc w:val="both"/>
        <w:rPr>
          <w:rFonts w:ascii="Times New Roman" w:hAnsi="Times New Roman" w:cs="Times New Roman"/>
          <w:color w:val="000000" w:themeColor="text1"/>
          <w:sz w:val="28"/>
          <w:szCs w:val="28"/>
        </w:rPr>
      </w:pPr>
    </w:p>
    <w:p w:rsidR="005E7CAC" w:rsidRPr="00B97B5D" w:rsidRDefault="004D181A" w:rsidP="005E7CA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28</w:t>
      </w:r>
      <w:r w:rsidR="005E7CAC" w:rsidRPr="00B97B5D">
        <w:rPr>
          <w:rFonts w:ascii="Times New Roman" w:hAnsi="Times New Roman" w:cs="Times New Roman"/>
          <w:color w:val="000000" w:themeColor="text1"/>
          <w:sz w:val="28"/>
          <w:szCs w:val="28"/>
        </w:rPr>
        <w:t>.</w:t>
      </w:r>
      <w:r w:rsidR="001448C1" w:rsidRPr="00B97B5D">
        <w:rPr>
          <w:rFonts w:ascii="Times New Roman" w:hAnsi="Times New Roman" w:cs="Times New Roman"/>
          <w:color w:val="000000" w:themeColor="text1"/>
          <w:sz w:val="28"/>
          <w:szCs w:val="28"/>
        </w:rPr>
        <w:t>1</w:t>
      </w:r>
      <w:r w:rsidR="005E7CAC" w:rsidRPr="00B97B5D">
        <w:rPr>
          <w:rFonts w:ascii="Times New Roman" w:hAnsi="Times New Roman" w:cs="Times New Roman"/>
          <w:color w:val="000000" w:themeColor="text1"/>
          <w:sz w:val="28"/>
          <w:szCs w:val="28"/>
        </w:rPr>
        <w:t>. Заказчик вправе проводить закупки путем проведения запрос</w:t>
      </w:r>
      <w:r w:rsidR="009578C9" w:rsidRPr="00B97B5D">
        <w:rPr>
          <w:rFonts w:ascii="Times New Roman" w:hAnsi="Times New Roman" w:cs="Times New Roman"/>
          <w:color w:val="000000" w:themeColor="text1"/>
          <w:sz w:val="28"/>
          <w:szCs w:val="28"/>
        </w:rPr>
        <w:t>а</w:t>
      </w:r>
      <w:r w:rsidR="005E7CAC" w:rsidRPr="00B97B5D">
        <w:rPr>
          <w:rFonts w:ascii="Times New Roman" w:hAnsi="Times New Roman" w:cs="Times New Roman"/>
          <w:color w:val="000000" w:themeColor="text1"/>
          <w:sz w:val="28"/>
          <w:szCs w:val="28"/>
        </w:rPr>
        <w:t xml:space="preserve"> котировок</w:t>
      </w:r>
      <w:r w:rsidR="00BA3474" w:rsidRPr="00B97B5D">
        <w:rPr>
          <w:rFonts w:ascii="Times New Roman" w:hAnsi="Times New Roman" w:cs="Times New Roman"/>
          <w:color w:val="000000" w:themeColor="text1"/>
          <w:sz w:val="28"/>
          <w:szCs w:val="28"/>
        </w:rPr>
        <w:t xml:space="preserve"> в электронной форме</w:t>
      </w:r>
      <w:r w:rsidR="005E7CAC" w:rsidRPr="00B97B5D">
        <w:rPr>
          <w:rFonts w:ascii="Times New Roman" w:hAnsi="Times New Roman" w:cs="Times New Roman"/>
          <w:color w:val="000000" w:themeColor="text1"/>
          <w:sz w:val="28"/>
          <w:szCs w:val="28"/>
        </w:rPr>
        <w:t xml:space="preserve"> в случае:</w:t>
      </w:r>
    </w:p>
    <w:p w:rsidR="005E7CAC" w:rsidRPr="00B97B5D" w:rsidRDefault="005E7CAC" w:rsidP="005E7CAC">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если</w:t>
      </w:r>
      <w:proofErr w:type="gramEnd"/>
      <w:r w:rsidRPr="00B97B5D">
        <w:rPr>
          <w:rFonts w:ascii="Times New Roman" w:hAnsi="Times New Roman" w:cs="Times New Roman"/>
          <w:color w:val="000000" w:themeColor="text1"/>
          <w:sz w:val="28"/>
          <w:szCs w:val="28"/>
        </w:rPr>
        <w:t xml:space="preserve">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8C4E43" w:rsidRPr="00B97B5D" w:rsidRDefault="005E7CAC" w:rsidP="005E7CAC">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привлечения</w:t>
      </w:r>
      <w:proofErr w:type="gramEnd"/>
      <w:r w:rsidRPr="00B97B5D">
        <w:rPr>
          <w:rFonts w:ascii="Times New Roman" w:hAnsi="Times New Roman" w:cs="Times New Roman"/>
          <w:color w:val="000000" w:themeColor="text1"/>
          <w:sz w:val="28"/>
          <w:szCs w:val="28"/>
        </w:rPr>
        <w:t xml:space="preserve"> </w:t>
      </w:r>
      <w:r w:rsidR="003B1572" w:rsidRPr="00B97B5D">
        <w:rPr>
          <w:rFonts w:ascii="Times New Roman" w:hAnsi="Times New Roman" w:cs="Times New Roman"/>
          <w:color w:val="000000" w:themeColor="text1"/>
          <w:sz w:val="28"/>
          <w:szCs w:val="28"/>
        </w:rPr>
        <w:t xml:space="preserve">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w:t>
      </w:r>
      <w:r w:rsidR="00820BFC" w:rsidRPr="00B97B5D">
        <w:rPr>
          <w:rFonts w:ascii="Times New Roman" w:hAnsi="Times New Roman" w:cs="Times New Roman"/>
          <w:color w:val="000000" w:themeColor="text1"/>
          <w:sz w:val="28"/>
          <w:szCs w:val="28"/>
        </w:rPr>
        <w:t xml:space="preserve">исполнителем (подрядчиком, поставщиком) является </w:t>
      </w:r>
      <w:r w:rsidR="003B1572" w:rsidRPr="00B97B5D">
        <w:rPr>
          <w:rFonts w:ascii="Times New Roman" w:hAnsi="Times New Roman" w:cs="Times New Roman"/>
          <w:color w:val="000000" w:themeColor="text1"/>
          <w:sz w:val="28"/>
          <w:szCs w:val="28"/>
        </w:rPr>
        <w:t xml:space="preserve">Заказчик, </w:t>
      </w:r>
      <w:r w:rsidR="007104A5" w:rsidRPr="00B97B5D">
        <w:rPr>
          <w:rFonts w:ascii="Times New Roman" w:hAnsi="Times New Roman" w:cs="Times New Roman"/>
          <w:color w:val="000000" w:themeColor="text1"/>
          <w:sz w:val="28"/>
          <w:szCs w:val="28"/>
        </w:rPr>
        <w:t>субпо</w:t>
      </w:r>
      <w:r w:rsidR="003B1572" w:rsidRPr="00B97B5D">
        <w:rPr>
          <w:rFonts w:ascii="Times New Roman" w:hAnsi="Times New Roman" w:cs="Times New Roman"/>
          <w:color w:val="000000" w:themeColor="text1"/>
          <w:sz w:val="28"/>
          <w:szCs w:val="28"/>
        </w:rPr>
        <w:t>ставщиков</w:t>
      </w:r>
      <w:r w:rsidR="007104A5" w:rsidRPr="00B97B5D">
        <w:rPr>
          <w:rFonts w:ascii="Times New Roman" w:hAnsi="Times New Roman" w:cs="Times New Roman"/>
          <w:color w:val="000000" w:themeColor="text1"/>
          <w:sz w:val="28"/>
          <w:szCs w:val="28"/>
        </w:rPr>
        <w:t xml:space="preserve"> (</w:t>
      </w:r>
      <w:r w:rsidR="003B1572" w:rsidRPr="00B97B5D">
        <w:rPr>
          <w:rFonts w:ascii="Times New Roman" w:hAnsi="Times New Roman" w:cs="Times New Roman"/>
          <w:color w:val="000000" w:themeColor="text1"/>
          <w:sz w:val="28"/>
          <w:szCs w:val="28"/>
        </w:rPr>
        <w:t xml:space="preserve">субподрядчиков, </w:t>
      </w:r>
      <w:r w:rsidRPr="00B97B5D">
        <w:rPr>
          <w:rFonts w:ascii="Times New Roman" w:hAnsi="Times New Roman" w:cs="Times New Roman"/>
          <w:color w:val="000000" w:themeColor="text1"/>
          <w:sz w:val="28"/>
          <w:szCs w:val="28"/>
        </w:rPr>
        <w:t>соисполнителей</w:t>
      </w:r>
      <w:r w:rsidR="007104A5"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417298" w:rsidRPr="00B97B5D">
        <w:rPr>
          <w:rFonts w:ascii="Times New Roman" w:hAnsi="Times New Roman" w:cs="Times New Roman"/>
          <w:color w:val="000000" w:themeColor="text1"/>
          <w:sz w:val="28"/>
          <w:szCs w:val="28"/>
        </w:rPr>
        <w:t xml:space="preserve">по </w:t>
      </w:r>
      <w:r w:rsidRPr="00B97B5D">
        <w:rPr>
          <w:rFonts w:ascii="Times New Roman" w:hAnsi="Times New Roman" w:cs="Times New Roman"/>
          <w:color w:val="000000" w:themeColor="text1"/>
          <w:sz w:val="28"/>
          <w:szCs w:val="28"/>
        </w:rPr>
        <w:t>поставк</w:t>
      </w:r>
      <w:r w:rsidR="00E127E9" w:rsidRPr="00B97B5D">
        <w:rPr>
          <w:rFonts w:ascii="Times New Roman" w:hAnsi="Times New Roman" w:cs="Times New Roman"/>
          <w:color w:val="000000" w:themeColor="text1"/>
          <w:sz w:val="28"/>
          <w:szCs w:val="28"/>
        </w:rPr>
        <w:t>е</w:t>
      </w:r>
      <w:r w:rsidRPr="00B97B5D">
        <w:rPr>
          <w:rFonts w:ascii="Times New Roman" w:hAnsi="Times New Roman" w:cs="Times New Roman"/>
          <w:color w:val="000000" w:themeColor="text1"/>
          <w:sz w:val="28"/>
          <w:szCs w:val="28"/>
        </w:rPr>
        <w:t xml:space="preserve"> товаров, выполнени</w:t>
      </w:r>
      <w:r w:rsidR="003B1572" w:rsidRPr="00B97B5D">
        <w:rPr>
          <w:rFonts w:ascii="Times New Roman" w:hAnsi="Times New Roman" w:cs="Times New Roman"/>
          <w:color w:val="000000" w:themeColor="text1"/>
          <w:sz w:val="28"/>
          <w:szCs w:val="28"/>
        </w:rPr>
        <w:t>ю</w:t>
      </w:r>
      <w:r w:rsidRPr="00B97B5D">
        <w:rPr>
          <w:rFonts w:ascii="Times New Roman" w:hAnsi="Times New Roman" w:cs="Times New Roman"/>
          <w:color w:val="000000" w:themeColor="text1"/>
          <w:sz w:val="28"/>
          <w:szCs w:val="28"/>
        </w:rPr>
        <w:t xml:space="preserve"> работ, оказани</w:t>
      </w:r>
      <w:r w:rsidR="003B1572" w:rsidRPr="00B97B5D">
        <w:rPr>
          <w:rFonts w:ascii="Times New Roman" w:hAnsi="Times New Roman" w:cs="Times New Roman"/>
          <w:color w:val="000000" w:themeColor="text1"/>
          <w:sz w:val="28"/>
          <w:szCs w:val="28"/>
        </w:rPr>
        <w:t>ю</w:t>
      </w:r>
      <w:r w:rsidRPr="00B97B5D">
        <w:rPr>
          <w:rFonts w:ascii="Times New Roman" w:hAnsi="Times New Roman" w:cs="Times New Roman"/>
          <w:color w:val="000000" w:themeColor="text1"/>
          <w:sz w:val="28"/>
          <w:szCs w:val="28"/>
        </w:rPr>
        <w:t xml:space="preserve"> услуг, необходимых для выполнения Заказчиком указанных в таком </w:t>
      </w:r>
      <w:r w:rsidR="00E127E9" w:rsidRPr="00B97B5D">
        <w:rPr>
          <w:rFonts w:ascii="Times New Roman" w:hAnsi="Times New Roman" w:cs="Times New Roman"/>
          <w:color w:val="000000" w:themeColor="text1"/>
          <w:sz w:val="28"/>
          <w:szCs w:val="28"/>
        </w:rPr>
        <w:t>контракте</w:t>
      </w:r>
      <w:r w:rsidR="00146466"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договоре</w:t>
      </w:r>
      <w:r w:rsidR="00146466"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обязательств в пределах </w:t>
      </w:r>
      <w:r w:rsidRPr="00B97B5D">
        <w:rPr>
          <w:rFonts w:ascii="Times New Roman" w:hAnsi="Times New Roman" w:cs="Times New Roman"/>
          <w:color w:val="000000" w:themeColor="text1"/>
          <w:sz w:val="28"/>
          <w:szCs w:val="28"/>
        </w:rPr>
        <w:lastRenderedPageBreak/>
        <w:t xml:space="preserve">цены такого </w:t>
      </w:r>
      <w:r w:rsidR="00E127E9" w:rsidRPr="00B97B5D">
        <w:rPr>
          <w:rFonts w:ascii="Times New Roman" w:hAnsi="Times New Roman" w:cs="Times New Roman"/>
          <w:color w:val="000000" w:themeColor="text1"/>
          <w:sz w:val="28"/>
          <w:szCs w:val="28"/>
        </w:rPr>
        <w:t>контракта</w:t>
      </w:r>
      <w:r w:rsidR="00146466" w:rsidRPr="00B97B5D">
        <w:rPr>
          <w:rFonts w:ascii="Times New Roman" w:hAnsi="Times New Roman" w:cs="Times New Roman"/>
          <w:color w:val="000000" w:themeColor="text1"/>
          <w:sz w:val="28"/>
          <w:szCs w:val="28"/>
        </w:rPr>
        <w:t xml:space="preserve"> (</w:t>
      </w:r>
      <w:r w:rsidR="00222EC8" w:rsidRPr="00B97B5D">
        <w:rPr>
          <w:rFonts w:ascii="Times New Roman" w:hAnsi="Times New Roman" w:cs="Times New Roman"/>
          <w:color w:val="000000" w:themeColor="text1"/>
          <w:sz w:val="28"/>
          <w:szCs w:val="28"/>
        </w:rPr>
        <w:t>договора</w:t>
      </w:r>
      <w:r w:rsidR="00146466" w:rsidRPr="00B97B5D">
        <w:rPr>
          <w:rFonts w:ascii="Times New Roman" w:hAnsi="Times New Roman" w:cs="Times New Roman"/>
          <w:color w:val="000000" w:themeColor="text1"/>
          <w:sz w:val="28"/>
          <w:szCs w:val="28"/>
        </w:rPr>
        <w:t>)</w:t>
      </w:r>
      <w:r w:rsidR="008C4E43" w:rsidRPr="00B97B5D">
        <w:rPr>
          <w:rFonts w:ascii="Times New Roman" w:hAnsi="Times New Roman" w:cs="Times New Roman"/>
          <w:color w:val="000000" w:themeColor="text1"/>
          <w:sz w:val="28"/>
          <w:szCs w:val="28"/>
        </w:rPr>
        <w:t>;</w:t>
      </w:r>
    </w:p>
    <w:p w:rsidR="00E127E9" w:rsidRPr="00B97B5D" w:rsidRDefault="008C4E43" w:rsidP="005E7CAC">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признания</w:t>
      </w:r>
      <w:proofErr w:type="gramEnd"/>
      <w:r w:rsidRPr="00B97B5D">
        <w:rPr>
          <w:rFonts w:ascii="Times New Roman" w:hAnsi="Times New Roman" w:cs="Times New Roman"/>
          <w:color w:val="000000" w:themeColor="text1"/>
          <w:sz w:val="28"/>
          <w:szCs w:val="28"/>
        </w:rPr>
        <w:t xml:space="preserve"> электронного аукциона несостоявшимся, за исключением случаев, предусмотренных пунктом 27.1 настоящего Положения</w:t>
      </w:r>
      <w:r w:rsidR="005E7CAC" w:rsidRPr="00B97B5D">
        <w:rPr>
          <w:rFonts w:ascii="Times New Roman" w:hAnsi="Times New Roman" w:cs="Times New Roman"/>
          <w:color w:val="000000" w:themeColor="text1"/>
          <w:sz w:val="28"/>
          <w:szCs w:val="28"/>
        </w:rPr>
        <w:t xml:space="preserve">. </w:t>
      </w:r>
    </w:p>
    <w:p w:rsidR="00BA3474" w:rsidRPr="00B97B5D" w:rsidRDefault="00BA3474" w:rsidP="00BA347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4D181A" w:rsidRPr="00B97B5D">
        <w:rPr>
          <w:rFonts w:ascii="Times New Roman" w:hAnsi="Times New Roman" w:cs="Times New Roman"/>
          <w:color w:val="000000" w:themeColor="text1"/>
          <w:sz w:val="28"/>
          <w:szCs w:val="28"/>
        </w:rPr>
        <w:t>8</w:t>
      </w:r>
      <w:r w:rsidRPr="00B97B5D">
        <w:rPr>
          <w:rFonts w:ascii="Times New Roman" w:hAnsi="Times New Roman" w:cs="Times New Roman"/>
          <w:color w:val="000000" w:themeColor="text1"/>
          <w:sz w:val="28"/>
          <w:szCs w:val="28"/>
        </w:rPr>
        <w:t>.2. Проведение запроса котировок в электронной форме осуществляется в информационно-телекоммуникационной сети Интернет на электронной торговой площадк</w:t>
      </w:r>
      <w:r w:rsidR="007104A5" w:rsidRPr="00B97B5D">
        <w:rPr>
          <w:rFonts w:ascii="Times New Roman" w:hAnsi="Times New Roman" w:cs="Times New Roman"/>
          <w:color w:val="000000" w:themeColor="text1"/>
          <w:sz w:val="28"/>
          <w:szCs w:val="28"/>
        </w:rPr>
        <w:t>е</w:t>
      </w:r>
      <w:r w:rsidRPr="00B97B5D">
        <w:rPr>
          <w:rFonts w:ascii="Times New Roman" w:hAnsi="Times New Roman" w:cs="Times New Roman"/>
          <w:color w:val="000000" w:themeColor="text1"/>
          <w:sz w:val="28"/>
          <w:szCs w:val="28"/>
        </w:rPr>
        <w:t>.</w:t>
      </w:r>
    </w:p>
    <w:p w:rsidR="00222EC8" w:rsidRPr="00B97B5D" w:rsidRDefault="00E84344" w:rsidP="00222EC8">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4D181A" w:rsidRPr="00B97B5D">
        <w:rPr>
          <w:rFonts w:ascii="Times New Roman" w:hAnsi="Times New Roman" w:cs="Times New Roman"/>
          <w:color w:val="000000" w:themeColor="text1"/>
          <w:sz w:val="28"/>
          <w:szCs w:val="28"/>
        </w:rPr>
        <w:t>8</w:t>
      </w:r>
      <w:r w:rsidR="00222EC8" w:rsidRPr="00B97B5D">
        <w:rPr>
          <w:rFonts w:ascii="Times New Roman" w:hAnsi="Times New Roman" w:cs="Times New Roman"/>
          <w:color w:val="000000" w:themeColor="text1"/>
          <w:sz w:val="28"/>
          <w:szCs w:val="28"/>
        </w:rPr>
        <w:t>.</w:t>
      </w:r>
      <w:r w:rsidR="00BA3474" w:rsidRPr="00B97B5D">
        <w:rPr>
          <w:rFonts w:ascii="Times New Roman" w:hAnsi="Times New Roman" w:cs="Times New Roman"/>
          <w:color w:val="000000" w:themeColor="text1"/>
          <w:sz w:val="28"/>
          <w:szCs w:val="28"/>
        </w:rPr>
        <w:t>3</w:t>
      </w:r>
      <w:r w:rsidR="00222EC8" w:rsidRPr="00B97B5D">
        <w:rPr>
          <w:rFonts w:ascii="Times New Roman" w:hAnsi="Times New Roman" w:cs="Times New Roman"/>
          <w:color w:val="000000" w:themeColor="text1"/>
          <w:sz w:val="28"/>
          <w:szCs w:val="28"/>
        </w:rPr>
        <w:t>. Проведение переговоров между Заказчиком или Комиссией и участником запроса котировок</w:t>
      </w:r>
      <w:r w:rsidR="00BA3474" w:rsidRPr="00B97B5D">
        <w:rPr>
          <w:rFonts w:ascii="Times New Roman" w:hAnsi="Times New Roman" w:cs="Times New Roman"/>
          <w:color w:val="000000" w:themeColor="text1"/>
          <w:sz w:val="28"/>
          <w:szCs w:val="28"/>
        </w:rPr>
        <w:t xml:space="preserve"> в электронной форме</w:t>
      </w:r>
      <w:r w:rsidR="00222EC8" w:rsidRPr="00B97B5D">
        <w:rPr>
          <w:rFonts w:ascii="Times New Roman" w:hAnsi="Times New Roman" w:cs="Times New Roman"/>
          <w:color w:val="000000" w:themeColor="text1"/>
          <w:sz w:val="28"/>
          <w:szCs w:val="28"/>
        </w:rPr>
        <w:t xml:space="preserve"> в отношении поданной им заявки на участие в запросе котировок </w:t>
      </w:r>
      <w:r w:rsidR="00BA3474" w:rsidRPr="00B97B5D">
        <w:rPr>
          <w:rFonts w:ascii="Times New Roman" w:hAnsi="Times New Roman" w:cs="Times New Roman"/>
          <w:color w:val="000000" w:themeColor="text1"/>
          <w:sz w:val="28"/>
          <w:szCs w:val="28"/>
        </w:rPr>
        <w:t xml:space="preserve">в электронной форме </w:t>
      </w:r>
      <w:r w:rsidR="00222EC8" w:rsidRPr="00B97B5D">
        <w:rPr>
          <w:rFonts w:ascii="Times New Roman" w:hAnsi="Times New Roman" w:cs="Times New Roman"/>
          <w:color w:val="000000" w:themeColor="text1"/>
          <w:sz w:val="28"/>
          <w:szCs w:val="28"/>
        </w:rPr>
        <w:t>не допускается.</w:t>
      </w:r>
    </w:p>
    <w:p w:rsidR="007E1CA8" w:rsidRPr="00B97B5D" w:rsidRDefault="004D181A" w:rsidP="00803B8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28</w:t>
      </w:r>
      <w:r w:rsidR="005E7CAC" w:rsidRPr="00B97B5D">
        <w:rPr>
          <w:rFonts w:ascii="Times New Roman" w:hAnsi="Times New Roman" w:cs="Times New Roman"/>
          <w:color w:val="000000" w:themeColor="text1"/>
          <w:sz w:val="28"/>
          <w:szCs w:val="28"/>
        </w:rPr>
        <w:t>.</w:t>
      </w:r>
      <w:r w:rsidR="00BA3474" w:rsidRPr="00B97B5D">
        <w:rPr>
          <w:rFonts w:ascii="Times New Roman" w:hAnsi="Times New Roman" w:cs="Times New Roman"/>
          <w:color w:val="000000" w:themeColor="text1"/>
          <w:sz w:val="28"/>
          <w:szCs w:val="28"/>
        </w:rPr>
        <w:t>4</w:t>
      </w:r>
      <w:r w:rsidR="005E7CAC" w:rsidRPr="00B97B5D">
        <w:rPr>
          <w:rFonts w:ascii="Times New Roman" w:hAnsi="Times New Roman" w:cs="Times New Roman"/>
          <w:color w:val="000000" w:themeColor="text1"/>
          <w:sz w:val="28"/>
          <w:szCs w:val="28"/>
        </w:rPr>
        <w:t>. Запрос котировок</w:t>
      </w:r>
      <w:r w:rsidR="00BA3474" w:rsidRPr="00B97B5D">
        <w:rPr>
          <w:rFonts w:ascii="Times New Roman" w:hAnsi="Times New Roman" w:cs="Times New Roman"/>
          <w:color w:val="000000" w:themeColor="text1"/>
          <w:sz w:val="28"/>
          <w:szCs w:val="28"/>
        </w:rPr>
        <w:t xml:space="preserve"> в электронной форме</w:t>
      </w:r>
      <w:r w:rsidR="005E7CAC" w:rsidRPr="00B97B5D">
        <w:rPr>
          <w:rFonts w:ascii="Times New Roman" w:hAnsi="Times New Roman" w:cs="Times New Roman"/>
          <w:color w:val="000000" w:themeColor="text1"/>
          <w:sz w:val="28"/>
          <w:szCs w:val="28"/>
        </w:rPr>
        <w:t xml:space="preserve"> </w:t>
      </w:r>
      <w:r w:rsidR="00D0659A" w:rsidRPr="00B97B5D">
        <w:rPr>
          <w:rFonts w:ascii="Times New Roman" w:hAnsi="Times New Roman" w:cs="Times New Roman"/>
          <w:color w:val="000000" w:themeColor="text1"/>
          <w:sz w:val="28"/>
          <w:szCs w:val="28"/>
        </w:rPr>
        <w:t xml:space="preserve">не влечет для Заказчика обязанности по заключению договора с победителем запроса котировок </w:t>
      </w:r>
      <w:r w:rsidR="00BA3474" w:rsidRPr="00B97B5D">
        <w:rPr>
          <w:rFonts w:ascii="Times New Roman" w:hAnsi="Times New Roman" w:cs="Times New Roman"/>
          <w:color w:val="000000" w:themeColor="text1"/>
          <w:sz w:val="28"/>
          <w:szCs w:val="28"/>
        </w:rPr>
        <w:t xml:space="preserve">в электронной форме </w:t>
      </w:r>
      <w:r w:rsidR="00803B86">
        <w:rPr>
          <w:rFonts w:ascii="Times New Roman" w:hAnsi="Times New Roman" w:cs="Times New Roman"/>
          <w:color w:val="000000" w:themeColor="text1"/>
          <w:sz w:val="28"/>
          <w:szCs w:val="28"/>
        </w:rPr>
        <w:t>или иным его участником.</w:t>
      </w:r>
    </w:p>
    <w:p w:rsidR="00647F42" w:rsidRPr="00B97B5D" w:rsidRDefault="00647F42" w:rsidP="005E7CAC">
      <w:pPr>
        <w:pStyle w:val="ConsPlusNormal"/>
        <w:jc w:val="both"/>
        <w:rPr>
          <w:rFonts w:ascii="Times New Roman" w:hAnsi="Times New Roman" w:cs="Times New Roman"/>
          <w:color w:val="000000" w:themeColor="text1"/>
          <w:sz w:val="28"/>
          <w:szCs w:val="28"/>
        </w:rPr>
      </w:pPr>
    </w:p>
    <w:p w:rsidR="00305778" w:rsidRPr="00803B86" w:rsidRDefault="004D181A" w:rsidP="00720038">
      <w:pPr>
        <w:pStyle w:val="1"/>
        <w:rPr>
          <w:b/>
          <w:color w:val="000000" w:themeColor="text1"/>
          <w:szCs w:val="28"/>
        </w:rPr>
      </w:pPr>
      <w:bookmarkStart w:id="115" w:name="_Toc437207551"/>
      <w:bookmarkStart w:id="116" w:name="_Toc437261496"/>
      <w:bookmarkStart w:id="117" w:name="_Toc437263121"/>
      <w:r w:rsidRPr="00803B86">
        <w:rPr>
          <w:b/>
          <w:color w:val="000000" w:themeColor="text1"/>
          <w:szCs w:val="28"/>
        </w:rPr>
        <w:t>29</w:t>
      </w:r>
      <w:r w:rsidR="00E01D45" w:rsidRPr="00803B86">
        <w:rPr>
          <w:b/>
          <w:color w:val="000000" w:themeColor="text1"/>
          <w:szCs w:val="28"/>
        </w:rPr>
        <w:t>. Извещение о проведении запроса котировок</w:t>
      </w:r>
      <w:bookmarkEnd w:id="115"/>
      <w:bookmarkEnd w:id="116"/>
      <w:bookmarkEnd w:id="117"/>
      <w:r w:rsidR="00BA3474" w:rsidRPr="00803B86">
        <w:rPr>
          <w:b/>
          <w:color w:val="000000" w:themeColor="text1"/>
          <w:szCs w:val="28"/>
        </w:rPr>
        <w:t xml:space="preserve"> в электронной форме</w:t>
      </w:r>
    </w:p>
    <w:p w:rsidR="00E01D45" w:rsidRPr="00B97B5D" w:rsidRDefault="00E01D45" w:rsidP="005E7CAC">
      <w:pPr>
        <w:pStyle w:val="ConsPlusNormal"/>
        <w:jc w:val="both"/>
        <w:rPr>
          <w:rFonts w:ascii="Times New Roman" w:hAnsi="Times New Roman" w:cs="Times New Roman"/>
          <w:color w:val="000000" w:themeColor="text1"/>
          <w:sz w:val="28"/>
          <w:szCs w:val="28"/>
        </w:rPr>
      </w:pPr>
    </w:p>
    <w:p w:rsidR="00E01D45" w:rsidRPr="00B97B5D" w:rsidRDefault="004D181A" w:rsidP="00E01D45">
      <w:pPr>
        <w:pStyle w:val="ConsPlusNormal"/>
        <w:ind w:firstLine="540"/>
        <w:jc w:val="both"/>
        <w:rPr>
          <w:rFonts w:ascii="Times New Roman" w:hAnsi="Times New Roman" w:cs="Times New Roman"/>
          <w:color w:val="000000" w:themeColor="text1"/>
          <w:sz w:val="28"/>
          <w:szCs w:val="28"/>
        </w:rPr>
      </w:pPr>
      <w:bookmarkStart w:id="118" w:name="P801"/>
      <w:bookmarkEnd w:id="118"/>
      <w:r w:rsidRPr="00B97B5D">
        <w:rPr>
          <w:rFonts w:ascii="Times New Roman" w:hAnsi="Times New Roman" w:cs="Times New Roman"/>
          <w:color w:val="000000" w:themeColor="text1"/>
          <w:sz w:val="28"/>
          <w:szCs w:val="28"/>
        </w:rPr>
        <w:t>29</w:t>
      </w:r>
      <w:r w:rsidR="00E01D45" w:rsidRPr="00B97B5D">
        <w:rPr>
          <w:rFonts w:ascii="Times New Roman" w:hAnsi="Times New Roman" w:cs="Times New Roman"/>
          <w:color w:val="000000" w:themeColor="text1"/>
          <w:sz w:val="28"/>
          <w:szCs w:val="28"/>
        </w:rPr>
        <w:t xml:space="preserve">.1. Извещение о проведении запроса котировок </w:t>
      </w:r>
      <w:r w:rsidR="00BA3474" w:rsidRPr="00B97B5D">
        <w:rPr>
          <w:rFonts w:ascii="Times New Roman" w:hAnsi="Times New Roman" w:cs="Times New Roman"/>
          <w:color w:val="000000" w:themeColor="text1"/>
          <w:sz w:val="28"/>
          <w:szCs w:val="28"/>
        </w:rPr>
        <w:t xml:space="preserve">в электронной форме </w:t>
      </w:r>
      <w:r w:rsidR="00E01D45" w:rsidRPr="00B97B5D">
        <w:rPr>
          <w:rFonts w:ascii="Times New Roman" w:hAnsi="Times New Roman" w:cs="Times New Roman"/>
          <w:color w:val="000000" w:themeColor="text1"/>
          <w:sz w:val="28"/>
          <w:szCs w:val="28"/>
        </w:rPr>
        <w:t xml:space="preserve">размещается Заказчиком в Единой информационной системе не менее чем </w:t>
      </w:r>
      <w:r w:rsidR="00333C65" w:rsidRPr="00B97B5D">
        <w:rPr>
          <w:rFonts w:ascii="Times New Roman" w:hAnsi="Times New Roman" w:cs="Times New Roman"/>
          <w:color w:val="000000" w:themeColor="text1"/>
          <w:sz w:val="28"/>
          <w:szCs w:val="28"/>
        </w:rPr>
        <w:t xml:space="preserve">за </w:t>
      </w:r>
      <w:r w:rsidR="00AC58AE" w:rsidRPr="00B97B5D">
        <w:rPr>
          <w:rFonts w:ascii="Times New Roman" w:hAnsi="Times New Roman" w:cs="Times New Roman"/>
          <w:color w:val="000000" w:themeColor="text1"/>
          <w:sz w:val="28"/>
          <w:szCs w:val="28"/>
        </w:rPr>
        <w:t>7</w:t>
      </w:r>
      <w:r w:rsidR="00333C65" w:rsidRPr="00B97B5D">
        <w:rPr>
          <w:rFonts w:ascii="Times New Roman" w:hAnsi="Times New Roman" w:cs="Times New Roman"/>
          <w:color w:val="000000" w:themeColor="text1"/>
          <w:sz w:val="28"/>
          <w:szCs w:val="28"/>
        </w:rPr>
        <w:t xml:space="preserve"> дней</w:t>
      </w:r>
      <w:r w:rsidR="00E01D45" w:rsidRPr="00B97B5D">
        <w:rPr>
          <w:rFonts w:ascii="Times New Roman" w:hAnsi="Times New Roman" w:cs="Times New Roman"/>
          <w:color w:val="000000" w:themeColor="text1"/>
          <w:sz w:val="28"/>
          <w:szCs w:val="28"/>
        </w:rPr>
        <w:t xml:space="preserve"> до дня окончания подачи заявок.</w:t>
      </w:r>
    </w:p>
    <w:p w:rsidR="00E01D45" w:rsidRPr="00B97B5D" w:rsidRDefault="004D181A"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29</w:t>
      </w:r>
      <w:r w:rsidR="00E01D45" w:rsidRPr="00B97B5D">
        <w:rPr>
          <w:rFonts w:ascii="Times New Roman" w:hAnsi="Times New Roman" w:cs="Times New Roman"/>
          <w:color w:val="000000" w:themeColor="text1"/>
          <w:sz w:val="28"/>
          <w:szCs w:val="28"/>
        </w:rPr>
        <w:t xml:space="preserve">.2. В извещении о проведении запроса котировок </w:t>
      </w:r>
      <w:r w:rsidR="00BA3474" w:rsidRPr="00B97B5D">
        <w:rPr>
          <w:rFonts w:ascii="Times New Roman" w:hAnsi="Times New Roman" w:cs="Times New Roman"/>
          <w:color w:val="000000" w:themeColor="text1"/>
          <w:sz w:val="28"/>
          <w:szCs w:val="28"/>
        </w:rPr>
        <w:t xml:space="preserve">в электронной форме </w:t>
      </w:r>
      <w:r w:rsidR="00E01D45" w:rsidRPr="00B97B5D">
        <w:rPr>
          <w:rFonts w:ascii="Times New Roman" w:hAnsi="Times New Roman" w:cs="Times New Roman"/>
          <w:color w:val="000000" w:themeColor="text1"/>
          <w:sz w:val="28"/>
          <w:szCs w:val="28"/>
        </w:rPr>
        <w:t>должны быть указаны следующие сведения:</w:t>
      </w:r>
    </w:p>
    <w:p w:rsidR="00E01D45" w:rsidRPr="00B97B5D" w:rsidRDefault="00E01D45"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7104A5"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7104A5" w:rsidRPr="00B97B5D">
        <w:rPr>
          <w:rFonts w:ascii="Times New Roman" w:hAnsi="Times New Roman" w:cs="Times New Roman"/>
          <w:color w:val="000000" w:themeColor="text1"/>
          <w:sz w:val="28"/>
          <w:szCs w:val="28"/>
        </w:rPr>
        <w:t>н</w:t>
      </w:r>
      <w:r w:rsidR="007104A5" w:rsidRPr="00B97B5D">
        <w:rPr>
          <w:rFonts w:ascii="Times New Roman" w:eastAsiaTheme="minorHAnsi" w:hAnsi="Times New Roman" w:cs="Times New Roman"/>
          <w:sz w:val="28"/>
          <w:szCs w:val="28"/>
          <w:lang w:eastAsia="en-US"/>
        </w:rPr>
        <w:t>аименование, фирменное наименование</w:t>
      </w:r>
      <w:r w:rsidRPr="00B97B5D">
        <w:rPr>
          <w:rFonts w:ascii="Times New Roman" w:hAnsi="Times New Roman" w:cs="Times New Roman"/>
          <w:color w:val="000000" w:themeColor="text1"/>
          <w:sz w:val="28"/>
          <w:szCs w:val="28"/>
        </w:rPr>
        <w:t>, место нахождения, адрес, адрес электронной почты, номер контактного телефона Заказчика, специализированной организации</w:t>
      </w:r>
      <w:r w:rsidR="007104A5" w:rsidRPr="00B97B5D">
        <w:rPr>
          <w:rFonts w:ascii="Times New Roman" w:hAnsi="Times New Roman" w:cs="Times New Roman"/>
          <w:color w:val="000000" w:themeColor="text1"/>
          <w:sz w:val="28"/>
          <w:szCs w:val="28"/>
        </w:rPr>
        <w:t>;</w:t>
      </w:r>
    </w:p>
    <w:p w:rsidR="00BC7BFA" w:rsidRPr="00B97B5D" w:rsidRDefault="007104A5" w:rsidP="00BC7BF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BC7BFA"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а</w:t>
      </w:r>
      <w:r w:rsidR="00BC7BFA" w:rsidRPr="00B97B5D">
        <w:rPr>
          <w:rFonts w:ascii="Times New Roman" w:hAnsi="Times New Roman" w:cs="Times New Roman"/>
          <w:color w:val="000000" w:themeColor="text1"/>
          <w:sz w:val="28"/>
          <w:szCs w:val="28"/>
        </w:rPr>
        <w:t>дрес электронной площадки в информационно-телекоммуникационной сети Интернет</w:t>
      </w:r>
      <w:r w:rsidRPr="00B97B5D">
        <w:rPr>
          <w:rFonts w:ascii="Times New Roman" w:hAnsi="Times New Roman" w:cs="Times New Roman"/>
          <w:color w:val="000000" w:themeColor="text1"/>
          <w:sz w:val="28"/>
          <w:szCs w:val="28"/>
        </w:rPr>
        <w:t>;</w:t>
      </w:r>
    </w:p>
    <w:p w:rsidR="007104A5" w:rsidRPr="00B97B5D" w:rsidRDefault="00BC7BFA"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7104A5" w:rsidRPr="00B97B5D">
        <w:rPr>
          <w:rFonts w:ascii="Times New Roman" w:hAnsi="Times New Roman" w:cs="Times New Roman"/>
          <w:color w:val="000000" w:themeColor="text1"/>
          <w:sz w:val="28"/>
          <w:szCs w:val="28"/>
        </w:rPr>
        <w:t>)</w:t>
      </w:r>
      <w:r w:rsidR="00E01D45" w:rsidRPr="00B97B5D">
        <w:rPr>
          <w:rFonts w:ascii="Times New Roman" w:hAnsi="Times New Roman" w:cs="Times New Roman"/>
          <w:color w:val="000000" w:themeColor="text1"/>
          <w:sz w:val="28"/>
          <w:szCs w:val="28"/>
        </w:rPr>
        <w:t xml:space="preserve"> </w:t>
      </w:r>
      <w:r w:rsidR="007104A5" w:rsidRPr="00B97B5D">
        <w:rPr>
          <w:rFonts w:ascii="Times New Roman" w:hAnsi="Times New Roman" w:cs="Times New Roman"/>
          <w:color w:val="000000" w:themeColor="text1"/>
          <w:sz w:val="28"/>
          <w:szCs w:val="28"/>
        </w:rPr>
        <w:t>п</w:t>
      </w:r>
      <w:r w:rsidR="00E01D45" w:rsidRPr="00B97B5D">
        <w:rPr>
          <w:rFonts w:ascii="Times New Roman" w:hAnsi="Times New Roman" w:cs="Times New Roman"/>
          <w:color w:val="000000" w:themeColor="text1"/>
          <w:sz w:val="28"/>
          <w:szCs w:val="28"/>
        </w:rPr>
        <w:t>редмет договора с указанием количества поставляемого товара, объема выполняемых работ, оказываемых услуг</w:t>
      </w:r>
      <w:r w:rsidR="007104A5" w:rsidRPr="00B97B5D">
        <w:rPr>
          <w:rFonts w:ascii="Times New Roman" w:hAnsi="Times New Roman" w:cs="Times New Roman"/>
          <w:color w:val="000000" w:themeColor="text1"/>
          <w:sz w:val="28"/>
          <w:szCs w:val="28"/>
        </w:rPr>
        <w:t>;</w:t>
      </w:r>
    </w:p>
    <w:p w:rsidR="00E01D45" w:rsidRPr="00B97B5D" w:rsidRDefault="007104A5"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E01D45"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м</w:t>
      </w:r>
      <w:r w:rsidR="00E01D45" w:rsidRPr="00B97B5D">
        <w:rPr>
          <w:rFonts w:ascii="Times New Roman" w:hAnsi="Times New Roman" w:cs="Times New Roman"/>
          <w:color w:val="000000" w:themeColor="text1"/>
          <w:sz w:val="28"/>
          <w:szCs w:val="28"/>
        </w:rPr>
        <w:t>есто поставки товара, выполнения работ, оказания услуг</w:t>
      </w:r>
      <w:r w:rsidRPr="00B97B5D">
        <w:rPr>
          <w:rFonts w:ascii="Times New Roman" w:hAnsi="Times New Roman" w:cs="Times New Roman"/>
          <w:color w:val="000000" w:themeColor="text1"/>
          <w:sz w:val="28"/>
          <w:szCs w:val="28"/>
        </w:rPr>
        <w:t>;</w:t>
      </w:r>
    </w:p>
    <w:p w:rsidR="00D20F6F" w:rsidRPr="00B97B5D" w:rsidRDefault="00BC7BFA" w:rsidP="00D20F6F">
      <w:pPr>
        <w:pStyle w:val="ConsPlusNormal"/>
        <w:tabs>
          <w:tab w:val="left" w:pos="6330"/>
        </w:tabs>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w:t>
      </w:r>
      <w:r w:rsidR="007104A5" w:rsidRPr="00B97B5D">
        <w:rPr>
          <w:rFonts w:ascii="Times New Roman" w:hAnsi="Times New Roman" w:cs="Times New Roman"/>
          <w:color w:val="000000" w:themeColor="text1"/>
          <w:sz w:val="28"/>
          <w:szCs w:val="28"/>
        </w:rPr>
        <w:t>)</w:t>
      </w:r>
      <w:r w:rsidR="00E01D45" w:rsidRPr="00B97B5D">
        <w:rPr>
          <w:rFonts w:ascii="Times New Roman" w:hAnsi="Times New Roman" w:cs="Times New Roman"/>
          <w:color w:val="000000" w:themeColor="text1"/>
          <w:sz w:val="28"/>
          <w:szCs w:val="28"/>
        </w:rPr>
        <w:t xml:space="preserve"> </w:t>
      </w:r>
      <w:r w:rsidR="007104A5" w:rsidRPr="00B97B5D">
        <w:rPr>
          <w:rFonts w:ascii="Times New Roman" w:hAnsi="Times New Roman" w:cs="Times New Roman"/>
          <w:color w:val="000000" w:themeColor="text1"/>
          <w:sz w:val="28"/>
          <w:szCs w:val="28"/>
        </w:rPr>
        <w:t>с</w:t>
      </w:r>
      <w:r w:rsidR="00E01D45" w:rsidRPr="00B97B5D">
        <w:rPr>
          <w:rFonts w:ascii="Times New Roman" w:hAnsi="Times New Roman" w:cs="Times New Roman"/>
          <w:color w:val="000000" w:themeColor="text1"/>
          <w:sz w:val="28"/>
          <w:szCs w:val="28"/>
        </w:rPr>
        <w:t>ведения о начальной (максимальной) цене договора (цене лота)</w:t>
      </w:r>
      <w:r w:rsidR="007104A5" w:rsidRPr="00B97B5D">
        <w:rPr>
          <w:rFonts w:ascii="Times New Roman" w:hAnsi="Times New Roman" w:cs="Times New Roman"/>
          <w:color w:val="000000" w:themeColor="text1"/>
          <w:sz w:val="28"/>
          <w:szCs w:val="28"/>
        </w:rPr>
        <w:t>;</w:t>
      </w:r>
    </w:p>
    <w:p w:rsidR="00E01D45" w:rsidRPr="00B97B5D" w:rsidRDefault="00BC7BFA" w:rsidP="00D20F6F">
      <w:pPr>
        <w:pStyle w:val="ConsPlusNormal"/>
        <w:tabs>
          <w:tab w:val="left" w:pos="6330"/>
        </w:tabs>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w:t>
      </w:r>
      <w:r w:rsidR="007104A5" w:rsidRPr="00B97B5D">
        <w:rPr>
          <w:rFonts w:ascii="Times New Roman" w:hAnsi="Times New Roman" w:cs="Times New Roman"/>
          <w:color w:val="000000" w:themeColor="text1"/>
          <w:sz w:val="28"/>
          <w:szCs w:val="28"/>
        </w:rPr>
        <w:t>)</w:t>
      </w:r>
      <w:r w:rsidR="00E01D45" w:rsidRPr="00B97B5D">
        <w:rPr>
          <w:rFonts w:ascii="Times New Roman" w:hAnsi="Times New Roman" w:cs="Times New Roman"/>
          <w:color w:val="000000" w:themeColor="text1"/>
          <w:sz w:val="28"/>
          <w:szCs w:val="28"/>
        </w:rPr>
        <w:t xml:space="preserve"> </w:t>
      </w:r>
      <w:r w:rsidR="007104A5" w:rsidRPr="00B97B5D">
        <w:rPr>
          <w:rFonts w:ascii="Times New Roman" w:hAnsi="Times New Roman" w:cs="Times New Roman"/>
          <w:color w:val="000000" w:themeColor="text1"/>
          <w:sz w:val="28"/>
          <w:szCs w:val="28"/>
        </w:rPr>
        <w:t>с</w:t>
      </w:r>
      <w:r w:rsidR="00E01D45" w:rsidRPr="00B97B5D">
        <w:rPr>
          <w:rFonts w:ascii="Times New Roman" w:hAnsi="Times New Roman" w:cs="Times New Roman"/>
          <w:color w:val="000000" w:themeColor="text1"/>
          <w:sz w:val="28"/>
          <w:szCs w:val="28"/>
        </w:rPr>
        <w:t>рок, место и порядок предоставления котировочной документации, размер, порядок и сроки внесения платы, взимаемой Заказчиком за предоставление котировочной документации, если такая плата установлена Заказчиком, за исключением случаев предоставления документации в форме электронного документа</w:t>
      </w:r>
      <w:r w:rsidR="007104A5" w:rsidRPr="00B97B5D">
        <w:rPr>
          <w:rFonts w:ascii="Times New Roman" w:hAnsi="Times New Roman" w:cs="Times New Roman"/>
          <w:color w:val="000000" w:themeColor="text1"/>
          <w:sz w:val="28"/>
          <w:szCs w:val="28"/>
        </w:rPr>
        <w:t>;</w:t>
      </w:r>
    </w:p>
    <w:p w:rsidR="00BA3474" w:rsidRPr="00B97B5D" w:rsidRDefault="00BC7BFA"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7</w:t>
      </w:r>
      <w:r w:rsidR="007104A5" w:rsidRPr="00B97B5D">
        <w:rPr>
          <w:rFonts w:ascii="Times New Roman" w:hAnsi="Times New Roman" w:cs="Times New Roman"/>
          <w:color w:val="000000" w:themeColor="text1"/>
          <w:sz w:val="28"/>
          <w:szCs w:val="28"/>
        </w:rPr>
        <w:t>)</w:t>
      </w:r>
      <w:r w:rsidR="00E01D45" w:rsidRPr="00B97B5D">
        <w:rPr>
          <w:rFonts w:ascii="Times New Roman" w:hAnsi="Times New Roman" w:cs="Times New Roman"/>
          <w:color w:val="000000" w:themeColor="text1"/>
          <w:sz w:val="28"/>
          <w:szCs w:val="28"/>
        </w:rPr>
        <w:t xml:space="preserve"> </w:t>
      </w:r>
      <w:r w:rsidR="007104A5" w:rsidRPr="00B97B5D">
        <w:rPr>
          <w:rFonts w:ascii="Times New Roman" w:hAnsi="Times New Roman" w:cs="Times New Roman"/>
          <w:color w:val="000000" w:themeColor="text1"/>
          <w:sz w:val="28"/>
          <w:szCs w:val="28"/>
        </w:rPr>
        <w:t>с</w:t>
      </w:r>
      <w:r w:rsidR="00E01D45" w:rsidRPr="00B97B5D">
        <w:rPr>
          <w:rFonts w:ascii="Times New Roman" w:hAnsi="Times New Roman" w:cs="Times New Roman"/>
          <w:color w:val="000000" w:themeColor="text1"/>
          <w:sz w:val="28"/>
          <w:szCs w:val="28"/>
        </w:rPr>
        <w:t xml:space="preserve">рок окончания подачи заявок, место, дата и время </w:t>
      </w:r>
      <w:r w:rsidR="00BA3474" w:rsidRPr="00B97B5D">
        <w:rPr>
          <w:rFonts w:ascii="Times New Roman" w:hAnsi="Times New Roman" w:cs="Times New Roman"/>
          <w:color w:val="000000" w:themeColor="text1"/>
          <w:sz w:val="28"/>
          <w:szCs w:val="28"/>
        </w:rPr>
        <w:t xml:space="preserve">рассмотрения заявок </w:t>
      </w:r>
      <w:r w:rsidR="00E01D45" w:rsidRPr="00B97B5D">
        <w:rPr>
          <w:rFonts w:ascii="Times New Roman" w:hAnsi="Times New Roman" w:cs="Times New Roman"/>
          <w:color w:val="000000" w:themeColor="text1"/>
          <w:sz w:val="28"/>
          <w:szCs w:val="28"/>
        </w:rPr>
        <w:t xml:space="preserve">на участие в </w:t>
      </w:r>
      <w:r w:rsidR="006A21D5" w:rsidRPr="00B97B5D">
        <w:rPr>
          <w:rFonts w:ascii="Times New Roman" w:hAnsi="Times New Roman" w:cs="Times New Roman"/>
          <w:color w:val="000000" w:themeColor="text1"/>
          <w:sz w:val="28"/>
          <w:szCs w:val="28"/>
        </w:rPr>
        <w:t>запросе котировок</w:t>
      </w:r>
      <w:r w:rsidR="00BA3474" w:rsidRPr="00B97B5D">
        <w:rPr>
          <w:rFonts w:ascii="Times New Roman" w:hAnsi="Times New Roman" w:cs="Times New Roman"/>
          <w:color w:val="000000" w:themeColor="text1"/>
          <w:sz w:val="28"/>
          <w:szCs w:val="28"/>
        </w:rPr>
        <w:t xml:space="preserve"> в электронной форме</w:t>
      </w:r>
      <w:r w:rsidR="00E01D45" w:rsidRPr="00B97B5D">
        <w:rPr>
          <w:rFonts w:ascii="Times New Roman" w:hAnsi="Times New Roman" w:cs="Times New Roman"/>
          <w:color w:val="000000" w:themeColor="text1"/>
          <w:sz w:val="28"/>
          <w:szCs w:val="28"/>
        </w:rPr>
        <w:t xml:space="preserve">, место и дата </w:t>
      </w:r>
      <w:r w:rsidR="00BA3474" w:rsidRPr="00B97B5D">
        <w:rPr>
          <w:rFonts w:ascii="Times New Roman" w:hAnsi="Times New Roman" w:cs="Times New Roman"/>
          <w:color w:val="000000" w:themeColor="text1"/>
          <w:sz w:val="28"/>
          <w:szCs w:val="28"/>
        </w:rPr>
        <w:t>проведения</w:t>
      </w:r>
      <w:r w:rsidR="00E01D45" w:rsidRPr="00B97B5D">
        <w:rPr>
          <w:rFonts w:ascii="Times New Roman" w:hAnsi="Times New Roman" w:cs="Times New Roman"/>
          <w:color w:val="000000" w:themeColor="text1"/>
          <w:sz w:val="28"/>
          <w:szCs w:val="28"/>
        </w:rPr>
        <w:t xml:space="preserve"> </w:t>
      </w:r>
      <w:r w:rsidR="006A21D5" w:rsidRPr="00B97B5D">
        <w:rPr>
          <w:rFonts w:ascii="Times New Roman" w:hAnsi="Times New Roman" w:cs="Times New Roman"/>
          <w:color w:val="000000" w:themeColor="text1"/>
          <w:sz w:val="28"/>
          <w:szCs w:val="28"/>
        </w:rPr>
        <w:t>запроса котировок</w:t>
      </w:r>
      <w:r w:rsidR="00BA3474" w:rsidRPr="00B97B5D">
        <w:rPr>
          <w:rFonts w:ascii="Times New Roman" w:hAnsi="Times New Roman" w:cs="Times New Roman"/>
          <w:color w:val="000000" w:themeColor="text1"/>
          <w:sz w:val="28"/>
          <w:szCs w:val="28"/>
        </w:rPr>
        <w:t xml:space="preserve"> в электронной форме</w:t>
      </w:r>
      <w:r w:rsidR="00647F42" w:rsidRPr="00B97B5D">
        <w:rPr>
          <w:rFonts w:ascii="Times New Roman" w:hAnsi="Times New Roman" w:cs="Times New Roman"/>
          <w:color w:val="000000" w:themeColor="text1"/>
          <w:sz w:val="28"/>
          <w:szCs w:val="28"/>
        </w:rPr>
        <w:t>.</w:t>
      </w:r>
    </w:p>
    <w:p w:rsidR="00BC7BFA" w:rsidRPr="00B97B5D" w:rsidRDefault="00BC7BFA" w:rsidP="00BC7BF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случае если дата проведения запроса котировок в электронной форме приходится на нерабочий день, день проведения запроса котировок в электронной форме переносится на следующий за ним рабочий день</w:t>
      </w:r>
      <w:r w:rsidR="007104A5" w:rsidRPr="00B97B5D">
        <w:rPr>
          <w:rFonts w:ascii="Times New Roman" w:hAnsi="Times New Roman" w:cs="Times New Roman"/>
          <w:color w:val="000000" w:themeColor="text1"/>
          <w:sz w:val="28"/>
          <w:szCs w:val="28"/>
        </w:rPr>
        <w:t>;</w:t>
      </w:r>
    </w:p>
    <w:p w:rsidR="00E01D45" w:rsidRPr="00B97B5D" w:rsidRDefault="00BC7BFA"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8</w:t>
      </w:r>
      <w:r w:rsidR="007104A5" w:rsidRPr="00B97B5D">
        <w:rPr>
          <w:rFonts w:ascii="Times New Roman" w:hAnsi="Times New Roman" w:cs="Times New Roman"/>
          <w:color w:val="000000" w:themeColor="text1"/>
          <w:sz w:val="28"/>
          <w:szCs w:val="28"/>
        </w:rPr>
        <w:t>)</w:t>
      </w:r>
      <w:r w:rsidR="00E01D45" w:rsidRPr="00B97B5D">
        <w:rPr>
          <w:rFonts w:ascii="Times New Roman" w:hAnsi="Times New Roman" w:cs="Times New Roman"/>
          <w:color w:val="000000" w:themeColor="text1"/>
          <w:sz w:val="28"/>
          <w:szCs w:val="28"/>
        </w:rPr>
        <w:t xml:space="preserve"> </w:t>
      </w:r>
      <w:r w:rsidR="007104A5" w:rsidRPr="00B97B5D">
        <w:rPr>
          <w:rFonts w:ascii="Times New Roman" w:hAnsi="Times New Roman" w:cs="Times New Roman"/>
          <w:color w:val="000000" w:themeColor="text1"/>
          <w:sz w:val="28"/>
          <w:szCs w:val="28"/>
        </w:rPr>
        <w:t>у</w:t>
      </w:r>
      <w:r w:rsidR="00E01D45" w:rsidRPr="00B97B5D">
        <w:rPr>
          <w:rFonts w:ascii="Times New Roman" w:hAnsi="Times New Roman" w:cs="Times New Roman"/>
          <w:color w:val="000000" w:themeColor="text1"/>
          <w:sz w:val="28"/>
          <w:szCs w:val="28"/>
        </w:rPr>
        <w:t xml:space="preserve">казание на право Заказчика отказаться от проведения </w:t>
      </w:r>
      <w:r w:rsidR="006A21D5" w:rsidRPr="00B97B5D">
        <w:rPr>
          <w:rFonts w:ascii="Times New Roman" w:hAnsi="Times New Roman" w:cs="Times New Roman"/>
          <w:color w:val="000000" w:themeColor="text1"/>
          <w:sz w:val="28"/>
          <w:szCs w:val="28"/>
        </w:rPr>
        <w:t>запроса котировок</w:t>
      </w:r>
      <w:r w:rsidRPr="00B97B5D">
        <w:rPr>
          <w:rFonts w:ascii="Times New Roman" w:hAnsi="Times New Roman" w:cs="Times New Roman"/>
          <w:color w:val="000000" w:themeColor="text1"/>
          <w:sz w:val="28"/>
          <w:szCs w:val="28"/>
        </w:rPr>
        <w:t xml:space="preserve"> в электронной форме</w:t>
      </w:r>
      <w:r w:rsidR="006A21D5" w:rsidRPr="00B97B5D">
        <w:rPr>
          <w:rFonts w:ascii="Times New Roman" w:hAnsi="Times New Roman" w:cs="Times New Roman"/>
          <w:color w:val="000000" w:themeColor="text1"/>
          <w:sz w:val="28"/>
          <w:szCs w:val="28"/>
        </w:rPr>
        <w:t xml:space="preserve"> </w:t>
      </w:r>
      <w:r w:rsidR="00E01D45" w:rsidRPr="00B97B5D">
        <w:rPr>
          <w:rFonts w:ascii="Times New Roman" w:hAnsi="Times New Roman" w:cs="Times New Roman"/>
          <w:color w:val="000000" w:themeColor="text1"/>
          <w:sz w:val="28"/>
          <w:szCs w:val="28"/>
        </w:rPr>
        <w:t>и срок, до наступления которого Заказчик может это сделать.</w:t>
      </w:r>
    </w:p>
    <w:p w:rsidR="00E01D45" w:rsidRPr="00B97B5D" w:rsidRDefault="004D181A"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29</w:t>
      </w:r>
      <w:r w:rsidR="00E01D45" w:rsidRPr="00B97B5D">
        <w:rPr>
          <w:rFonts w:ascii="Times New Roman" w:hAnsi="Times New Roman" w:cs="Times New Roman"/>
          <w:color w:val="000000" w:themeColor="text1"/>
          <w:sz w:val="28"/>
          <w:szCs w:val="28"/>
        </w:rPr>
        <w:t>.</w:t>
      </w:r>
      <w:r w:rsidR="00D20F6F" w:rsidRPr="00B97B5D">
        <w:rPr>
          <w:rFonts w:ascii="Times New Roman" w:hAnsi="Times New Roman" w:cs="Times New Roman"/>
          <w:color w:val="000000" w:themeColor="text1"/>
          <w:sz w:val="28"/>
          <w:szCs w:val="28"/>
        </w:rPr>
        <w:t>3</w:t>
      </w:r>
      <w:r w:rsidR="00E01D45" w:rsidRPr="00B97B5D">
        <w:rPr>
          <w:rFonts w:ascii="Times New Roman" w:hAnsi="Times New Roman" w:cs="Times New Roman"/>
          <w:color w:val="000000" w:themeColor="text1"/>
          <w:sz w:val="28"/>
          <w:szCs w:val="28"/>
        </w:rPr>
        <w:t xml:space="preserve">. Заказчик, разместивший в Единой информационной системе извещение о проведении </w:t>
      </w:r>
      <w:r w:rsidR="006A21D5" w:rsidRPr="00B97B5D">
        <w:rPr>
          <w:rFonts w:ascii="Times New Roman" w:hAnsi="Times New Roman" w:cs="Times New Roman"/>
          <w:color w:val="000000" w:themeColor="text1"/>
          <w:sz w:val="28"/>
          <w:szCs w:val="28"/>
        </w:rPr>
        <w:t>запроса котировок</w:t>
      </w:r>
      <w:r w:rsidR="00BC7BFA" w:rsidRPr="00B97B5D">
        <w:rPr>
          <w:rFonts w:ascii="Times New Roman" w:hAnsi="Times New Roman" w:cs="Times New Roman"/>
          <w:color w:val="000000" w:themeColor="text1"/>
          <w:sz w:val="28"/>
          <w:szCs w:val="28"/>
        </w:rPr>
        <w:t xml:space="preserve"> в электронной форме</w:t>
      </w:r>
      <w:r w:rsidR="00E01D45" w:rsidRPr="00B97B5D">
        <w:rPr>
          <w:rFonts w:ascii="Times New Roman" w:hAnsi="Times New Roman" w:cs="Times New Roman"/>
          <w:color w:val="000000" w:themeColor="text1"/>
          <w:sz w:val="28"/>
          <w:szCs w:val="28"/>
        </w:rPr>
        <w:t xml:space="preserve">, вправе отказаться от его проведения. Извещение об отказе от проведения </w:t>
      </w:r>
      <w:r w:rsidR="006A21D5" w:rsidRPr="00B97B5D">
        <w:rPr>
          <w:rFonts w:ascii="Times New Roman" w:hAnsi="Times New Roman" w:cs="Times New Roman"/>
          <w:color w:val="000000" w:themeColor="text1"/>
          <w:sz w:val="28"/>
          <w:szCs w:val="28"/>
        </w:rPr>
        <w:t>запроса котировок</w:t>
      </w:r>
      <w:r w:rsidR="00E01D45" w:rsidRPr="00B97B5D">
        <w:rPr>
          <w:rFonts w:ascii="Times New Roman" w:hAnsi="Times New Roman" w:cs="Times New Roman"/>
          <w:color w:val="000000" w:themeColor="text1"/>
          <w:sz w:val="28"/>
          <w:szCs w:val="28"/>
        </w:rPr>
        <w:t xml:space="preserve"> </w:t>
      </w:r>
      <w:r w:rsidR="00BC7BFA" w:rsidRPr="00B97B5D">
        <w:rPr>
          <w:rFonts w:ascii="Times New Roman" w:hAnsi="Times New Roman" w:cs="Times New Roman"/>
          <w:color w:val="000000" w:themeColor="text1"/>
          <w:sz w:val="28"/>
          <w:szCs w:val="28"/>
        </w:rPr>
        <w:t xml:space="preserve">в электронной форме </w:t>
      </w:r>
      <w:r w:rsidR="00E01D45" w:rsidRPr="00B97B5D">
        <w:rPr>
          <w:rFonts w:ascii="Times New Roman" w:hAnsi="Times New Roman" w:cs="Times New Roman"/>
          <w:color w:val="000000" w:themeColor="text1"/>
          <w:sz w:val="28"/>
          <w:szCs w:val="28"/>
        </w:rPr>
        <w:t xml:space="preserve">размещается в Единой информационной системе Заказчиком не позднее чем за </w:t>
      </w:r>
      <w:r w:rsidR="00DA7363" w:rsidRPr="00B97B5D">
        <w:rPr>
          <w:rFonts w:ascii="Times New Roman" w:hAnsi="Times New Roman" w:cs="Times New Roman"/>
          <w:color w:val="000000" w:themeColor="text1"/>
          <w:sz w:val="28"/>
          <w:szCs w:val="28"/>
        </w:rPr>
        <w:t>1</w:t>
      </w:r>
      <w:r w:rsidR="00E01D45" w:rsidRPr="00B97B5D">
        <w:rPr>
          <w:rFonts w:ascii="Times New Roman" w:hAnsi="Times New Roman" w:cs="Times New Roman"/>
          <w:color w:val="000000" w:themeColor="text1"/>
          <w:sz w:val="28"/>
          <w:szCs w:val="28"/>
        </w:rPr>
        <w:t xml:space="preserve"> д</w:t>
      </w:r>
      <w:r w:rsidR="006A21D5" w:rsidRPr="00B97B5D">
        <w:rPr>
          <w:rFonts w:ascii="Times New Roman" w:hAnsi="Times New Roman" w:cs="Times New Roman"/>
          <w:color w:val="000000" w:themeColor="text1"/>
          <w:sz w:val="28"/>
          <w:szCs w:val="28"/>
        </w:rPr>
        <w:t>е</w:t>
      </w:r>
      <w:r w:rsidR="00E01D45" w:rsidRPr="00B97B5D">
        <w:rPr>
          <w:rFonts w:ascii="Times New Roman" w:hAnsi="Times New Roman" w:cs="Times New Roman"/>
          <w:color w:val="000000" w:themeColor="text1"/>
          <w:sz w:val="28"/>
          <w:szCs w:val="28"/>
        </w:rPr>
        <w:t>н</w:t>
      </w:r>
      <w:r w:rsidR="006A21D5" w:rsidRPr="00B97B5D">
        <w:rPr>
          <w:rFonts w:ascii="Times New Roman" w:hAnsi="Times New Roman" w:cs="Times New Roman"/>
          <w:color w:val="000000" w:themeColor="text1"/>
          <w:sz w:val="28"/>
          <w:szCs w:val="28"/>
        </w:rPr>
        <w:t>ь</w:t>
      </w:r>
      <w:r w:rsidR="00E01D45" w:rsidRPr="00B97B5D">
        <w:rPr>
          <w:rFonts w:ascii="Times New Roman" w:hAnsi="Times New Roman" w:cs="Times New Roman"/>
          <w:color w:val="000000" w:themeColor="text1"/>
          <w:sz w:val="28"/>
          <w:szCs w:val="28"/>
        </w:rPr>
        <w:t xml:space="preserve"> до даты окончания срока подачи заявок на участие в </w:t>
      </w:r>
      <w:r w:rsidR="006A21D5" w:rsidRPr="00B97B5D">
        <w:rPr>
          <w:rFonts w:ascii="Times New Roman" w:hAnsi="Times New Roman" w:cs="Times New Roman"/>
          <w:color w:val="000000" w:themeColor="text1"/>
          <w:sz w:val="28"/>
          <w:szCs w:val="28"/>
        </w:rPr>
        <w:t>запросе котировок</w:t>
      </w:r>
      <w:r w:rsidR="00BC7BFA" w:rsidRPr="00B97B5D">
        <w:rPr>
          <w:rFonts w:ascii="Times New Roman" w:hAnsi="Times New Roman" w:cs="Times New Roman"/>
          <w:color w:val="000000" w:themeColor="text1"/>
          <w:sz w:val="28"/>
          <w:szCs w:val="28"/>
        </w:rPr>
        <w:t xml:space="preserve"> в электронной форме </w:t>
      </w:r>
      <w:r w:rsidR="00E01D45" w:rsidRPr="00B97B5D">
        <w:rPr>
          <w:rFonts w:ascii="Times New Roman" w:hAnsi="Times New Roman" w:cs="Times New Roman"/>
          <w:color w:val="000000" w:themeColor="text1"/>
          <w:sz w:val="28"/>
          <w:szCs w:val="28"/>
        </w:rPr>
        <w:t xml:space="preserve">в порядке, установленном для размещения в Единой информационной системе извещения о проведении </w:t>
      </w:r>
      <w:r w:rsidR="006A21D5" w:rsidRPr="00B97B5D">
        <w:rPr>
          <w:rFonts w:ascii="Times New Roman" w:hAnsi="Times New Roman" w:cs="Times New Roman"/>
          <w:color w:val="000000" w:themeColor="text1"/>
          <w:sz w:val="28"/>
          <w:szCs w:val="28"/>
        </w:rPr>
        <w:t>запроса котировок</w:t>
      </w:r>
      <w:r w:rsidR="00BC7BFA" w:rsidRPr="00B97B5D">
        <w:rPr>
          <w:rFonts w:ascii="Times New Roman" w:hAnsi="Times New Roman" w:cs="Times New Roman"/>
          <w:color w:val="000000" w:themeColor="text1"/>
          <w:sz w:val="28"/>
          <w:szCs w:val="28"/>
        </w:rPr>
        <w:t xml:space="preserve"> в электронной форме</w:t>
      </w:r>
      <w:r w:rsidR="006A21D5" w:rsidRPr="00B97B5D">
        <w:rPr>
          <w:rFonts w:ascii="Times New Roman" w:hAnsi="Times New Roman" w:cs="Times New Roman"/>
          <w:color w:val="000000" w:themeColor="text1"/>
          <w:sz w:val="28"/>
          <w:szCs w:val="28"/>
        </w:rPr>
        <w:t>.</w:t>
      </w:r>
    </w:p>
    <w:p w:rsidR="00647F42" w:rsidRPr="00B97B5D" w:rsidRDefault="00647F42" w:rsidP="00803B86">
      <w:pPr>
        <w:pStyle w:val="ConsPlusNormal"/>
        <w:jc w:val="both"/>
        <w:rPr>
          <w:rFonts w:ascii="Times New Roman" w:hAnsi="Times New Roman" w:cs="Times New Roman"/>
          <w:color w:val="000000" w:themeColor="text1"/>
          <w:sz w:val="28"/>
          <w:szCs w:val="28"/>
        </w:rPr>
      </w:pPr>
    </w:p>
    <w:p w:rsidR="00305778" w:rsidRPr="00803B86" w:rsidRDefault="004D181A" w:rsidP="00720038">
      <w:pPr>
        <w:pStyle w:val="1"/>
        <w:rPr>
          <w:b/>
          <w:color w:val="000000" w:themeColor="text1"/>
          <w:szCs w:val="28"/>
        </w:rPr>
      </w:pPr>
      <w:bookmarkStart w:id="119" w:name="_Toc437207552"/>
      <w:bookmarkStart w:id="120" w:name="_Toc437261497"/>
      <w:bookmarkStart w:id="121" w:name="_Toc437263122"/>
      <w:r w:rsidRPr="00803B86">
        <w:rPr>
          <w:b/>
          <w:color w:val="000000" w:themeColor="text1"/>
          <w:szCs w:val="28"/>
        </w:rPr>
        <w:t>30</w:t>
      </w:r>
      <w:r w:rsidR="00E01D45" w:rsidRPr="00803B86">
        <w:rPr>
          <w:b/>
          <w:color w:val="000000" w:themeColor="text1"/>
          <w:szCs w:val="28"/>
        </w:rPr>
        <w:t xml:space="preserve">. </w:t>
      </w:r>
      <w:r w:rsidR="006A21D5" w:rsidRPr="00803B86">
        <w:rPr>
          <w:b/>
          <w:color w:val="000000" w:themeColor="text1"/>
          <w:szCs w:val="28"/>
        </w:rPr>
        <w:t xml:space="preserve"> Котировочная</w:t>
      </w:r>
      <w:r w:rsidR="00E01D45" w:rsidRPr="00803B86">
        <w:rPr>
          <w:b/>
          <w:color w:val="000000" w:themeColor="text1"/>
          <w:szCs w:val="28"/>
        </w:rPr>
        <w:t xml:space="preserve"> документация</w:t>
      </w:r>
      <w:bookmarkEnd w:id="119"/>
      <w:bookmarkEnd w:id="120"/>
      <w:bookmarkEnd w:id="121"/>
    </w:p>
    <w:p w:rsidR="00E01D45" w:rsidRPr="00B97B5D" w:rsidRDefault="00E01D45" w:rsidP="00E01D45">
      <w:pPr>
        <w:pStyle w:val="ConsPlusNormal"/>
        <w:ind w:firstLine="540"/>
        <w:jc w:val="center"/>
        <w:rPr>
          <w:rFonts w:ascii="Times New Roman" w:hAnsi="Times New Roman" w:cs="Times New Roman"/>
          <w:color w:val="000000" w:themeColor="text1"/>
          <w:sz w:val="28"/>
          <w:szCs w:val="28"/>
        </w:rPr>
      </w:pPr>
    </w:p>
    <w:p w:rsidR="00E01D45" w:rsidRPr="00B97B5D" w:rsidRDefault="004D181A"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30</w:t>
      </w:r>
      <w:r w:rsidR="00E01D45" w:rsidRPr="00B97B5D">
        <w:rPr>
          <w:rFonts w:ascii="Times New Roman" w:hAnsi="Times New Roman" w:cs="Times New Roman"/>
          <w:color w:val="000000" w:themeColor="text1"/>
          <w:sz w:val="28"/>
          <w:szCs w:val="28"/>
        </w:rPr>
        <w:t xml:space="preserve">.1. </w:t>
      </w:r>
      <w:r w:rsidR="006A21D5" w:rsidRPr="00B97B5D">
        <w:rPr>
          <w:rFonts w:ascii="Times New Roman" w:hAnsi="Times New Roman" w:cs="Times New Roman"/>
          <w:color w:val="000000" w:themeColor="text1"/>
          <w:sz w:val="28"/>
          <w:szCs w:val="28"/>
        </w:rPr>
        <w:t xml:space="preserve">Котировочная </w:t>
      </w:r>
      <w:r w:rsidR="00E01D45" w:rsidRPr="00B97B5D">
        <w:rPr>
          <w:rFonts w:ascii="Times New Roman" w:hAnsi="Times New Roman" w:cs="Times New Roman"/>
          <w:color w:val="000000" w:themeColor="text1"/>
          <w:sz w:val="28"/>
          <w:szCs w:val="28"/>
        </w:rPr>
        <w:t>документация разрабатывается и утверждается Заказчиком.</w:t>
      </w:r>
    </w:p>
    <w:p w:rsidR="00E01D45" w:rsidRPr="00B97B5D" w:rsidRDefault="004D181A"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30</w:t>
      </w:r>
      <w:r w:rsidR="00E01D45" w:rsidRPr="00B97B5D">
        <w:rPr>
          <w:rFonts w:ascii="Times New Roman" w:hAnsi="Times New Roman" w:cs="Times New Roman"/>
          <w:color w:val="000000" w:themeColor="text1"/>
          <w:sz w:val="28"/>
          <w:szCs w:val="28"/>
        </w:rPr>
        <w:t xml:space="preserve">.2. </w:t>
      </w:r>
      <w:r w:rsidR="006A21D5" w:rsidRPr="00B97B5D">
        <w:rPr>
          <w:rFonts w:ascii="Times New Roman" w:hAnsi="Times New Roman" w:cs="Times New Roman"/>
          <w:color w:val="000000" w:themeColor="text1"/>
          <w:sz w:val="28"/>
          <w:szCs w:val="28"/>
        </w:rPr>
        <w:t xml:space="preserve">Котировочная </w:t>
      </w:r>
      <w:r w:rsidR="00E01D45" w:rsidRPr="00B97B5D">
        <w:rPr>
          <w:rFonts w:ascii="Times New Roman" w:hAnsi="Times New Roman" w:cs="Times New Roman"/>
          <w:color w:val="000000" w:themeColor="text1"/>
          <w:sz w:val="28"/>
          <w:szCs w:val="28"/>
        </w:rPr>
        <w:t>документация наряду с информацией, указанной в извещении, должна содержать:</w:t>
      </w:r>
    </w:p>
    <w:p w:rsidR="009634DE" w:rsidRPr="00B97B5D" w:rsidRDefault="00E01D45" w:rsidP="009634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7104A5"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7104A5" w:rsidRPr="00B97B5D">
        <w:rPr>
          <w:rFonts w:ascii="Times New Roman" w:hAnsi="Times New Roman" w:cs="Times New Roman"/>
          <w:color w:val="000000" w:themeColor="text1"/>
          <w:sz w:val="28"/>
          <w:szCs w:val="28"/>
        </w:rPr>
        <w:t>т</w:t>
      </w:r>
      <w:r w:rsidR="009634DE" w:rsidRPr="00B97B5D">
        <w:rPr>
          <w:rFonts w:ascii="Times New Roman" w:hAnsi="Times New Roman" w:cs="Times New Roman"/>
          <w:color w:val="000000" w:themeColor="text1"/>
          <w:sz w:val="28"/>
          <w:szCs w:val="28"/>
        </w:rPr>
        <w:t>ребования к описанию участниками запроса котировок в электронной форме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котировок в электронной форме выполняемой работы, оказываемой услуги, которые являются предметом запроса котировок в электронной форме</w:t>
      </w:r>
      <w:r w:rsidR="0062736E" w:rsidRPr="00B97B5D">
        <w:rPr>
          <w:rFonts w:ascii="Times New Roman" w:hAnsi="Times New Roman" w:cs="Times New Roman"/>
          <w:color w:val="000000" w:themeColor="text1"/>
          <w:sz w:val="28"/>
          <w:szCs w:val="28"/>
        </w:rPr>
        <w:t>,</w:t>
      </w:r>
      <w:r w:rsidR="009634DE" w:rsidRPr="00B97B5D">
        <w:rPr>
          <w:rFonts w:ascii="Times New Roman" w:hAnsi="Times New Roman" w:cs="Times New Roman"/>
          <w:color w:val="000000" w:themeColor="text1"/>
          <w:sz w:val="28"/>
          <w:szCs w:val="28"/>
        </w:rPr>
        <w:t xml:space="preserve"> их количественных и качественных характеристик. </w:t>
      </w:r>
      <w:r w:rsidR="009634DE" w:rsidRPr="00B97B5D">
        <w:rPr>
          <w:rFonts w:ascii="Times New Roman" w:eastAsia="Calibri" w:hAnsi="Times New Roman" w:cs="Times New Roman"/>
          <w:sz w:val="28"/>
          <w:szCs w:val="28"/>
        </w:rPr>
        <w:t>Описание</w:t>
      </w:r>
      <w:r w:rsidR="009634DE" w:rsidRPr="00B97B5D">
        <w:rPr>
          <w:rFonts w:ascii="Calibri" w:eastAsia="Calibri" w:hAnsi="Calibri" w:cs="Times New Roman"/>
        </w:rPr>
        <w:t xml:space="preserve"> </w:t>
      </w:r>
      <w:r w:rsidR="009634DE" w:rsidRPr="00B97B5D">
        <w:rPr>
          <w:rFonts w:ascii="Times New Roman" w:eastAsia="Calibri" w:hAnsi="Times New Roman" w:cs="Times New Roman"/>
          <w:sz w:val="28"/>
          <w:szCs w:val="28"/>
        </w:rPr>
        <w:t xml:space="preserve">поставляемого товара, выполняемой работы, оказываемой услуги должно носить объективный характер. В описании предмета </w:t>
      </w:r>
      <w:r w:rsidR="009634DE" w:rsidRPr="00B97B5D">
        <w:rPr>
          <w:rFonts w:ascii="Times New Roman" w:hAnsi="Times New Roman" w:cs="Times New Roman"/>
          <w:color w:val="000000" w:themeColor="text1"/>
          <w:sz w:val="28"/>
          <w:szCs w:val="28"/>
        </w:rPr>
        <w:t>запроса котировок в электронной форме</w:t>
      </w:r>
      <w:r w:rsidR="009634DE" w:rsidRPr="00B97B5D">
        <w:rPr>
          <w:rFonts w:ascii="Times New Roman" w:eastAsia="Calibri" w:hAnsi="Times New Roman" w:cs="Times New Roman"/>
          <w:sz w:val="28"/>
          <w:szCs w:val="28"/>
        </w:rPr>
        <w:t xml:space="preserve">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w:t>
      </w:r>
      <w:r w:rsidR="009634DE" w:rsidRPr="00B97B5D">
        <w:rPr>
          <w:rFonts w:ascii="Times New Roman" w:hAnsi="Times New Roman" w:cs="Times New Roman"/>
          <w:color w:val="000000" w:themeColor="text1"/>
          <w:sz w:val="28"/>
          <w:szCs w:val="28"/>
        </w:rPr>
        <w:t>запроса котировок в электронной форме</w:t>
      </w:r>
      <w:r w:rsidR="009634DE" w:rsidRPr="00B97B5D">
        <w:rPr>
          <w:rFonts w:ascii="Times New Roman" w:eastAsia="Calibri" w:hAnsi="Times New Roman" w:cs="Times New Roman"/>
          <w:sz w:val="28"/>
          <w:szCs w:val="28"/>
        </w:rPr>
        <w:t xml:space="preserve">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w:t>
      </w:r>
      <w:r w:rsidR="009634DE" w:rsidRPr="00B97B5D">
        <w:rPr>
          <w:rFonts w:ascii="Times New Roman" w:hAnsi="Times New Roman" w:cs="Times New Roman"/>
          <w:color w:val="000000" w:themeColor="text1"/>
          <w:sz w:val="28"/>
          <w:szCs w:val="28"/>
        </w:rPr>
        <w:t>запроса котировок в электронной форме</w:t>
      </w:r>
      <w:r w:rsidR="009634DE" w:rsidRPr="00B97B5D">
        <w:rPr>
          <w:rFonts w:ascii="Times New Roman" w:eastAsia="Calibri" w:hAnsi="Times New Roman" w:cs="Times New Roman"/>
          <w:sz w:val="28"/>
          <w:szCs w:val="28"/>
        </w:rPr>
        <w:t xml:space="preserve"> слов «или эквивалент»</w:t>
      </w:r>
      <w:r w:rsidR="007104A5" w:rsidRPr="00B97B5D">
        <w:rPr>
          <w:rFonts w:ascii="Times New Roman" w:eastAsia="Calibri" w:hAnsi="Times New Roman" w:cs="Times New Roman"/>
          <w:sz w:val="28"/>
          <w:szCs w:val="28"/>
        </w:rPr>
        <w:t>;</w:t>
      </w:r>
    </w:p>
    <w:p w:rsidR="00E01D45" w:rsidRPr="00B97B5D" w:rsidRDefault="00E01D45" w:rsidP="00E01D4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7104A5"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7104A5" w:rsidRPr="00B97B5D">
        <w:rPr>
          <w:rFonts w:ascii="Times New Roman" w:hAnsi="Times New Roman" w:cs="Times New Roman"/>
          <w:color w:val="000000" w:themeColor="text1"/>
          <w:sz w:val="28"/>
          <w:szCs w:val="28"/>
        </w:rPr>
        <w:t>т</w:t>
      </w:r>
      <w:r w:rsidRPr="00B97B5D">
        <w:rPr>
          <w:rFonts w:ascii="Times New Roman" w:hAnsi="Times New Roman" w:cs="Times New Roman"/>
          <w:color w:val="000000" w:themeColor="text1"/>
          <w:sz w:val="28"/>
          <w:szCs w:val="28"/>
        </w:rPr>
        <w:t xml:space="preserve">ребования к содержанию и составу заявки на участие в </w:t>
      </w:r>
      <w:r w:rsidR="006A21D5" w:rsidRPr="00B97B5D">
        <w:rPr>
          <w:rFonts w:ascii="Times New Roman" w:hAnsi="Times New Roman" w:cs="Times New Roman"/>
          <w:color w:val="000000" w:themeColor="text1"/>
          <w:sz w:val="28"/>
          <w:szCs w:val="28"/>
        </w:rPr>
        <w:t>запросе котировок</w:t>
      </w:r>
      <w:r w:rsidR="00BC7BFA" w:rsidRPr="00B97B5D">
        <w:rPr>
          <w:rFonts w:ascii="Times New Roman" w:hAnsi="Times New Roman" w:cs="Times New Roman"/>
          <w:color w:val="000000" w:themeColor="text1"/>
          <w:sz w:val="28"/>
          <w:szCs w:val="28"/>
        </w:rPr>
        <w:t xml:space="preserve"> в электронной форме</w:t>
      </w:r>
      <w:r w:rsidR="007104A5" w:rsidRPr="00B97B5D">
        <w:rPr>
          <w:rFonts w:ascii="Times New Roman" w:hAnsi="Times New Roman" w:cs="Times New Roman"/>
          <w:color w:val="000000" w:themeColor="text1"/>
          <w:sz w:val="28"/>
          <w:szCs w:val="28"/>
        </w:rPr>
        <w:t>;</w:t>
      </w:r>
    </w:p>
    <w:p w:rsidR="00E01D45" w:rsidRPr="00B97B5D" w:rsidRDefault="00915BE1" w:rsidP="00E01D4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7104A5" w:rsidRPr="00B97B5D">
        <w:rPr>
          <w:rFonts w:ascii="Times New Roman" w:hAnsi="Times New Roman" w:cs="Times New Roman"/>
          <w:color w:val="000000" w:themeColor="text1"/>
          <w:sz w:val="28"/>
          <w:szCs w:val="28"/>
        </w:rPr>
        <w:t>)</w:t>
      </w:r>
      <w:r w:rsidR="00E01D45" w:rsidRPr="00B97B5D">
        <w:rPr>
          <w:rFonts w:ascii="Times New Roman" w:hAnsi="Times New Roman" w:cs="Times New Roman"/>
          <w:color w:val="000000" w:themeColor="text1"/>
          <w:sz w:val="28"/>
          <w:szCs w:val="28"/>
        </w:rPr>
        <w:t xml:space="preserve"> </w:t>
      </w:r>
      <w:r w:rsidR="007104A5" w:rsidRPr="00B97B5D">
        <w:rPr>
          <w:rFonts w:ascii="Times New Roman" w:hAnsi="Times New Roman" w:cs="Times New Roman"/>
          <w:color w:val="000000" w:themeColor="text1"/>
          <w:sz w:val="28"/>
          <w:szCs w:val="28"/>
        </w:rPr>
        <w:t>м</w:t>
      </w:r>
      <w:r w:rsidR="0091315C" w:rsidRPr="00B97B5D">
        <w:rPr>
          <w:rFonts w:ascii="Times New Roman" w:hAnsi="Times New Roman" w:cs="Times New Roman"/>
          <w:color w:val="000000" w:themeColor="text1"/>
          <w:sz w:val="28"/>
          <w:szCs w:val="28"/>
        </w:rPr>
        <w:t>есто, у</w:t>
      </w:r>
      <w:r w:rsidR="00E01D45" w:rsidRPr="00B97B5D">
        <w:rPr>
          <w:rFonts w:ascii="Times New Roman" w:hAnsi="Times New Roman" w:cs="Times New Roman"/>
          <w:color w:val="000000" w:themeColor="text1"/>
          <w:sz w:val="28"/>
          <w:szCs w:val="28"/>
        </w:rPr>
        <w:t>словия и сроки (периоды) поставки товара, выполнения работы, оказания услуги</w:t>
      </w:r>
      <w:r w:rsidR="007104A5" w:rsidRPr="00B97B5D">
        <w:rPr>
          <w:rFonts w:ascii="Times New Roman" w:hAnsi="Times New Roman" w:cs="Times New Roman"/>
          <w:color w:val="000000" w:themeColor="text1"/>
          <w:sz w:val="28"/>
          <w:szCs w:val="28"/>
        </w:rPr>
        <w:t>;</w:t>
      </w:r>
    </w:p>
    <w:p w:rsidR="00E01D45" w:rsidRPr="00B97B5D" w:rsidRDefault="00915BE1" w:rsidP="00E01D4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7104A5" w:rsidRPr="00B97B5D">
        <w:rPr>
          <w:rFonts w:ascii="Times New Roman" w:hAnsi="Times New Roman" w:cs="Times New Roman"/>
          <w:color w:val="000000" w:themeColor="text1"/>
          <w:sz w:val="28"/>
          <w:szCs w:val="28"/>
        </w:rPr>
        <w:t>)</w:t>
      </w:r>
      <w:r w:rsidR="00E01D45" w:rsidRPr="00B97B5D">
        <w:rPr>
          <w:rFonts w:ascii="Times New Roman" w:hAnsi="Times New Roman" w:cs="Times New Roman"/>
          <w:color w:val="000000" w:themeColor="text1"/>
          <w:sz w:val="28"/>
          <w:szCs w:val="28"/>
        </w:rPr>
        <w:t xml:space="preserve"> </w:t>
      </w:r>
      <w:r w:rsidR="007104A5" w:rsidRPr="00B97B5D">
        <w:rPr>
          <w:rFonts w:ascii="Times New Roman" w:hAnsi="Times New Roman" w:cs="Times New Roman"/>
          <w:color w:val="000000" w:themeColor="text1"/>
          <w:sz w:val="28"/>
          <w:szCs w:val="28"/>
        </w:rPr>
        <w:t>ф</w:t>
      </w:r>
      <w:r w:rsidR="00E01D45" w:rsidRPr="00B97B5D">
        <w:rPr>
          <w:rFonts w:ascii="Times New Roman" w:hAnsi="Times New Roman" w:cs="Times New Roman"/>
          <w:color w:val="000000" w:themeColor="text1"/>
          <w:sz w:val="28"/>
          <w:szCs w:val="28"/>
        </w:rPr>
        <w:t>орма, сроки и порядок оплаты товара, работы, услуги</w:t>
      </w:r>
      <w:r w:rsidR="007104A5" w:rsidRPr="00B97B5D">
        <w:rPr>
          <w:rFonts w:ascii="Times New Roman" w:hAnsi="Times New Roman" w:cs="Times New Roman"/>
          <w:color w:val="000000" w:themeColor="text1"/>
          <w:sz w:val="28"/>
          <w:szCs w:val="28"/>
        </w:rPr>
        <w:t>;</w:t>
      </w:r>
    </w:p>
    <w:p w:rsidR="00E01D45" w:rsidRPr="00B97B5D" w:rsidRDefault="00915BE1" w:rsidP="00E01D4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5</w:t>
      </w:r>
      <w:r w:rsidR="007104A5" w:rsidRPr="00B97B5D">
        <w:rPr>
          <w:rFonts w:ascii="Times New Roman" w:hAnsi="Times New Roman" w:cs="Times New Roman"/>
          <w:color w:val="000000" w:themeColor="text1"/>
          <w:sz w:val="28"/>
          <w:szCs w:val="28"/>
        </w:rPr>
        <w:t>)</w:t>
      </w:r>
      <w:r w:rsidR="00E01D45" w:rsidRPr="00B97B5D">
        <w:rPr>
          <w:rFonts w:ascii="Times New Roman" w:hAnsi="Times New Roman" w:cs="Times New Roman"/>
          <w:color w:val="000000" w:themeColor="text1"/>
          <w:sz w:val="28"/>
          <w:szCs w:val="28"/>
        </w:rPr>
        <w:t xml:space="preserve"> </w:t>
      </w:r>
      <w:r w:rsidR="007104A5" w:rsidRPr="00B97B5D">
        <w:rPr>
          <w:rFonts w:ascii="Times New Roman" w:hAnsi="Times New Roman" w:cs="Times New Roman"/>
          <w:color w:val="000000" w:themeColor="text1"/>
          <w:sz w:val="28"/>
          <w:szCs w:val="28"/>
        </w:rPr>
        <w:t>о</w:t>
      </w:r>
      <w:r w:rsidR="00E01D45" w:rsidRPr="00B97B5D">
        <w:rPr>
          <w:rFonts w:ascii="Times New Roman" w:hAnsi="Times New Roman" w:cs="Times New Roman"/>
          <w:color w:val="000000" w:themeColor="text1"/>
          <w:sz w:val="28"/>
          <w:szCs w:val="28"/>
        </w:rPr>
        <w:t xml:space="preserve">боснование и </w:t>
      </w:r>
      <w:r w:rsidR="00BC7BFA" w:rsidRPr="00B97B5D">
        <w:rPr>
          <w:rFonts w:ascii="Times New Roman" w:hAnsi="Times New Roman" w:cs="Times New Roman"/>
          <w:color w:val="000000" w:themeColor="text1"/>
          <w:sz w:val="28"/>
          <w:szCs w:val="28"/>
        </w:rPr>
        <w:t xml:space="preserve">порядок </w:t>
      </w:r>
      <w:r w:rsidR="00E01D45" w:rsidRPr="00B97B5D">
        <w:rPr>
          <w:rFonts w:ascii="Times New Roman" w:hAnsi="Times New Roman" w:cs="Times New Roman"/>
          <w:color w:val="000000" w:themeColor="text1"/>
          <w:sz w:val="28"/>
          <w:szCs w:val="28"/>
        </w:rPr>
        <w:t>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1315C" w:rsidRPr="00B97B5D" w:rsidRDefault="0091315C" w:rsidP="009131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97B5D">
        <w:rPr>
          <w:rFonts w:ascii="Times New Roman" w:hAnsi="Times New Roman" w:cs="Times New Roman"/>
          <w:color w:val="000000" w:themeColor="text1"/>
          <w:sz w:val="28"/>
          <w:szCs w:val="28"/>
        </w:rPr>
        <w:t>6</w:t>
      </w:r>
      <w:r w:rsidR="007104A5"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7104A5" w:rsidRPr="00B97B5D">
        <w:rPr>
          <w:rFonts w:ascii="Times New Roman" w:eastAsia="Times New Roman" w:hAnsi="Times New Roman" w:cs="Times New Roman"/>
          <w:sz w:val="28"/>
          <w:szCs w:val="28"/>
          <w:lang w:eastAsia="ru-RU"/>
        </w:rPr>
        <w:t>п</w:t>
      </w:r>
      <w:r w:rsidRPr="00B97B5D">
        <w:rPr>
          <w:rFonts w:ascii="Times New Roman" w:eastAsia="Times New Roman" w:hAnsi="Times New Roman" w:cs="Times New Roman"/>
          <w:sz w:val="28"/>
          <w:szCs w:val="28"/>
          <w:lang w:eastAsia="ru-RU"/>
        </w:rPr>
        <w:t>орядок, место, дата начала и дата окончания срока подачи заявок на участие в закупке</w:t>
      </w:r>
      <w:r w:rsidR="007104A5" w:rsidRPr="00B97B5D">
        <w:rPr>
          <w:rFonts w:ascii="Times New Roman" w:eastAsia="Times New Roman" w:hAnsi="Times New Roman" w:cs="Times New Roman"/>
          <w:sz w:val="28"/>
          <w:szCs w:val="28"/>
          <w:lang w:eastAsia="ru-RU"/>
        </w:rPr>
        <w:t>;</w:t>
      </w:r>
    </w:p>
    <w:p w:rsidR="00E01D45" w:rsidRPr="00B97B5D" w:rsidRDefault="0091315C" w:rsidP="00E01D4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7</w:t>
      </w:r>
      <w:r w:rsidR="007104A5" w:rsidRPr="00B97B5D">
        <w:rPr>
          <w:rFonts w:ascii="Times New Roman" w:hAnsi="Times New Roman" w:cs="Times New Roman"/>
          <w:color w:val="000000" w:themeColor="text1"/>
          <w:sz w:val="28"/>
          <w:szCs w:val="28"/>
        </w:rPr>
        <w:t>)</w:t>
      </w:r>
      <w:r w:rsidR="00E01D45" w:rsidRPr="00B97B5D">
        <w:rPr>
          <w:rFonts w:ascii="Times New Roman" w:hAnsi="Times New Roman" w:cs="Times New Roman"/>
          <w:color w:val="000000" w:themeColor="text1"/>
          <w:sz w:val="28"/>
          <w:szCs w:val="28"/>
        </w:rPr>
        <w:t xml:space="preserve"> </w:t>
      </w:r>
      <w:r w:rsidR="007104A5" w:rsidRPr="00B97B5D">
        <w:rPr>
          <w:rFonts w:ascii="Times New Roman" w:hAnsi="Times New Roman" w:cs="Times New Roman"/>
          <w:color w:val="000000" w:themeColor="text1"/>
          <w:sz w:val="28"/>
          <w:szCs w:val="28"/>
        </w:rPr>
        <w:t>т</w:t>
      </w:r>
      <w:r w:rsidR="00E01D45" w:rsidRPr="00B97B5D">
        <w:rPr>
          <w:rFonts w:ascii="Times New Roman" w:hAnsi="Times New Roman" w:cs="Times New Roman"/>
          <w:color w:val="000000" w:themeColor="text1"/>
          <w:sz w:val="28"/>
          <w:szCs w:val="28"/>
        </w:rPr>
        <w:t xml:space="preserve">ребования к участникам </w:t>
      </w:r>
      <w:r w:rsidR="006A21D5" w:rsidRPr="00B97B5D">
        <w:rPr>
          <w:rFonts w:ascii="Times New Roman" w:hAnsi="Times New Roman" w:cs="Times New Roman"/>
          <w:color w:val="000000" w:themeColor="text1"/>
          <w:sz w:val="28"/>
          <w:szCs w:val="28"/>
        </w:rPr>
        <w:t>запроса котировок</w:t>
      </w:r>
      <w:r w:rsidR="00E01D45" w:rsidRPr="00B97B5D">
        <w:rPr>
          <w:rFonts w:ascii="Times New Roman" w:hAnsi="Times New Roman" w:cs="Times New Roman"/>
          <w:color w:val="000000" w:themeColor="text1"/>
          <w:sz w:val="28"/>
          <w:szCs w:val="28"/>
        </w:rPr>
        <w:t xml:space="preserve"> </w:t>
      </w:r>
      <w:r w:rsidR="00BC7BFA" w:rsidRPr="00B97B5D">
        <w:rPr>
          <w:rFonts w:ascii="Times New Roman" w:hAnsi="Times New Roman" w:cs="Times New Roman"/>
          <w:color w:val="000000" w:themeColor="text1"/>
          <w:sz w:val="28"/>
          <w:szCs w:val="28"/>
        </w:rPr>
        <w:t xml:space="preserve">в электронной форме </w:t>
      </w:r>
      <w:r w:rsidR="00E01D45" w:rsidRPr="00B97B5D">
        <w:rPr>
          <w:rFonts w:ascii="Times New Roman" w:hAnsi="Times New Roman" w:cs="Times New Roman"/>
          <w:color w:val="000000" w:themeColor="text1"/>
          <w:sz w:val="28"/>
          <w:szCs w:val="28"/>
        </w:rPr>
        <w:t xml:space="preserve">и перечень документов, представляемых участниками </w:t>
      </w:r>
      <w:r w:rsidR="006A21D5" w:rsidRPr="00B97B5D">
        <w:rPr>
          <w:rFonts w:ascii="Times New Roman" w:hAnsi="Times New Roman" w:cs="Times New Roman"/>
          <w:color w:val="000000" w:themeColor="text1"/>
          <w:sz w:val="28"/>
          <w:szCs w:val="28"/>
        </w:rPr>
        <w:t>запроса котировок</w:t>
      </w:r>
      <w:r w:rsidR="00BC7BFA" w:rsidRPr="00B97B5D">
        <w:rPr>
          <w:rFonts w:ascii="Times New Roman" w:hAnsi="Times New Roman" w:cs="Times New Roman"/>
          <w:color w:val="000000" w:themeColor="text1"/>
          <w:sz w:val="28"/>
          <w:szCs w:val="28"/>
        </w:rPr>
        <w:t xml:space="preserve"> в электронной форме </w:t>
      </w:r>
      <w:r w:rsidR="00E01D45" w:rsidRPr="00B97B5D">
        <w:rPr>
          <w:rFonts w:ascii="Times New Roman" w:hAnsi="Times New Roman" w:cs="Times New Roman"/>
          <w:color w:val="000000" w:themeColor="text1"/>
          <w:sz w:val="28"/>
          <w:szCs w:val="28"/>
        </w:rPr>
        <w:t>для подтверждения их соответ</w:t>
      </w:r>
      <w:r w:rsidR="007104A5" w:rsidRPr="00B97B5D">
        <w:rPr>
          <w:rFonts w:ascii="Times New Roman" w:hAnsi="Times New Roman" w:cs="Times New Roman"/>
          <w:color w:val="000000" w:themeColor="text1"/>
          <w:sz w:val="28"/>
          <w:szCs w:val="28"/>
        </w:rPr>
        <w:t>ствия установленным требованиям;</w:t>
      </w:r>
    </w:p>
    <w:p w:rsidR="00E01D45" w:rsidRPr="00B97B5D" w:rsidRDefault="0091315C" w:rsidP="00E01D45">
      <w:pPr>
        <w:pStyle w:val="ConsPlusNormal"/>
        <w:ind w:firstLine="540"/>
        <w:jc w:val="both"/>
        <w:rPr>
          <w:rFonts w:ascii="Times New Roman" w:hAnsi="Times New Roman" w:cs="Times New Roman"/>
          <w:sz w:val="28"/>
          <w:szCs w:val="28"/>
        </w:rPr>
      </w:pPr>
      <w:r w:rsidRPr="00B97B5D">
        <w:rPr>
          <w:rFonts w:ascii="Times New Roman" w:hAnsi="Times New Roman" w:cs="Times New Roman"/>
          <w:sz w:val="28"/>
          <w:szCs w:val="28"/>
        </w:rPr>
        <w:t>8</w:t>
      </w:r>
      <w:r w:rsidR="007104A5" w:rsidRPr="00B97B5D">
        <w:rPr>
          <w:rFonts w:ascii="Times New Roman" w:hAnsi="Times New Roman" w:cs="Times New Roman"/>
          <w:sz w:val="28"/>
          <w:szCs w:val="28"/>
        </w:rPr>
        <w:t>)</w:t>
      </w:r>
      <w:r w:rsidR="00E01D45" w:rsidRPr="00B97B5D">
        <w:rPr>
          <w:rFonts w:ascii="Times New Roman" w:hAnsi="Times New Roman" w:cs="Times New Roman"/>
          <w:sz w:val="28"/>
          <w:szCs w:val="28"/>
        </w:rPr>
        <w:t xml:space="preserve"> </w:t>
      </w:r>
      <w:r w:rsidR="007104A5" w:rsidRPr="00B97B5D">
        <w:rPr>
          <w:rFonts w:ascii="Times New Roman" w:hAnsi="Times New Roman" w:cs="Times New Roman"/>
          <w:sz w:val="28"/>
          <w:szCs w:val="28"/>
        </w:rPr>
        <w:t>р</w:t>
      </w:r>
      <w:r w:rsidR="00E01D45" w:rsidRPr="00B97B5D">
        <w:rPr>
          <w:rFonts w:ascii="Times New Roman" w:hAnsi="Times New Roman" w:cs="Times New Roman"/>
          <w:sz w:val="28"/>
          <w:szCs w:val="28"/>
        </w:rPr>
        <w:t xml:space="preserve">азмер обеспечения заявки на участие в </w:t>
      </w:r>
      <w:r w:rsidR="00456A83" w:rsidRPr="00B97B5D">
        <w:rPr>
          <w:rFonts w:ascii="Times New Roman" w:hAnsi="Times New Roman" w:cs="Times New Roman"/>
          <w:sz w:val="28"/>
          <w:szCs w:val="28"/>
        </w:rPr>
        <w:t>запросе котировок</w:t>
      </w:r>
      <w:r w:rsidR="00BC7BFA" w:rsidRPr="00B97B5D">
        <w:rPr>
          <w:rFonts w:ascii="Times New Roman" w:hAnsi="Times New Roman" w:cs="Times New Roman"/>
          <w:sz w:val="28"/>
          <w:szCs w:val="28"/>
        </w:rPr>
        <w:t xml:space="preserve"> в электронной форме</w:t>
      </w:r>
      <w:r w:rsidR="00E01D45" w:rsidRPr="00B97B5D">
        <w:rPr>
          <w:rFonts w:ascii="Times New Roman" w:hAnsi="Times New Roman" w:cs="Times New Roman"/>
          <w:sz w:val="28"/>
          <w:szCs w:val="28"/>
        </w:rPr>
        <w:t xml:space="preserve">, срок и порядок предоставления обеспечения, в случае установления Заказчиком требования обеспечения заявки на участие в </w:t>
      </w:r>
      <w:r w:rsidR="006A21D5" w:rsidRPr="00B97B5D">
        <w:rPr>
          <w:rFonts w:ascii="Times New Roman" w:hAnsi="Times New Roman" w:cs="Times New Roman"/>
          <w:sz w:val="28"/>
          <w:szCs w:val="28"/>
        </w:rPr>
        <w:t>запросе котировок</w:t>
      </w:r>
      <w:r w:rsidR="00BC7BFA" w:rsidRPr="00B97B5D">
        <w:rPr>
          <w:rFonts w:ascii="Times New Roman" w:hAnsi="Times New Roman" w:cs="Times New Roman"/>
          <w:sz w:val="28"/>
          <w:szCs w:val="28"/>
        </w:rPr>
        <w:t xml:space="preserve"> в электронной форме</w:t>
      </w:r>
      <w:r w:rsidR="007104A5" w:rsidRPr="00B97B5D">
        <w:rPr>
          <w:rFonts w:ascii="Times New Roman" w:hAnsi="Times New Roman" w:cs="Times New Roman"/>
          <w:sz w:val="28"/>
          <w:szCs w:val="28"/>
        </w:rPr>
        <w:t>;</w:t>
      </w:r>
      <w:r w:rsidR="00E01D45" w:rsidRPr="00B97B5D">
        <w:rPr>
          <w:rFonts w:ascii="Times New Roman" w:hAnsi="Times New Roman" w:cs="Times New Roman"/>
          <w:sz w:val="28"/>
          <w:szCs w:val="28"/>
        </w:rPr>
        <w:t xml:space="preserve"> </w:t>
      </w:r>
    </w:p>
    <w:p w:rsidR="00E01D45" w:rsidRPr="00B97B5D" w:rsidRDefault="0091315C" w:rsidP="00E01D4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9</w:t>
      </w:r>
      <w:r w:rsidR="007104A5" w:rsidRPr="00B97B5D">
        <w:rPr>
          <w:rFonts w:ascii="Times New Roman" w:hAnsi="Times New Roman" w:cs="Times New Roman"/>
          <w:color w:val="000000" w:themeColor="text1"/>
          <w:sz w:val="28"/>
          <w:szCs w:val="28"/>
        </w:rPr>
        <w:t>)</w:t>
      </w:r>
      <w:r w:rsidR="00E01D45" w:rsidRPr="00B97B5D">
        <w:rPr>
          <w:rFonts w:ascii="Times New Roman" w:hAnsi="Times New Roman" w:cs="Times New Roman"/>
          <w:color w:val="000000" w:themeColor="text1"/>
          <w:sz w:val="28"/>
          <w:szCs w:val="28"/>
        </w:rPr>
        <w:t xml:space="preserve"> </w:t>
      </w:r>
      <w:r w:rsidR="007104A5" w:rsidRPr="00B97B5D">
        <w:rPr>
          <w:rFonts w:ascii="Times New Roman" w:hAnsi="Times New Roman" w:cs="Times New Roman"/>
          <w:color w:val="000000" w:themeColor="text1"/>
          <w:sz w:val="28"/>
          <w:szCs w:val="28"/>
        </w:rPr>
        <w:t>п</w:t>
      </w:r>
      <w:r w:rsidR="00E01D45" w:rsidRPr="00B97B5D">
        <w:rPr>
          <w:rFonts w:ascii="Times New Roman" w:hAnsi="Times New Roman" w:cs="Times New Roman"/>
          <w:color w:val="000000" w:themeColor="text1"/>
          <w:sz w:val="28"/>
          <w:szCs w:val="28"/>
        </w:rPr>
        <w:t xml:space="preserve">орядок и срок отзыва заявок на участие в </w:t>
      </w:r>
      <w:r w:rsidR="006A21D5" w:rsidRPr="00B97B5D">
        <w:rPr>
          <w:rFonts w:ascii="Times New Roman" w:hAnsi="Times New Roman" w:cs="Times New Roman"/>
          <w:color w:val="000000" w:themeColor="text1"/>
          <w:sz w:val="28"/>
          <w:szCs w:val="28"/>
        </w:rPr>
        <w:t>запросе котировок</w:t>
      </w:r>
      <w:r w:rsidR="00BC7BFA" w:rsidRPr="00B97B5D">
        <w:rPr>
          <w:rFonts w:ascii="Times New Roman" w:hAnsi="Times New Roman" w:cs="Times New Roman"/>
          <w:color w:val="000000" w:themeColor="text1"/>
          <w:sz w:val="28"/>
          <w:szCs w:val="28"/>
        </w:rPr>
        <w:t xml:space="preserve"> в электронной форме</w:t>
      </w:r>
      <w:r w:rsidR="00456A83" w:rsidRPr="00B97B5D">
        <w:rPr>
          <w:rFonts w:ascii="Times New Roman" w:hAnsi="Times New Roman" w:cs="Times New Roman"/>
          <w:color w:val="000000" w:themeColor="text1"/>
          <w:sz w:val="28"/>
          <w:szCs w:val="28"/>
        </w:rPr>
        <w:t>,</w:t>
      </w:r>
      <w:r w:rsidR="006A21D5" w:rsidRPr="00B97B5D">
        <w:rPr>
          <w:rFonts w:ascii="Times New Roman" w:hAnsi="Times New Roman" w:cs="Times New Roman"/>
          <w:color w:val="000000" w:themeColor="text1"/>
          <w:sz w:val="28"/>
          <w:szCs w:val="28"/>
        </w:rPr>
        <w:t xml:space="preserve"> </w:t>
      </w:r>
      <w:r w:rsidR="00E01D45" w:rsidRPr="00B97B5D">
        <w:rPr>
          <w:rFonts w:ascii="Times New Roman" w:hAnsi="Times New Roman" w:cs="Times New Roman"/>
          <w:color w:val="000000" w:themeColor="text1"/>
          <w:sz w:val="28"/>
          <w:szCs w:val="28"/>
        </w:rPr>
        <w:t xml:space="preserve">порядок возврата заявок на участие в </w:t>
      </w:r>
      <w:r w:rsidR="006A21D5" w:rsidRPr="00B97B5D">
        <w:rPr>
          <w:rFonts w:ascii="Times New Roman" w:hAnsi="Times New Roman" w:cs="Times New Roman"/>
          <w:color w:val="000000" w:themeColor="text1"/>
          <w:sz w:val="28"/>
          <w:szCs w:val="28"/>
        </w:rPr>
        <w:t xml:space="preserve">запросе котировок </w:t>
      </w:r>
      <w:r w:rsidR="00BC7BFA" w:rsidRPr="00B97B5D">
        <w:rPr>
          <w:rFonts w:ascii="Times New Roman" w:hAnsi="Times New Roman" w:cs="Times New Roman"/>
          <w:color w:val="000000" w:themeColor="text1"/>
          <w:sz w:val="28"/>
          <w:szCs w:val="28"/>
        </w:rPr>
        <w:t xml:space="preserve">в электронной форме </w:t>
      </w:r>
      <w:r w:rsidR="00E01D45" w:rsidRPr="00B97B5D">
        <w:rPr>
          <w:rFonts w:ascii="Times New Roman" w:hAnsi="Times New Roman" w:cs="Times New Roman"/>
          <w:color w:val="000000" w:themeColor="text1"/>
          <w:sz w:val="28"/>
          <w:szCs w:val="28"/>
        </w:rPr>
        <w:t>(в том числе поступивших после окончания срока подачи заявок)</w:t>
      </w:r>
      <w:r w:rsidR="007104A5" w:rsidRPr="00B97B5D">
        <w:rPr>
          <w:rFonts w:ascii="Times New Roman" w:hAnsi="Times New Roman" w:cs="Times New Roman"/>
          <w:color w:val="000000" w:themeColor="text1"/>
          <w:sz w:val="28"/>
          <w:szCs w:val="28"/>
        </w:rPr>
        <w:t>;</w:t>
      </w:r>
      <w:r w:rsidR="00E01D45" w:rsidRPr="00B97B5D">
        <w:rPr>
          <w:rFonts w:ascii="Times New Roman" w:hAnsi="Times New Roman" w:cs="Times New Roman"/>
          <w:color w:val="000000" w:themeColor="text1"/>
          <w:sz w:val="28"/>
          <w:szCs w:val="28"/>
        </w:rPr>
        <w:t xml:space="preserve"> </w:t>
      </w:r>
    </w:p>
    <w:p w:rsidR="00E01D45" w:rsidRPr="00B97B5D" w:rsidRDefault="0091315C"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10</w:t>
      </w:r>
      <w:r w:rsidR="007104A5" w:rsidRPr="00B97B5D">
        <w:rPr>
          <w:rFonts w:ascii="Times New Roman" w:hAnsi="Times New Roman" w:cs="Times New Roman"/>
          <w:color w:val="000000" w:themeColor="text1"/>
          <w:sz w:val="28"/>
          <w:szCs w:val="28"/>
        </w:rPr>
        <w:t>)</w:t>
      </w:r>
      <w:r w:rsidR="00E01D45" w:rsidRPr="00B97B5D">
        <w:rPr>
          <w:rFonts w:ascii="Times New Roman" w:hAnsi="Times New Roman" w:cs="Times New Roman"/>
          <w:color w:val="000000" w:themeColor="text1"/>
          <w:sz w:val="28"/>
          <w:szCs w:val="28"/>
        </w:rPr>
        <w:t xml:space="preserve"> </w:t>
      </w:r>
      <w:r w:rsidR="007104A5" w:rsidRPr="00B97B5D">
        <w:rPr>
          <w:rFonts w:ascii="Times New Roman" w:hAnsi="Times New Roman" w:cs="Times New Roman"/>
          <w:color w:val="000000" w:themeColor="text1"/>
          <w:sz w:val="28"/>
          <w:szCs w:val="28"/>
        </w:rPr>
        <w:t>с</w:t>
      </w:r>
      <w:r w:rsidR="00E01D45" w:rsidRPr="00B97B5D">
        <w:rPr>
          <w:rFonts w:ascii="Times New Roman" w:hAnsi="Times New Roman" w:cs="Times New Roman"/>
          <w:color w:val="000000" w:themeColor="text1"/>
          <w:sz w:val="28"/>
          <w:szCs w:val="28"/>
        </w:rPr>
        <w:t>ведения о возможности Заказчика изменить предусмотренные договором количест</w:t>
      </w:r>
      <w:r w:rsidR="007104A5" w:rsidRPr="00B97B5D">
        <w:rPr>
          <w:rFonts w:ascii="Times New Roman" w:hAnsi="Times New Roman" w:cs="Times New Roman"/>
          <w:color w:val="000000" w:themeColor="text1"/>
          <w:sz w:val="28"/>
          <w:szCs w:val="28"/>
        </w:rPr>
        <w:t>во товаров, объем работ, услуг;</w:t>
      </w:r>
    </w:p>
    <w:p w:rsidR="00E01D45" w:rsidRPr="00B97B5D" w:rsidRDefault="00E01D45" w:rsidP="00E01D45">
      <w:pPr>
        <w:pStyle w:val="ConsPlusNormal"/>
        <w:tabs>
          <w:tab w:val="left" w:pos="5245"/>
        </w:tabs>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91315C" w:rsidRPr="00B97B5D">
        <w:rPr>
          <w:rFonts w:ascii="Times New Roman" w:hAnsi="Times New Roman" w:cs="Times New Roman"/>
          <w:color w:val="000000" w:themeColor="text1"/>
          <w:sz w:val="28"/>
          <w:szCs w:val="28"/>
        </w:rPr>
        <w:t>1</w:t>
      </w:r>
      <w:r w:rsidR="007104A5"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Размер обеспечения исполнения договора и</w:t>
      </w:r>
      <w:r w:rsidR="00146466"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или</w:t>
      </w:r>
      <w:r w:rsidR="00146466"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обеспечения исполнения гарантийных обязательств, срок и порядок их предоставления в случае, если Заказчиком установлено требование об</w:t>
      </w:r>
      <w:r w:rsidR="00146466" w:rsidRPr="00B97B5D">
        <w:rPr>
          <w:rFonts w:ascii="Times New Roman" w:hAnsi="Times New Roman" w:cs="Times New Roman"/>
          <w:color w:val="000000" w:themeColor="text1"/>
          <w:sz w:val="28"/>
          <w:szCs w:val="28"/>
        </w:rPr>
        <w:t>еспечения исполнения договора и (</w:t>
      </w:r>
      <w:r w:rsidRPr="00B97B5D">
        <w:rPr>
          <w:rFonts w:ascii="Times New Roman" w:hAnsi="Times New Roman" w:cs="Times New Roman"/>
          <w:color w:val="000000" w:themeColor="text1"/>
          <w:sz w:val="28"/>
          <w:szCs w:val="28"/>
        </w:rPr>
        <w:t>или</w:t>
      </w:r>
      <w:r w:rsidR="00146466"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w:t>
      </w:r>
      <w:r w:rsidR="00333C65" w:rsidRPr="00B97B5D">
        <w:rPr>
          <w:rFonts w:ascii="Times New Roman" w:hAnsi="Times New Roman" w:cs="Times New Roman"/>
          <w:color w:val="000000" w:themeColor="text1"/>
          <w:sz w:val="28"/>
          <w:szCs w:val="28"/>
        </w:rPr>
        <w:t>с разделом 4</w:t>
      </w:r>
      <w:r w:rsidR="0076074A" w:rsidRPr="00B97B5D">
        <w:rPr>
          <w:rFonts w:ascii="Times New Roman" w:hAnsi="Times New Roman" w:cs="Times New Roman"/>
          <w:color w:val="000000" w:themeColor="text1"/>
          <w:sz w:val="28"/>
          <w:szCs w:val="28"/>
        </w:rPr>
        <w:t>9</w:t>
      </w:r>
      <w:r w:rsidRPr="00B97B5D">
        <w:rPr>
          <w:rFonts w:ascii="Times New Roman" w:hAnsi="Times New Roman" w:cs="Times New Roman"/>
          <w:color w:val="000000" w:themeColor="text1"/>
          <w:sz w:val="28"/>
          <w:szCs w:val="28"/>
        </w:rPr>
        <w:t xml:space="preserve"> настоящего Положения</w:t>
      </w:r>
      <w:r w:rsidR="007104A5" w:rsidRPr="00B97B5D">
        <w:rPr>
          <w:rFonts w:ascii="Times New Roman" w:hAnsi="Times New Roman" w:cs="Times New Roman"/>
          <w:color w:val="000000" w:themeColor="text1"/>
          <w:sz w:val="28"/>
          <w:szCs w:val="28"/>
        </w:rPr>
        <w:t>;</w:t>
      </w:r>
    </w:p>
    <w:p w:rsidR="00E01D45" w:rsidRPr="00B97B5D" w:rsidRDefault="00E01D45"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91315C" w:rsidRPr="00B97B5D">
        <w:rPr>
          <w:rFonts w:ascii="Times New Roman" w:hAnsi="Times New Roman" w:cs="Times New Roman"/>
          <w:color w:val="000000" w:themeColor="text1"/>
          <w:sz w:val="28"/>
          <w:szCs w:val="28"/>
        </w:rPr>
        <w:t>2</w:t>
      </w:r>
      <w:r w:rsidR="007104A5" w:rsidRPr="00B97B5D">
        <w:rPr>
          <w:rFonts w:ascii="Times New Roman" w:hAnsi="Times New Roman" w:cs="Times New Roman"/>
          <w:color w:val="000000" w:themeColor="text1"/>
          <w:sz w:val="28"/>
          <w:szCs w:val="28"/>
        </w:rPr>
        <w:t>)</w:t>
      </w:r>
      <w:r w:rsidR="00915BE1" w:rsidRPr="00B97B5D">
        <w:rPr>
          <w:rFonts w:ascii="Times New Roman" w:hAnsi="Times New Roman" w:cs="Times New Roman"/>
          <w:color w:val="000000" w:themeColor="text1"/>
          <w:sz w:val="28"/>
          <w:szCs w:val="28"/>
        </w:rPr>
        <w:t xml:space="preserve"> </w:t>
      </w:r>
      <w:r w:rsidR="007104A5" w:rsidRPr="00B97B5D">
        <w:rPr>
          <w:rFonts w:ascii="Times New Roman" w:hAnsi="Times New Roman" w:cs="Times New Roman"/>
          <w:color w:val="000000" w:themeColor="text1"/>
          <w:sz w:val="28"/>
          <w:szCs w:val="28"/>
        </w:rPr>
        <w:t>с</w:t>
      </w:r>
      <w:r w:rsidRPr="00B97B5D">
        <w:rPr>
          <w:rFonts w:ascii="Times New Roman" w:hAnsi="Times New Roman" w:cs="Times New Roman"/>
          <w:color w:val="000000" w:themeColor="text1"/>
          <w:sz w:val="28"/>
          <w:szCs w:val="28"/>
        </w:rPr>
        <w:t>рок со дня размещения в Единой информационной системе протокола рассмотрения заявок</w:t>
      </w:r>
      <w:r w:rsidR="00BC7BFA" w:rsidRPr="00B97B5D">
        <w:rPr>
          <w:rFonts w:ascii="Times New Roman" w:hAnsi="Times New Roman" w:cs="Times New Roman"/>
          <w:color w:val="000000" w:themeColor="text1"/>
          <w:sz w:val="28"/>
          <w:szCs w:val="28"/>
        </w:rPr>
        <w:t xml:space="preserve"> в электронной форме</w:t>
      </w:r>
      <w:r w:rsidRPr="00B97B5D">
        <w:rPr>
          <w:rFonts w:ascii="Times New Roman" w:hAnsi="Times New Roman" w:cs="Times New Roman"/>
          <w:color w:val="000000" w:themeColor="text1"/>
          <w:sz w:val="28"/>
          <w:szCs w:val="28"/>
        </w:rPr>
        <w:t xml:space="preserve">, в течение которого победитель </w:t>
      </w:r>
      <w:r w:rsidR="00985305" w:rsidRPr="00B97B5D">
        <w:rPr>
          <w:rFonts w:ascii="Times New Roman" w:hAnsi="Times New Roman" w:cs="Times New Roman"/>
          <w:color w:val="000000" w:themeColor="text1"/>
          <w:sz w:val="28"/>
          <w:szCs w:val="28"/>
        </w:rPr>
        <w:t xml:space="preserve">запроса котировок </w:t>
      </w:r>
      <w:r w:rsidR="00BC7BFA" w:rsidRPr="00B97B5D">
        <w:rPr>
          <w:rFonts w:ascii="Times New Roman" w:hAnsi="Times New Roman" w:cs="Times New Roman"/>
          <w:color w:val="000000" w:themeColor="text1"/>
          <w:sz w:val="28"/>
          <w:szCs w:val="28"/>
        </w:rPr>
        <w:t xml:space="preserve">в электронной форме </w:t>
      </w:r>
      <w:r w:rsidRPr="00B97B5D">
        <w:rPr>
          <w:rFonts w:ascii="Times New Roman" w:hAnsi="Times New Roman" w:cs="Times New Roman"/>
          <w:color w:val="000000" w:themeColor="text1"/>
          <w:sz w:val="28"/>
          <w:szCs w:val="28"/>
        </w:rPr>
        <w:t>должен подписать проект договора.</w:t>
      </w:r>
    </w:p>
    <w:p w:rsidR="008C4E43" w:rsidRPr="00B97B5D" w:rsidRDefault="004D181A" w:rsidP="008C4E4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30</w:t>
      </w:r>
      <w:r w:rsidR="00E01D45" w:rsidRPr="00B97B5D">
        <w:rPr>
          <w:rFonts w:ascii="Times New Roman" w:hAnsi="Times New Roman" w:cs="Times New Roman"/>
          <w:color w:val="000000" w:themeColor="text1"/>
          <w:sz w:val="28"/>
          <w:szCs w:val="28"/>
        </w:rPr>
        <w:t>.3.</w:t>
      </w:r>
      <w:r w:rsidR="008C4E43" w:rsidRPr="00B97B5D">
        <w:rPr>
          <w:rFonts w:ascii="Times New Roman" w:hAnsi="Times New Roman" w:cs="Times New Roman"/>
          <w:color w:val="000000" w:themeColor="text1"/>
          <w:sz w:val="28"/>
          <w:szCs w:val="28"/>
        </w:rPr>
        <w:t xml:space="preserve"> </w:t>
      </w:r>
      <w:r w:rsidR="008C4E43" w:rsidRPr="00B97B5D">
        <w:rPr>
          <w:rFonts w:ascii="Times New Roman" w:eastAsiaTheme="minorHAnsi" w:hAnsi="Times New Roman" w:cs="Times New Roman"/>
          <w:color w:val="000000" w:themeColor="text1"/>
          <w:sz w:val="28"/>
          <w:szCs w:val="28"/>
          <w:lang w:eastAsia="en-US"/>
        </w:rPr>
        <w:t xml:space="preserve">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sidR="00F804CA" w:rsidRPr="00B97B5D">
        <w:rPr>
          <w:rFonts w:ascii="Times New Roman" w:eastAsiaTheme="minorHAnsi" w:hAnsi="Times New Roman" w:cs="Times New Roman"/>
          <w:color w:val="000000" w:themeColor="text1"/>
          <w:sz w:val="28"/>
          <w:szCs w:val="28"/>
          <w:lang w:eastAsia="en-US"/>
        </w:rPr>
        <w:t xml:space="preserve">запроса котировок </w:t>
      </w:r>
      <w:r w:rsidR="008C4E43" w:rsidRPr="00B97B5D">
        <w:rPr>
          <w:rFonts w:ascii="Times New Roman" w:eastAsiaTheme="minorHAnsi" w:hAnsi="Times New Roman" w:cs="Times New Roman"/>
          <w:color w:val="000000" w:themeColor="text1"/>
          <w:sz w:val="28"/>
          <w:szCs w:val="28"/>
          <w:lang w:eastAsia="en-US"/>
        </w:rPr>
        <w:t xml:space="preserve">и </w:t>
      </w:r>
      <w:r w:rsidR="00F804CA" w:rsidRPr="00B97B5D">
        <w:rPr>
          <w:rFonts w:ascii="Times New Roman" w:eastAsiaTheme="minorHAnsi" w:hAnsi="Times New Roman" w:cs="Times New Roman"/>
          <w:color w:val="000000" w:themeColor="text1"/>
          <w:sz w:val="28"/>
          <w:szCs w:val="28"/>
          <w:lang w:eastAsia="en-US"/>
        </w:rPr>
        <w:t xml:space="preserve">котировочной </w:t>
      </w:r>
      <w:r w:rsidR="008C4E43" w:rsidRPr="00B97B5D">
        <w:rPr>
          <w:rFonts w:ascii="Times New Roman" w:eastAsiaTheme="minorHAnsi" w:hAnsi="Times New Roman" w:cs="Times New Roman"/>
          <w:color w:val="000000" w:themeColor="text1"/>
          <w:sz w:val="28"/>
          <w:szCs w:val="28"/>
          <w:lang w:eastAsia="en-US"/>
        </w:rPr>
        <w:t xml:space="preserve">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w:t>
      </w:r>
      <w:r w:rsidR="00F804CA" w:rsidRPr="00B97B5D">
        <w:rPr>
          <w:rFonts w:ascii="Times New Roman" w:eastAsiaTheme="minorHAnsi" w:hAnsi="Times New Roman" w:cs="Times New Roman"/>
          <w:color w:val="000000" w:themeColor="text1"/>
          <w:sz w:val="28"/>
          <w:szCs w:val="28"/>
          <w:lang w:eastAsia="en-US"/>
        </w:rPr>
        <w:lastRenderedPageBreak/>
        <w:t xml:space="preserve">о проведении запроса котировок и котировочной  документации </w:t>
      </w:r>
      <w:r w:rsidR="008C4E43" w:rsidRPr="00B97B5D">
        <w:rPr>
          <w:rFonts w:ascii="Times New Roman" w:eastAsiaTheme="minorHAnsi" w:hAnsi="Times New Roman" w:cs="Times New Roman"/>
          <w:color w:val="000000" w:themeColor="text1"/>
          <w:sz w:val="28"/>
          <w:szCs w:val="28"/>
          <w:lang w:eastAsia="en-US"/>
        </w:rPr>
        <w:t xml:space="preserve">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w:t>
      </w:r>
      <w:r w:rsidR="00F804CA" w:rsidRPr="00B97B5D">
        <w:rPr>
          <w:rFonts w:ascii="Times New Roman" w:eastAsiaTheme="minorHAnsi" w:hAnsi="Times New Roman" w:cs="Times New Roman"/>
          <w:color w:val="000000" w:themeColor="text1"/>
          <w:sz w:val="28"/>
          <w:szCs w:val="28"/>
          <w:lang w:eastAsia="en-US"/>
        </w:rPr>
        <w:t>о проведении запроса котировок и котировочной документации</w:t>
      </w:r>
      <w:r w:rsidR="008C4E43" w:rsidRPr="00B97B5D">
        <w:rPr>
          <w:rFonts w:ascii="Times New Roman" w:eastAsiaTheme="minorHAnsi" w:hAnsi="Times New Roman" w:cs="Times New Roman"/>
          <w:color w:val="000000" w:themeColor="text1"/>
          <w:sz w:val="28"/>
          <w:szCs w:val="28"/>
          <w:lang w:eastAsia="en-US"/>
        </w:rPr>
        <w:t>.</w:t>
      </w:r>
    </w:p>
    <w:p w:rsidR="00E01D45" w:rsidRPr="00B97B5D" w:rsidRDefault="004D181A"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30</w:t>
      </w:r>
      <w:r w:rsidR="00E01D45" w:rsidRPr="00B97B5D">
        <w:rPr>
          <w:rFonts w:ascii="Times New Roman" w:hAnsi="Times New Roman" w:cs="Times New Roman"/>
          <w:color w:val="000000" w:themeColor="text1"/>
          <w:sz w:val="28"/>
          <w:szCs w:val="28"/>
        </w:rPr>
        <w:t>.</w:t>
      </w:r>
      <w:r w:rsidR="0062736E" w:rsidRPr="00B97B5D">
        <w:rPr>
          <w:rFonts w:ascii="Times New Roman" w:hAnsi="Times New Roman" w:cs="Times New Roman"/>
          <w:color w:val="000000" w:themeColor="text1"/>
          <w:sz w:val="28"/>
          <w:szCs w:val="28"/>
        </w:rPr>
        <w:t>4</w:t>
      </w:r>
      <w:r w:rsidR="00E01D45" w:rsidRPr="00B97B5D">
        <w:rPr>
          <w:rFonts w:ascii="Times New Roman" w:hAnsi="Times New Roman" w:cs="Times New Roman"/>
          <w:color w:val="000000" w:themeColor="text1"/>
          <w:sz w:val="28"/>
          <w:szCs w:val="28"/>
        </w:rPr>
        <w:t xml:space="preserve">. </w:t>
      </w:r>
      <w:r w:rsidR="00985305" w:rsidRPr="00B97B5D">
        <w:rPr>
          <w:rFonts w:ascii="Times New Roman" w:hAnsi="Times New Roman" w:cs="Times New Roman"/>
          <w:color w:val="000000" w:themeColor="text1"/>
          <w:sz w:val="28"/>
          <w:szCs w:val="28"/>
        </w:rPr>
        <w:t xml:space="preserve">Котировочная </w:t>
      </w:r>
      <w:r w:rsidR="00E01D45" w:rsidRPr="00B97B5D">
        <w:rPr>
          <w:rFonts w:ascii="Times New Roman" w:hAnsi="Times New Roman" w:cs="Times New Roman"/>
          <w:color w:val="000000" w:themeColor="text1"/>
          <w:sz w:val="28"/>
          <w:szCs w:val="28"/>
        </w:rPr>
        <w:t xml:space="preserve">документация может содержать требование о соответствии поставляемого товара образцу или макету товара. В этом случае к </w:t>
      </w:r>
      <w:r w:rsidR="00985305" w:rsidRPr="00B97B5D">
        <w:rPr>
          <w:rFonts w:ascii="Times New Roman" w:hAnsi="Times New Roman" w:cs="Times New Roman"/>
          <w:color w:val="000000" w:themeColor="text1"/>
          <w:sz w:val="28"/>
          <w:szCs w:val="28"/>
        </w:rPr>
        <w:t>котировочной</w:t>
      </w:r>
      <w:r w:rsidR="00E01D45" w:rsidRPr="00B97B5D">
        <w:rPr>
          <w:rFonts w:ascii="Times New Roman" w:hAnsi="Times New Roman" w:cs="Times New Roman"/>
          <w:color w:val="000000" w:themeColor="text1"/>
          <w:sz w:val="28"/>
          <w:szCs w:val="28"/>
        </w:rPr>
        <w:t xml:space="preserve"> документации должен быть приложен такой образец или макет товара, который является неотъемлемой частью </w:t>
      </w:r>
      <w:r w:rsidR="00985305" w:rsidRPr="00B97B5D">
        <w:rPr>
          <w:rFonts w:ascii="Times New Roman" w:hAnsi="Times New Roman" w:cs="Times New Roman"/>
          <w:color w:val="000000" w:themeColor="text1"/>
          <w:sz w:val="28"/>
          <w:szCs w:val="28"/>
        </w:rPr>
        <w:t>котировочной</w:t>
      </w:r>
      <w:r w:rsidR="00E01D45" w:rsidRPr="00B97B5D">
        <w:rPr>
          <w:rFonts w:ascii="Times New Roman" w:hAnsi="Times New Roman" w:cs="Times New Roman"/>
          <w:color w:val="000000" w:themeColor="text1"/>
          <w:sz w:val="28"/>
          <w:szCs w:val="28"/>
        </w:rPr>
        <w:t xml:space="preserve"> документации.</w:t>
      </w:r>
    </w:p>
    <w:p w:rsidR="00E01D45" w:rsidRPr="00B97B5D" w:rsidRDefault="004D181A"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30</w:t>
      </w:r>
      <w:r w:rsidR="00E01D45" w:rsidRPr="00B97B5D">
        <w:rPr>
          <w:rFonts w:ascii="Times New Roman" w:hAnsi="Times New Roman" w:cs="Times New Roman"/>
          <w:color w:val="000000" w:themeColor="text1"/>
          <w:sz w:val="28"/>
          <w:szCs w:val="28"/>
        </w:rPr>
        <w:t>.</w:t>
      </w:r>
      <w:r w:rsidR="0062736E" w:rsidRPr="00B97B5D">
        <w:rPr>
          <w:rFonts w:ascii="Times New Roman" w:hAnsi="Times New Roman" w:cs="Times New Roman"/>
          <w:color w:val="000000" w:themeColor="text1"/>
          <w:sz w:val="28"/>
          <w:szCs w:val="28"/>
        </w:rPr>
        <w:t>5</w:t>
      </w:r>
      <w:r w:rsidR="00E01D45" w:rsidRPr="00B97B5D">
        <w:rPr>
          <w:rFonts w:ascii="Times New Roman" w:hAnsi="Times New Roman" w:cs="Times New Roman"/>
          <w:color w:val="000000" w:themeColor="text1"/>
          <w:sz w:val="28"/>
          <w:szCs w:val="28"/>
        </w:rPr>
        <w:t xml:space="preserve">. К </w:t>
      </w:r>
      <w:r w:rsidR="00D51BE2" w:rsidRPr="00B97B5D">
        <w:rPr>
          <w:rFonts w:ascii="Times New Roman" w:hAnsi="Times New Roman" w:cs="Times New Roman"/>
          <w:color w:val="000000" w:themeColor="text1"/>
          <w:sz w:val="28"/>
          <w:szCs w:val="28"/>
        </w:rPr>
        <w:t>к</w:t>
      </w:r>
      <w:r w:rsidR="00985305" w:rsidRPr="00B97B5D">
        <w:rPr>
          <w:rFonts w:ascii="Times New Roman" w:hAnsi="Times New Roman" w:cs="Times New Roman"/>
          <w:color w:val="000000" w:themeColor="text1"/>
          <w:sz w:val="28"/>
          <w:szCs w:val="28"/>
        </w:rPr>
        <w:t>отировочн</w:t>
      </w:r>
      <w:r w:rsidR="00D51BE2" w:rsidRPr="00B97B5D">
        <w:rPr>
          <w:rFonts w:ascii="Times New Roman" w:hAnsi="Times New Roman" w:cs="Times New Roman"/>
          <w:color w:val="000000" w:themeColor="text1"/>
          <w:sz w:val="28"/>
          <w:szCs w:val="28"/>
        </w:rPr>
        <w:t>ой</w:t>
      </w:r>
      <w:r w:rsidR="00E01D45" w:rsidRPr="00B97B5D">
        <w:rPr>
          <w:rFonts w:ascii="Times New Roman" w:hAnsi="Times New Roman" w:cs="Times New Roman"/>
          <w:color w:val="000000" w:themeColor="text1"/>
          <w:sz w:val="28"/>
          <w:szCs w:val="28"/>
        </w:rPr>
        <w:t xml:space="preserve"> документации должен быть приложен проект договора, который является неотъемлемой частью </w:t>
      </w:r>
      <w:r w:rsidR="00985305" w:rsidRPr="00B97B5D">
        <w:rPr>
          <w:rFonts w:ascii="Times New Roman" w:hAnsi="Times New Roman" w:cs="Times New Roman"/>
          <w:color w:val="000000" w:themeColor="text1"/>
          <w:sz w:val="28"/>
          <w:szCs w:val="28"/>
        </w:rPr>
        <w:t>котировочной</w:t>
      </w:r>
      <w:r w:rsidR="00E01D45" w:rsidRPr="00B97B5D">
        <w:rPr>
          <w:rFonts w:ascii="Times New Roman" w:hAnsi="Times New Roman" w:cs="Times New Roman"/>
          <w:color w:val="000000" w:themeColor="text1"/>
          <w:sz w:val="28"/>
          <w:szCs w:val="28"/>
        </w:rPr>
        <w:t xml:space="preserve"> документации (в случае проведения </w:t>
      </w:r>
      <w:r w:rsidR="00985305" w:rsidRPr="00B97B5D">
        <w:rPr>
          <w:rFonts w:ascii="Times New Roman" w:hAnsi="Times New Roman" w:cs="Times New Roman"/>
          <w:color w:val="000000" w:themeColor="text1"/>
          <w:sz w:val="28"/>
          <w:szCs w:val="28"/>
        </w:rPr>
        <w:t>запроса котировок</w:t>
      </w:r>
      <w:r w:rsidR="00E01D45" w:rsidRPr="00B97B5D">
        <w:rPr>
          <w:rFonts w:ascii="Times New Roman" w:hAnsi="Times New Roman" w:cs="Times New Roman"/>
          <w:color w:val="000000" w:themeColor="text1"/>
          <w:sz w:val="28"/>
          <w:szCs w:val="28"/>
        </w:rPr>
        <w:t xml:space="preserve"> по нескольким лотам – проект договора в отношении каждого лота).</w:t>
      </w:r>
    </w:p>
    <w:p w:rsidR="00E01D45" w:rsidRPr="00B97B5D" w:rsidRDefault="004D181A"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30</w:t>
      </w:r>
      <w:r w:rsidR="00E01D45" w:rsidRPr="00B97B5D">
        <w:rPr>
          <w:rFonts w:ascii="Times New Roman" w:hAnsi="Times New Roman" w:cs="Times New Roman"/>
          <w:color w:val="000000" w:themeColor="text1"/>
          <w:sz w:val="28"/>
          <w:szCs w:val="28"/>
        </w:rPr>
        <w:t>.</w:t>
      </w:r>
      <w:r w:rsidR="0062736E" w:rsidRPr="00B97B5D">
        <w:rPr>
          <w:rFonts w:ascii="Times New Roman" w:hAnsi="Times New Roman" w:cs="Times New Roman"/>
          <w:color w:val="000000" w:themeColor="text1"/>
          <w:sz w:val="28"/>
          <w:szCs w:val="28"/>
        </w:rPr>
        <w:t>6</w:t>
      </w:r>
      <w:r w:rsidR="00E01D45" w:rsidRPr="00B97B5D">
        <w:rPr>
          <w:rFonts w:ascii="Times New Roman" w:hAnsi="Times New Roman" w:cs="Times New Roman"/>
          <w:color w:val="000000" w:themeColor="text1"/>
          <w:sz w:val="28"/>
          <w:szCs w:val="28"/>
        </w:rPr>
        <w:t xml:space="preserve">. В состав </w:t>
      </w:r>
      <w:r w:rsidR="00985305" w:rsidRPr="00B97B5D">
        <w:rPr>
          <w:rFonts w:ascii="Times New Roman" w:hAnsi="Times New Roman" w:cs="Times New Roman"/>
          <w:color w:val="000000" w:themeColor="text1"/>
          <w:sz w:val="28"/>
          <w:szCs w:val="28"/>
        </w:rPr>
        <w:t>котировочной</w:t>
      </w:r>
      <w:r w:rsidR="00E01D45" w:rsidRPr="00B97B5D">
        <w:rPr>
          <w:rFonts w:ascii="Times New Roman" w:hAnsi="Times New Roman" w:cs="Times New Roman"/>
          <w:color w:val="000000" w:themeColor="text1"/>
          <w:sz w:val="28"/>
          <w:szCs w:val="28"/>
        </w:rPr>
        <w:t xml:space="preserve"> документации входит также техническое задание.</w:t>
      </w:r>
    </w:p>
    <w:p w:rsidR="00E01D45" w:rsidRPr="00B97B5D" w:rsidRDefault="004D181A"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30</w:t>
      </w:r>
      <w:r w:rsidR="00E01D45" w:rsidRPr="00B97B5D">
        <w:rPr>
          <w:rFonts w:ascii="Times New Roman" w:hAnsi="Times New Roman" w:cs="Times New Roman"/>
          <w:color w:val="000000" w:themeColor="text1"/>
          <w:sz w:val="28"/>
          <w:szCs w:val="28"/>
        </w:rPr>
        <w:t>.</w:t>
      </w:r>
      <w:r w:rsidR="0062736E" w:rsidRPr="00B97B5D">
        <w:rPr>
          <w:rFonts w:ascii="Times New Roman" w:hAnsi="Times New Roman" w:cs="Times New Roman"/>
          <w:color w:val="000000" w:themeColor="text1"/>
          <w:sz w:val="28"/>
          <w:szCs w:val="28"/>
        </w:rPr>
        <w:t>7</w:t>
      </w:r>
      <w:r w:rsidR="00E01D45" w:rsidRPr="00B97B5D">
        <w:rPr>
          <w:rFonts w:ascii="Times New Roman" w:hAnsi="Times New Roman" w:cs="Times New Roman"/>
          <w:color w:val="000000" w:themeColor="text1"/>
          <w:sz w:val="28"/>
          <w:szCs w:val="28"/>
        </w:rPr>
        <w:t xml:space="preserve">. </w:t>
      </w:r>
      <w:r w:rsidR="00985305" w:rsidRPr="00B97B5D">
        <w:rPr>
          <w:rFonts w:ascii="Times New Roman" w:hAnsi="Times New Roman" w:cs="Times New Roman"/>
          <w:color w:val="000000" w:themeColor="text1"/>
          <w:sz w:val="28"/>
          <w:szCs w:val="28"/>
        </w:rPr>
        <w:t>Котировочная</w:t>
      </w:r>
      <w:r w:rsidR="00E01D45" w:rsidRPr="00B97B5D">
        <w:rPr>
          <w:rFonts w:ascii="Times New Roman" w:hAnsi="Times New Roman" w:cs="Times New Roman"/>
          <w:color w:val="000000" w:themeColor="text1"/>
          <w:sz w:val="28"/>
          <w:szCs w:val="28"/>
        </w:rPr>
        <w:t xml:space="preserve"> документация подлежит обязательному размещению в Единой информационной системе одновременно с извещением о проведении</w:t>
      </w:r>
      <w:r w:rsidR="00985305" w:rsidRPr="00B97B5D">
        <w:rPr>
          <w:rFonts w:ascii="Times New Roman" w:hAnsi="Times New Roman" w:cs="Times New Roman"/>
          <w:color w:val="000000" w:themeColor="text1"/>
          <w:sz w:val="28"/>
          <w:szCs w:val="28"/>
        </w:rPr>
        <w:t xml:space="preserve"> запроса котировок</w:t>
      </w:r>
      <w:r w:rsidR="00456A83" w:rsidRPr="00B97B5D">
        <w:rPr>
          <w:rFonts w:ascii="Times New Roman" w:hAnsi="Times New Roman" w:cs="Times New Roman"/>
          <w:color w:val="000000" w:themeColor="text1"/>
          <w:sz w:val="28"/>
          <w:szCs w:val="28"/>
        </w:rPr>
        <w:t>.</w:t>
      </w:r>
      <w:r w:rsidR="00E01D45" w:rsidRPr="00B97B5D">
        <w:rPr>
          <w:rFonts w:ascii="Times New Roman" w:hAnsi="Times New Roman" w:cs="Times New Roman"/>
          <w:color w:val="000000" w:themeColor="text1"/>
          <w:sz w:val="28"/>
          <w:szCs w:val="28"/>
        </w:rPr>
        <w:t xml:space="preserve"> </w:t>
      </w:r>
      <w:r w:rsidR="00985305" w:rsidRPr="00B97B5D">
        <w:rPr>
          <w:rFonts w:ascii="Times New Roman" w:hAnsi="Times New Roman" w:cs="Times New Roman"/>
          <w:color w:val="000000" w:themeColor="text1"/>
          <w:sz w:val="28"/>
          <w:szCs w:val="28"/>
        </w:rPr>
        <w:t>Котировочная</w:t>
      </w:r>
      <w:r w:rsidR="00E01D45" w:rsidRPr="00B97B5D">
        <w:rPr>
          <w:rFonts w:ascii="Times New Roman" w:hAnsi="Times New Roman" w:cs="Times New Roman"/>
          <w:color w:val="000000" w:themeColor="text1"/>
          <w:sz w:val="28"/>
          <w:szCs w:val="28"/>
        </w:rPr>
        <w:t xml:space="preserve"> документация должна быть доступна для ознакомления в Единой информационной системе без взимания платы. Предоставление </w:t>
      </w:r>
      <w:r w:rsidR="00985305" w:rsidRPr="00B97B5D">
        <w:rPr>
          <w:rFonts w:ascii="Times New Roman" w:hAnsi="Times New Roman" w:cs="Times New Roman"/>
          <w:color w:val="000000" w:themeColor="text1"/>
          <w:sz w:val="28"/>
          <w:szCs w:val="28"/>
        </w:rPr>
        <w:t>котировочной</w:t>
      </w:r>
      <w:r w:rsidR="00E01D45" w:rsidRPr="00B97B5D">
        <w:rPr>
          <w:rFonts w:ascii="Times New Roman" w:hAnsi="Times New Roman" w:cs="Times New Roman"/>
          <w:color w:val="000000" w:themeColor="text1"/>
          <w:sz w:val="28"/>
          <w:szCs w:val="28"/>
        </w:rPr>
        <w:t xml:space="preserve"> документации (в том числе по запросам заинтересованных лиц) до размещения извещения о проведении </w:t>
      </w:r>
      <w:r w:rsidR="00985305" w:rsidRPr="00B97B5D">
        <w:rPr>
          <w:rFonts w:ascii="Times New Roman" w:hAnsi="Times New Roman" w:cs="Times New Roman"/>
          <w:color w:val="000000" w:themeColor="text1"/>
          <w:sz w:val="28"/>
          <w:szCs w:val="28"/>
        </w:rPr>
        <w:t>запроса котировок</w:t>
      </w:r>
      <w:r w:rsidR="00E01D45" w:rsidRPr="00B97B5D">
        <w:rPr>
          <w:rFonts w:ascii="Times New Roman" w:hAnsi="Times New Roman" w:cs="Times New Roman"/>
          <w:color w:val="000000" w:themeColor="text1"/>
          <w:sz w:val="28"/>
          <w:szCs w:val="28"/>
        </w:rPr>
        <w:t xml:space="preserve"> </w:t>
      </w:r>
      <w:r w:rsidR="00BC7BFA" w:rsidRPr="00B97B5D">
        <w:rPr>
          <w:rFonts w:ascii="Times New Roman" w:hAnsi="Times New Roman" w:cs="Times New Roman"/>
          <w:color w:val="000000" w:themeColor="text1"/>
          <w:sz w:val="28"/>
          <w:szCs w:val="28"/>
        </w:rPr>
        <w:t xml:space="preserve">в электронной форме </w:t>
      </w:r>
      <w:r w:rsidR="00E01D45" w:rsidRPr="00B97B5D">
        <w:rPr>
          <w:rFonts w:ascii="Times New Roman" w:hAnsi="Times New Roman" w:cs="Times New Roman"/>
          <w:color w:val="000000" w:themeColor="text1"/>
          <w:sz w:val="28"/>
          <w:szCs w:val="28"/>
        </w:rPr>
        <w:t>не допускается.</w:t>
      </w:r>
    </w:p>
    <w:p w:rsidR="00E01D45" w:rsidRPr="00B97B5D" w:rsidRDefault="004D181A"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30</w:t>
      </w:r>
      <w:r w:rsidR="00E01D45" w:rsidRPr="00B97B5D">
        <w:rPr>
          <w:rFonts w:ascii="Times New Roman" w:hAnsi="Times New Roman" w:cs="Times New Roman"/>
          <w:color w:val="000000" w:themeColor="text1"/>
          <w:sz w:val="28"/>
          <w:szCs w:val="28"/>
        </w:rPr>
        <w:t>.</w:t>
      </w:r>
      <w:r w:rsidR="0062736E" w:rsidRPr="00B97B5D">
        <w:rPr>
          <w:rFonts w:ascii="Times New Roman" w:hAnsi="Times New Roman" w:cs="Times New Roman"/>
          <w:color w:val="000000" w:themeColor="text1"/>
          <w:sz w:val="28"/>
          <w:szCs w:val="28"/>
        </w:rPr>
        <w:t>8</w:t>
      </w:r>
      <w:r w:rsidR="00E01D45" w:rsidRPr="00B97B5D">
        <w:rPr>
          <w:rFonts w:ascii="Times New Roman" w:hAnsi="Times New Roman" w:cs="Times New Roman"/>
          <w:color w:val="000000" w:themeColor="text1"/>
          <w:sz w:val="28"/>
          <w:szCs w:val="28"/>
        </w:rPr>
        <w:t xml:space="preserve">. Сведения, содержащиеся в </w:t>
      </w:r>
      <w:r w:rsidR="00985305" w:rsidRPr="00B97B5D">
        <w:rPr>
          <w:rFonts w:ascii="Times New Roman" w:hAnsi="Times New Roman" w:cs="Times New Roman"/>
          <w:color w:val="000000" w:themeColor="text1"/>
          <w:sz w:val="28"/>
          <w:szCs w:val="28"/>
        </w:rPr>
        <w:t>котировочной</w:t>
      </w:r>
      <w:r w:rsidR="00E01D45" w:rsidRPr="00B97B5D">
        <w:rPr>
          <w:rFonts w:ascii="Times New Roman" w:hAnsi="Times New Roman" w:cs="Times New Roman"/>
          <w:color w:val="000000" w:themeColor="text1"/>
          <w:sz w:val="28"/>
          <w:szCs w:val="28"/>
        </w:rPr>
        <w:t xml:space="preserve"> документации, должны соответствовать сведениям, указанным в извещении о проведении </w:t>
      </w:r>
      <w:r w:rsidR="00985305" w:rsidRPr="00B97B5D">
        <w:rPr>
          <w:rFonts w:ascii="Times New Roman" w:hAnsi="Times New Roman" w:cs="Times New Roman"/>
          <w:color w:val="000000" w:themeColor="text1"/>
          <w:sz w:val="28"/>
          <w:szCs w:val="28"/>
        </w:rPr>
        <w:t>запроса котировок</w:t>
      </w:r>
      <w:r w:rsidR="00BC7BFA" w:rsidRPr="00B97B5D">
        <w:rPr>
          <w:rFonts w:ascii="Times New Roman" w:hAnsi="Times New Roman" w:cs="Times New Roman"/>
          <w:color w:val="000000" w:themeColor="text1"/>
          <w:sz w:val="28"/>
          <w:szCs w:val="28"/>
        </w:rPr>
        <w:t xml:space="preserve"> в электронной форме</w:t>
      </w:r>
      <w:r w:rsidR="00E01D45" w:rsidRPr="00B97B5D">
        <w:rPr>
          <w:rFonts w:ascii="Times New Roman" w:hAnsi="Times New Roman" w:cs="Times New Roman"/>
          <w:color w:val="000000" w:themeColor="text1"/>
          <w:sz w:val="28"/>
          <w:szCs w:val="28"/>
        </w:rPr>
        <w:t>.</w:t>
      </w:r>
    </w:p>
    <w:p w:rsidR="00E01D45" w:rsidRPr="00B97B5D" w:rsidRDefault="004D181A"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30</w:t>
      </w:r>
      <w:r w:rsidR="00E01D45" w:rsidRPr="00B97B5D">
        <w:rPr>
          <w:rFonts w:ascii="Times New Roman" w:hAnsi="Times New Roman" w:cs="Times New Roman"/>
          <w:color w:val="000000" w:themeColor="text1"/>
          <w:sz w:val="28"/>
          <w:szCs w:val="28"/>
        </w:rPr>
        <w:t>.</w:t>
      </w:r>
      <w:r w:rsidR="0062736E" w:rsidRPr="00B97B5D">
        <w:rPr>
          <w:rFonts w:ascii="Times New Roman" w:hAnsi="Times New Roman" w:cs="Times New Roman"/>
          <w:color w:val="000000" w:themeColor="text1"/>
          <w:sz w:val="28"/>
          <w:szCs w:val="28"/>
        </w:rPr>
        <w:t>9</w:t>
      </w:r>
      <w:r w:rsidR="00E01D45" w:rsidRPr="00B97B5D">
        <w:rPr>
          <w:rFonts w:ascii="Times New Roman" w:hAnsi="Times New Roman" w:cs="Times New Roman"/>
          <w:color w:val="000000" w:themeColor="text1"/>
          <w:sz w:val="28"/>
          <w:szCs w:val="28"/>
        </w:rPr>
        <w:t xml:space="preserve">. После даты размещения извещения о проведении </w:t>
      </w:r>
      <w:r w:rsidR="00985305" w:rsidRPr="00B97B5D">
        <w:rPr>
          <w:rFonts w:ascii="Times New Roman" w:hAnsi="Times New Roman" w:cs="Times New Roman"/>
          <w:color w:val="000000" w:themeColor="text1"/>
          <w:sz w:val="28"/>
          <w:szCs w:val="28"/>
        </w:rPr>
        <w:t>запроса котировок</w:t>
      </w:r>
      <w:r w:rsidR="00E01D45" w:rsidRPr="00B97B5D">
        <w:rPr>
          <w:rFonts w:ascii="Times New Roman" w:hAnsi="Times New Roman" w:cs="Times New Roman"/>
          <w:color w:val="000000" w:themeColor="text1"/>
          <w:sz w:val="28"/>
          <w:szCs w:val="28"/>
        </w:rPr>
        <w:t xml:space="preserve"> </w:t>
      </w:r>
      <w:r w:rsidR="00BC7BFA" w:rsidRPr="00B97B5D">
        <w:rPr>
          <w:rFonts w:ascii="Times New Roman" w:hAnsi="Times New Roman" w:cs="Times New Roman"/>
          <w:color w:val="000000" w:themeColor="text1"/>
          <w:sz w:val="28"/>
          <w:szCs w:val="28"/>
        </w:rPr>
        <w:t xml:space="preserve">в электронной форме </w:t>
      </w:r>
      <w:r w:rsidR="00E01D45" w:rsidRPr="00B97B5D">
        <w:rPr>
          <w:rFonts w:ascii="Times New Roman" w:hAnsi="Times New Roman" w:cs="Times New Roman"/>
          <w:color w:val="000000" w:themeColor="text1"/>
          <w:sz w:val="28"/>
          <w:szCs w:val="28"/>
        </w:rPr>
        <w:t xml:space="preserve">Заказчик на основании поданного в письменной форме заявления любого заинтересованного лица в течение </w:t>
      </w:r>
      <w:r w:rsidR="00DA7363" w:rsidRPr="00B97B5D">
        <w:rPr>
          <w:rFonts w:ascii="Times New Roman" w:hAnsi="Times New Roman" w:cs="Times New Roman"/>
          <w:color w:val="000000" w:themeColor="text1"/>
          <w:sz w:val="28"/>
          <w:szCs w:val="28"/>
        </w:rPr>
        <w:t>2</w:t>
      </w:r>
      <w:r w:rsidR="00E01D45" w:rsidRPr="00B97B5D">
        <w:rPr>
          <w:rFonts w:ascii="Times New Roman" w:hAnsi="Times New Roman" w:cs="Times New Roman"/>
          <w:color w:val="000000" w:themeColor="text1"/>
          <w:sz w:val="28"/>
          <w:szCs w:val="28"/>
        </w:rPr>
        <w:t xml:space="preserve"> рабочих дней с даты получения соответствующего заявления обязан предоставить такому лицу </w:t>
      </w:r>
      <w:r w:rsidR="00985305" w:rsidRPr="00B97B5D">
        <w:rPr>
          <w:rFonts w:ascii="Times New Roman" w:hAnsi="Times New Roman" w:cs="Times New Roman"/>
          <w:color w:val="000000" w:themeColor="text1"/>
          <w:sz w:val="28"/>
          <w:szCs w:val="28"/>
        </w:rPr>
        <w:t>котировочную</w:t>
      </w:r>
      <w:r w:rsidR="00D51BE2" w:rsidRPr="00B97B5D">
        <w:rPr>
          <w:rFonts w:ascii="Times New Roman" w:hAnsi="Times New Roman" w:cs="Times New Roman"/>
          <w:color w:val="000000" w:themeColor="text1"/>
          <w:sz w:val="28"/>
          <w:szCs w:val="28"/>
        </w:rPr>
        <w:t xml:space="preserve"> </w:t>
      </w:r>
      <w:r w:rsidR="00E01D45" w:rsidRPr="00B97B5D">
        <w:rPr>
          <w:rFonts w:ascii="Times New Roman" w:hAnsi="Times New Roman" w:cs="Times New Roman"/>
          <w:color w:val="000000" w:themeColor="text1"/>
          <w:sz w:val="28"/>
          <w:szCs w:val="28"/>
        </w:rPr>
        <w:t xml:space="preserve">документацию в порядке, указанном в извещении о проведении </w:t>
      </w:r>
      <w:r w:rsidR="00985305" w:rsidRPr="00B97B5D">
        <w:rPr>
          <w:rFonts w:ascii="Times New Roman" w:hAnsi="Times New Roman" w:cs="Times New Roman"/>
          <w:color w:val="000000" w:themeColor="text1"/>
          <w:sz w:val="28"/>
          <w:szCs w:val="28"/>
        </w:rPr>
        <w:t>запроса котировок</w:t>
      </w:r>
      <w:r w:rsidR="00BC7BFA" w:rsidRPr="00B97B5D">
        <w:rPr>
          <w:rFonts w:ascii="Times New Roman" w:hAnsi="Times New Roman" w:cs="Times New Roman"/>
          <w:color w:val="000000" w:themeColor="text1"/>
          <w:sz w:val="28"/>
          <w:szCs w:val="28"/>
        </w:rPr>
        <w:t xml:space="preserve"> в электронной форме</w:t>
      </w:r>
      <w:r w:rsidR="00E01D45" w:rsidRPr="00B97B5D">
        <w:rPr>
          <w:rFonts w:ascii="Times New Roman" w:hAnsi="Times New Roman" w:cs="Times New Roman"/>
          <w:color w:val="000000" w:themeColor="text1"/>
          <w:sz w:val="28"/>
          <w:szCs w:val="28"/>
        </w:rPr>
        <w:t xml:space="preserve">. При этом </w:t>
      </w:r>
      <w:r w:rsidR="00985305" w:rsidRPr="00B97B5D">
        <w:rPr>
          <w:rFonts w:ascii="Times New Roman" w:hAnsi="Times New Roman" w:cs="Times New Roman"/>
          <w:color w:val="000000" w:themeColor="text1"/>
          <w:sz w:val="28"/>
          <w:szCs w:val="28"/>
        </w:rPr>
        <w:t>котировочная</w:t>
      </w:r>
      <w:r w:rsidR="00E01D45" w:rsidRPr="00B97B5D">
        <w:rPr>
          <w:rFonts w:ascii="Times New Roman" w:hAnsi="Times New Roman" w:cs="Times New Roman"/>
          <w:color w:val="000000" w:themeColor="text1"/>
          <w:sz w:val="28"/>
          <w:szCs w:val="28"/>
        </w:rPr>
        <w:t xml:space="preserve"> документация предоставляется в форме документа на бумажном носителе после внесения данным лицом платы за предоставление </w:t>
      </w:r>
      <w:r w:rsidR="00985305" w:rsidRPr="00B97B5D">
        <w:rPr>
          <w:rFonts w:ascii="Times New Roman" w:hAnsi="Times New Roman" w:cs="Times New Roman"/>
          <w:color w:val="000000" w:themeColor="text1"/>
          <w:sz w:val="28"/>
          <w:szCs w:val="28"/>
        </w:rPr>
        <w:t>котировочной</w:t>
      </w:r>
      <w:r w:rsidR="00E01D45" w:rsidRPr="00B97B5D">
        <w:rPr>
          <w:rFonts w:ascii="Times New Roman" w:hAnsi="Times New Roman" w:cs="Times New Roman"/>
          <w:color w:val="000000" w:themeColor="text1"/>
          <w:sz w:val="28"/>
          <w:szCs w:val="28"/>
        </w:rPr>
        <w:t xml:space="preserve"> документации, если данная плата установлена Заказчиком и указание об этом содержится в извещении о проведении </w:t>
      </w:r>
      <w:r w:rsidR="00985305" w:rsidRPr="00B97B5D">
        <w:rPr>
          <w:rFonts w:ascii="Times New Roman" w:hAnsi="Times New Roman" w:cs="Times New Roman"/>
          <w:color w:val="000000" w:themeColor="text1"/>
          <w:sz w:val="28"/>
          <w:szCs w:val="28"/>
        </w:rPr>
        <w:t>запроса котировок</w:t>
      </w:r>
      <w:r w:rsidR="00E01D45" w:rsidRPr="00B97B5D">
        <w:rPr>
          <w:rFonts w:ascii="Times New Roman" w:hAnsi="Times New Roman" w:cs="Times New Roman"/>
          <w:color w:val="000000" w:themeColor="text1"/>
          <w:sz w:val="28"/>
          <w:szCs w:val="28"/>
        </w:rPr>
        <w:t xml:space="preserve">, за исключением случаев предоставления </w:t>
      </w:r>
      <w:r w:rsidR="00985305" w:rsidRPr="00B97B5D">
        <w:rPr>
          <w:rFonts w:ascii="Times New Roman" w:hAnsi="Times New Roman" w:cs="Times New Roman"/>
          <w:color w:val="000000" w:themeColor="text1"/>
          <w:sz w:val="28"/>
          <w:szCs w:val="28"/>
        </w:rPr>
        <w:t xml:space="preserve">котировочной </w:t>
      </w:r>
      <w:r w:rsidR="00E01D45" w:rsidRPr="00B97B5D">
        <w:rPr>
          <w:rFonts w:ascii="Times New Roman" w:hAnsi="Times New Roman" w:cs="Times New Roman"/>
          <w:color w:val="000000" w:themeColor="text1"/>
          <w:sz w:val="28"/>
          <w:szCs w:val="28"/>
        </w:rPr>
        <w:t xml:space="preserve">документации в форме электронного документа. Размер данной платы не должен превышать расходы Заказчика на изготовление копии </w:t>
      </w:r>
      <w:r w:rsidR="00985305" w:rsidRPr="00B97B5D">
        <w:rPr>
          <w:rFonts w:ascii="Times New Roman" w:hAnsi="Times New Roman" w:cs="Times New Roman"/>
          <w:color w:val="000000" w:themeColor="text1"/>
          <w:sz w:val="28"/>
          <w:szCs w:val="28"/>
        </w:rPr>
        <w:t xml:space="preserve">котировочной </w:t>
      </w:r>
      <w:r w:rsidR="00E01D45" w:rsidRPr="00B97B5D">
        <w:rPr>
          <w:rFonts w:ascii="Times New Roman" w:hAnsi="Times New Roman" w:cs="Times New Roman"/>
          <w:color w:val="000000" w:themeColor="text1"/>
          <w:sz w:val="28"/>
          <w:szCs w:val="28"/>
        </w:rPr>
        <w:t xml:space="preserve">документации и доставку ее лицу, подавшему указанное заявление, посредством почтовой связи. Предоставление </w:t>
      </w:r>
      <w:r w:rsidR="00985305" w:rsidRPr="00B97B5D">
        <w:rPr>
          <w:rFonts w:ascii="Times New Roman" w:hAnsi="Times New Roman" w:cs="Times New Roman"/>
          <w:color w:val="000000" w:themeColor="text1"/>
          <w:sz w:val="28"/>
          <w:szCs w:val="28"/>
        </w:rPr>
        <w:t>котировочной</w:t>
      </w:r>
      <w:r w:rsidR="00E01D45" w:rsidRPr="00B97B5D">
        <w:rPr>
          <w:rFonts w:ascii="Times New Roman" w:hAnsi="Times New Roman" w:cs="Times New Roman"/>
          <w:color w:val="000000" w:themeColor="text1"/>
          <w:sz w:val="28"/>
          <w:szCs w:val="28"/>
        </w:rPr>
        <w:t xml:space="preserve"> документации в форме электронного </w:t>
      </w:r>
      <w:r w:rsidR="00E01D45" w:rsidRPr="00B97B5D">
        <w:rPr>
          <w:rFonts w:ascii="Times New Roman" w:hAnsi="Times New Roman" w:cs="Times New Roman"/>
          <w:color w:val="000000" w:themeColor="text1"/>
          <w:sz w:val="28"/>
          <w:szCs w:val="28"/>
        </w:rPr>
        <w:lastRenderedPageBreak/>
        <w:t xml:space="preserve">документа осуществляется без взимания платы, за исключением платы, которая может взиматься за предоставление </w:t>
      </w:r>
      <w:r w:rsidR="00985305" w:rsidRPr="00B97B5D">
        <w:rPr>
          <w:rFonts w:ascii="Times New Roman" w:hAnsi="Times New Roman" w:cs="Times New Roman"/>
          <w:color w:val="000000" w:themeColor="text1"/>
          <w:sz w:val="28"/>
          <w:szCs w:val="28"/>
        </w:rPr>
        <w:t xml:space="preserve">котировочной </w:t>
      </w:r>
      <w:r w:rsidR="00E01D45" w:rsidRPr="00B97B5D">
        <w:rPr>
          <w:rFonts w:ascii="Times New Roman" w:hAnsi="Times New Roman" w:cs="Times New Roman"/>
          <w:color w:val="000000" w:themeColor="text1"/>
          <w:sz w:val="28"/>
          <w:szCs w:val="28"/>
        </w:rPr>
        <w:t>документации на электронном носителе.</w:t>
      </w:r>
    </w:p>
    <w:p w:rsidR="005E7CAC" w:rsidRPr="00B97B5D" w:rsidRDefault="005E7CAC" w:rsidP="005E7CAC">
      <w:pPr>
        <w:pStyle w:val="ConsPlusNormal"/>
        <w:jc w:val="both"/>
        <w:rPr>
          <w:rFonts w:ascii="Times New Roman" w:hAnsi="Times New Roman" w:cs="Times New Roman"/>
          <w:color w:val="000000" w:themeColor="text1"/>
          <w:sz w:val="28"/>
          <w:szCs w:val="28"/>
        </w:rPr>
      </w:pPr>
      <w:bookmarkStart w:id="122" w:name="P803"/>
      <w:bookmarkEnd w:id="122"/>
    </w:p>
    <w:p w:rsidR="00305778" w:rsidRPr="00803B86" w:rsidRDefault="004D181A" w:rsidP="00720038">
      <w:pPr>
        <w:pStyle w:val="1"/>
        <w:rPr>
          <w:b/>
          <w:color w:val="000000" w:themeColor="text1"/>
          <w:szCs w:val="28"/>
        </w:rPr>
      </w:pPr>
      <w:bookmarkStart w:id="123" w:name="_Toc437207553"/>
      <w:bookmarkStart w:id="124" w:name="_Toc437261498"/>
      <w:bookmarkStart w:id="125" w:name="_Toc437263123"/>
      <w:r w:rsidRPr="00803B86">
        <w:rPr>
          <w:b/>
          <w:color w:val="000000" w:themeColor="text1"/>
          <w:szCs w:val="28"/>
        </w:rPr>
        <w:t>31</w:t>
      </w:r>
      <w:r w:rsidR="005E7CAC" w:rsidRPr="00803B86">
        <w:rPr>
          <w:b/>
          <w:color w:val="000000" w:themeColor="text1"/>
          <w:szCs w:val="28"/>
        </w:rPr>
        <w:t xml:space="preserve">. </w:t>
      </w:r>
      <w:r w:rsidR="00A92A3A" w:rsidRPr="00803B86">
        <w:rPr>
          <w:b/>
          <w:color w:val="000000" w:themeColor="text1"/>
          <w:szCs w:val="28"/>
        </w:rPr>
        <w:t>Порядок подачи заявок на участие в запросе котировок</w:t>
      </w:r>
      <w:bookmarkEnd w:id="123"/>
      <w:bookmarkEnd w:id="124"/>
      <w:bookmarkEnd w:id="125"/>
      <w:r w:rsidR="00BC7BFA" w:rsidRPr="00803B86">
        <w:rPr>
          <w:b/>
          <w:color w:val="000000" w:themeColor="text1"/>
          <w:szCs w:val="28"/>
        </w:rPr>
        <w:t xml:space="preserve"> в электронной форме</w:t>
      </w:r>
    </w:p>
    <w:p w:rsidR="005E7CAC" w:rsidRPr="00B97B5D" w:rsidRDefault="005E7CAC" w:rsidP="005E7CAC">
      <w:pPr>
        <w:pStyle w:val="ConsPlusNormal"/>
        <w:jc w:val="both"/>
        <w:rPr>
          <w:rFonts w:ascii="Times New Roman" w:hAnsi="Times New Roman" w:cs="Times New Roman"/>
          <w:color w:val="000000" w:themeColor="text1"/>
          <w:sz w:val="28"/>
          <w:szCs w:val="28"/>
        </w:rPr>
      </w:pPr>
    </w:p>
    <w:p w:rsidR="004D0B57" w:rsidRPr="00B97B5D" w:rsidRDefault="004D0B57" w:rsidP="004D0B57">
      <w:pPr>
        <w:pStyle w:val="ConsPlusNormal"/>
        <w:ind w:firstLine="540"/>
        <w:jc w:val="both"/>
        <w:rPr>
          <w:rFonts w:ascii="Times New Roman" w:eastAsia="Calibri" w:hAnsi="Times New Roman" w:cs="Times New Roman"/>
          <w:color w:val="000000" w:themeColor="text1"/>
          <w:sz w:val="28"/>
          <w:szCs w:val="28"/>
          <w:lang w:eastAsia="en-US"/>
        </w:rPr>
      </w:pPr>
      <w:r w:rsidRPr="00B97B5D">
        <w:rPr>
          <w:rFonts w:ascii="Times New Roman" w:hAnsi="Times New Roman" w:cs="Times New Roman"/>
          <w:color w:val="000000" w:themeColor="text1"/>
          <w:sz w:val="28"/>
          <w:szCs w:val="28"/>
        </w:rPr>
        <w:t>3</w:t>
      </w:r>
      <w:r w:rsidR="004D181A" w:rsidRPr="00B97B5D">
        <w:rPr>
          <w:rFonts w:ascii="Times New Roman" w:hAnsi="Times New Roman" w:cs="Times New Roman"/>
          <w:color w:val="000000" w:themeColor="text1"/>
          <w:sz w:val="28"/>
          <w:szCs w:val="28"/>
        </w:rPr>
        <w:t>1</w:t>
      </w:r>
      <w:r w:rsidRPr="00B97B5D">
        <w:rPr>
          <w:rFonts w:ascii="Times New Roman" w:hAnsi="Times New Roman" w:cs="Times New Roman"/>
          <w:color w:val="000000" w:themeColor="text1"/>
          <w:sz w:val="28"/>
          <w:szCs w:val="28"/>
        </w:rPr>
        <w:t>.1. Для участия в запросе котировок в электронной форме участник запроса котировок подает заявку на участие в запросе котировок в срок, которые установлены котировочной документацией.</w:t>
      </w:r>
      <w:r w:rsidRPr="00B97B5D">
        <w:rPr>
          <w:rFonts w:ascii="Times New Roman" w:eastAsia="Calibri" w:hAnsi="Times New Roman" w:cs="Times New Roman"/>
          <w:color w:val="000000" w:themeColor="text1"/>
          <w:sz w:val="28"/>
          <w:szCs w:val="28"/>
          <w:lang w:eastAsia="en-US"/>
        </w:rPr>
        <w:t xml:space="preserve"> </w:t>
      </w:r>
    </w:p>
    <w:p w:rsidR="004D0B57" w:rsidRPr="00B97B5D" w:rsidRDefault="004D0B57" w:rsidP="004D0B57">
      <w:pPr>
        <w:pStyle w:val="ConsPlusNormal"/>
        <w:ind w:firstLine="540"/>
        <w:jc w:val="both"/>
        <w:rPr>
          <w:rFonts w:ascii="Times New Roman" w:eastAsia="Calibri" w:hAnsi="Times New Roman" w:cs="Times New Roman"/>
          <w:color w:val="000000" w:themeColor="text1"/>
          <w:sz w:val="28"/>
          <w:szCs w:val="28"/>
          <w:lang w:eastAsia="en-US"/>
        </w:rPr>
      </w:pPr>
      <w:r w:rsidRPr="00B97B5D">
        <w:rPr>
          <w:rFonts w:ascii="Times New Roman" w:eastAsia="Calibri" w:hAnsi="Times New Roman" w:cs="Times New Roman"/>
          <w:color w:val="000000" w:themeColor="text1"/>
          <w:sz w:val="28"/>
          <w:szCs w:val="28"/>
          <w:lang w:eastAsia="en-US"/>
        </w:rPr>
        <w:t xml:space="preserve">Заявка на участие </w:t>
      </w:r>
      <w:r w:rsidRPr="00B97B5D">
        <w:rPr>
          <w:rFonts w:ascii="Times New Roman" w:hAnsi="Times New Roman" w:cs="Times New Roman"/>
          <w:color w:val="000000" w:themeColor="text1"/>
          <w:sz w:val="28"/>
          <w:szCs w:val="28"/>
        </w:rPr>
        <w:t xml:space="preserve">в запросе котировок в электронной форме </w:t>
      </w:r>
      <w:r w:rsidRPr="00B97B5D">
        <w:rPr>
          <w:rFonts w:ascii="Times New Roman" w:eastAsia="Calibri" w:hAnsi="Times New Roman" w:cs="Times New Roman"/>
          <w:color w:val="000000" w:themeColor="text1"/>
          <w:sz w:val="28"/>
          <w:szCs w:val="28"/>
          <w:lang w:eastAsia="en-US"/>
        </w:rPr>
        <w:t>направляется участником запроса котировок оператору электронной площадки.</w:t>
      </w:r>
    </w:p>
    <w:p w:rsidR="004D0B57" w:rsidRPr="00B97B5D" w:rsidRDefault="004D0B57" w:rsidP="004D0B57">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4D181A" w:rsidRPr="00B97B5D">
        <w:rPr>
          <w:rFonts w:ascii="Times New Roman" w:hAnsi="Times New Roman" w:cs="Times New Roman"/>
          <w:color w:val="000000" w:themeColor="text1"/>
          <w:sz w:val="28"/>
          <w:szCs w:val="28"/>
        </w:rPr>
        <w:t>1</w:t>
      </w:r>
      <w:r w:rsidRPr="00B97B5D">
        <w:rPr>
          <w:rFonts w:ascii="Times New Roman" w:hAnsi="Times New Roman" w:cs="Times New Roman"/>
          <w:color w:val="000000" w:themeColor="text1"/>
          <w:sz w:val="28"/>
          <w:szCs w:val="28"/>
        </w:rPr>
        <w:t>.2. 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rsidR="006744DE" w:rsidRPr="00B97B5D" w:rsidRDefault="006266DA" w:rsidP="006744D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4D181A" w:rsidRPr="00B97B5D">
        <w:rPr>
          <w:rFonts w:ascii="Times New Roman" w:hAnsi="Times New Roman" w:cs="Times New Roman"/>
          <w:color w:val="000000" w:themeColor="text1"/>
          <w:sz w:val="28"/>
          <w:szCs w:val="28"/>
        </w:rPr>
        <w:t>1</w:t>
      </w:r>
      <w:r w:rsidR="006744DE" w:rsidRPr="00B97B5D">
        <w:rPr>
          <w:rFonts w:ascii="Times New Roman" w:hAnsi="Times New Roman" w:cs="Times New Roman"/>
          <w:color w:val="000000" w:themeColor="text1"/>
          <w:sz w:val="28"/>
          <w:szCs w:val="28"/>
        </w:rPr>
        <w:t xml:space="preserve">.3. Заявка на участие в </w:t>
      </w:r>
      <w:r w:rsidR="00A92A3A" w:rsidRPr="00B97B5D">
        <w:rPr>
          <w:rFonts w:ascii="Times New Roman" w:hAnsi="Times New Roman" w:cs="Times New Roman"/>
          <w:color w:val="000000" w:themeColor="text1"/>
          <w:sz w:val="28"/>
          <w:szCs w:val="28"/>
        </w:rPr>
        <w:t>запросе котировок</w:t>
      </w:r>
      <w:r w:rsidR="004D0B57" w:rsidRPr="00B97B5D">
        <w:rPr>
          <w:rFonts w:ascii="Times New Roman" w:hAnsi="Times New Roman" w:cs="Times New Roman"/>
          <w:color w:val="000000" w:themeColor="text1"/>
          <w:sz w:val="28"/>
          <w:szCs w:val="28"/>
        </w:rPr>
        <w:t xml:space="preserve"> в электронной форме </w:t>
      </w:r>
      <w:r w:rsidR="006744DE" w:rsidRPr="00B97B5D">
        <w:rPr>
          <w:rFonts w:ascii="Times New Roman" w:hAnsi="Times New Roman" w:cs="Times New Roman"/>
          <w:color w:val="000000" w:themeColor="text1"/>
          <w:sz w:val="28"/>
          <w:szCs w:val="28"/>
        </w:rPr>
        <w:t>должна содержать:</w:t>
      </w:r>
    </w:p>
    <w:p w:rsidR="006744DE" w:rsidRPr="00B97B5D" w:rsidRDefault="006744DE" w:rsidP="006744D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A916EF"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A916EF" w:rsidRPr="00B97B5D">
        <w:rPr>
          <w:rFonts w:ascii="Times New Roman" w:hAnsi="Times New Roman" w:cs="Times New Roman"/>
          <w:color w:val="000000" w:themeColor="text1"/>
          <w:sz w:val="28"/>
          <w:szCs w:val="28"/>
        </w:rPr>
        <w:t>с</w:t>
      </w:r>
      <w:r w:rsidRPr="00B97B5D">
        <w:rPr>
          <w:rFonts w:ascii="Times New Roman" w:hAnsi="Times New Roman" w:cs="Times New Roman"/>
          <w:color w:val="000000" w:themeColor="text1"/>
          <w:sz w:val="28"/>
          <w:szCs w:val="28"/>
        </w:rPr>
        <w:t>ведения и документы об участнике запроса котировок</w:t>
      </w:r>
      <w:r w:rsidR="004D0B57" w:rsidRPr="00B97B5D">
        <w:rPr>
          <w:rFonts w:ascii="Times New Roman" w:hAnsi="Times New Roman" w:cs="Times New Roman"/>
          <w:color w:val="000000" w:themeColor="text1"/>
          <w:sz w:val="28"/>
          <w:szCs w:val="28"/>
        </w:rPr>
        <w:t xml:space="preserve"> в электронной форме</w:t>
      </w:r>
      <w:r w:rsidRPr="00B97B5D">
        <w:rPr>
          <w:rFonts w:ascii="Times New Roman" w:hAnsi="Times New Roman" w:cs="Times New Roman"/>
          <w:color w:val="000000" w:themeColor="text1"/>
          <w:sz w:val="28"/>
          <w:szCs w:val="28"/>
        </w:rPr>
        <w:t>, подавшем такую заявку:</w:t>
      </w:r>
    </w:p>
    <w:p w:rsidR="002342A4" w:rsidRPr="00B97B5D" w:rsidRDefault="002342A4" w:rsidP="002342A4">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наименование</w:t>
      </w:r>
      <w:proofErr w:type="gramEnd"/>
      <w:r w:rsidRPr="00B97B5D">
        <w:rPr>
          <w:rFonts w:ascii="Times New Roman" w:hAnsi="Times New Roman" w:cs="Times New Roman"/>
          <w:color w:val="000000" w:themeColor="text1"/>
          <w:sz w:val="28"/>
          <w:szCs w:val="28"/>
        </w:rPr>
        <w:t>,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котировок в электронной форме (при их наличии);</w:t>
      </w:r>
    </w:p>
    <w:p w:rsidR="00351FC4" w:rsidRPr="00B97B5D" w:rsidRDefault="00351FC4" w:rsidP="00351FC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sz w:val="28"/>
          <w:szCs w:val="28"/>
        </w:rPr>
        <w:t>идентификационный</w:t>
      </w:r>
      <w:proofErr w:type="gramEnd"/>
      <w:r w:rsidRPr="00B97B5D">
        <w:rPr>
          <w:rFonts w:ascii="Times New Roman" w:hAnsi="Times New Roman" w:cs="Times New Roman"/>
          <w:sz w:val="28"/>
          <w:szCs w:val="28"/>
        </w:rPr>
        <w:t xml:space="preserve">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51FC4" w:rsidRPr="00B97B5D" w:rsidRDefault="00351FC4" w:rsidP="006744DE">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идентификационный</w:t>
      </w:r>
      <w:proofErr w:type="gramEnd"/>
      <w:r w:rsidRPr="00B97B5D">
        <w:rPr>
          <w:rFonts w:ascii="Times New Roman" w:hAnsi="Times New Roman" w:cs="Times New Roman"/>
          <w:color w:val="000000" w:themeColor="text1"/>
          <w:sz w:val="28"/>
          <w:szCs w:val="28"/>
        </w:rPr>
        <w:t xml:space="preserve">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B45EBF" w:rsidRPr="00B97B5D">
        <w:rPr>
          <w:rFonts w:ascii="Times New Roman" w:hAnsi="Times New Roman" w:cs="Times New Roman"/>
          <w:color w:val="000000" w:themeColor="text1"/>
          <w:sz w:val="28"/>
          <w:szCs w:val="28"/>
        </w:rPr>
        <w:t>запроса котировок в электронной форме</w:t>
      </w:r>
      <w:r w:rsidRPr="00B97B5D">
        <w:rPr>
          <w:rFonts w:ascii="Times New Roman" w:hAnsi="Times New Roman" w:cs="Times New Roman"/>
          <w:color w:val="000000" w:themeColor="text1"/>
          <w:sz w:val="28"/>
          <w:szCs w:val="28"/>
        </w:rPr>
        <w:t>;</w:t>
      </w:r>
    </w:p>
    <w:p w:rsidR="006744DE" w:rsidRPr="00B97B5D" w:rsidRDefault="006744DE" w:rsidP="006744D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полученную не ранее чем за </w:t>
      </w:r>
      <w:r w:rsidR="00DA7363" w:rsidRPr="00B97B5D">
        <w:rPr>
          <w:rFonts w:ascii="Times New Roman" w:hAnsi="Times New Roman" w:cs="Times New Roman"/>
          <w:color w:val="000000" w:themeColor="text1"/>
          <w:sz w:val="28"/>
          <w:szCs w:val="28"/>
        </w:rPr>
        <w:t>30</w:t>
      </w:r>
      <w:r w:rsidR="00701B39" w:rsidRPr="00B97B5D">
        <w:rPr>
          <w:rFonts w:ascii="Times New Roman" w:hAnsi="Times New Roman" w:cs="Times New Roman"/>
          <w:color w:val="000000" w:themeColor="text1"/>
          <w:sz w:val="28"/>
          <w:szCs w:val="28"/>
        </w:rPr>
        <w:t xml:space="preserve"> дней </w:t>
      </w:r>
      <w:r w:rsidRPr="00B97B5D">
        <w:rPr>
          <w:rFonts w:ascii="Times New Roman" w:hAnsi="Times New Roman" w:cs="Times New Roman"/>
          <w:color w:val="000000" w:themeColor="text1"/>
          <w:sz w:val="28"/>
          <w:szCs w:val="28"/>
        </w:rPr>
        <w:t xml:space="preserve">до дня размещения в Единой информационной системе извещения о проведении запроса котировок </w:t>
      </w:r>
      <w:r w:rsidR="004D0B57" w:rsidRPr="00B97B5D">
        <w:rPr>
          <w:rFonts w:ascii="Times New Roman" w:hAnsi="Times New Roman" w:cs="Times New Roman"/>
          <w:color w:val="000000" w:themeColor="text1"/>
          <w:sz w:val="28"/>
          <w:szCs w:val="28"/>
        </w:rPr>
        <w:t xml:space="preserve">в электронной форме </w:t>
      </w:r>
      <w:r w:rsidRPr="00B97B5D">
        <w:rPr>
          <w:rFonts w:ascii="Times New Roman" w:hAnsi="Times New Roman" w:cs="Times New Roman"/>
          <w:color w:val="000000" w:themeColor="text1"/>
          <w:sz w:val="28"/>
          <w:szCs w:val="28"/>
        </w:rPr>
        <w:t xml:space="preserve">выписку из Единого государственного реестра юридических лиц (для юридического лица), полученную не ранее чем за </w:t>
      </w:r>
      <w:r w:rsidR="00DA7363" w:rsidRPr="00B97B5D">
        <w:rPr>
          <w:rFonts w:ascii="Times New Roman" w:hAnsi="Times New Roman" w:cs="Times New Roman"/>
          <w:color w:val="000000" w:themeColor="text1"/>
          <w:sz w:val="28"/>
          <w:szCs w:val="28"/>
        </w:rPr>
        <w:t>30</w:t>
      </w:r>
      <w:r w:rsidR="00701B39" w:rsidRPr="00B97B5D">
        <w:rPr>
          <w:rFonts w:ascii="Times New Roman" w:hAnsi="Times New Roman" w:cs="Times New Roman"/>
          <w:color w:val="000000" w:themeColor="text1"/>
          <w:sz w:val="28"/>
          <w:szCs w:val="28"/>
        </w:rPr>
        <w:t xml:space="preserve"> дней </w:t>
      </w:r>
      <w:r w:rsidRPr="00B97B5D">
        <w:rPr>
          <w:rFonts w:ascii="Times New Roman" w:hAnsi="Times New Roman" w:cs="Times New Roman"/>
          <w:color w:val="000000" w:themeColor="text1"/>
          <w:sz w:val="28"/>
          <w:szCs w:val="28"/>
        </w:rPr>
        <w:t xml:space="preserve">до дня размещения в Единой информационной системе извещения о проведении запроса котировок </w:t>
      </w:r>
      <w:r w:rsidR="004D0B57" w:rsidRPr="00B97B5D">
        <w:rPr>
          <w:rFonts w:ascii="Times New Roman" w:hAnsi="Times New Roman" w:cs="Times New Roman"/>
          <w:color w:val="000000" w:themeColor="text1"/>
          <w:sz w:val="28"/>
          <w:szCs w:val="28"/>
        </w:rPr>
        <w:t xml:space="preserve">в электронной форме </w:t>
      </w:r>
      <w:r w:rsidRPr="00B97B5D">
        <w:rPr>
          <w:rFonts w:ascii="Times New Roman" w:hAnsi="Times New Roman" w:cs="Times New Roman"/>
          <w:color w:val="000000" w:themeColor="text1"/>
          <w:sz w:val="28"/>
          <w:szCs w:val="28"/>
        </w:rPr>
        <w:t xml:space="preserve">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w:t>
      </w:r>
      <w:r w:rsidRPr="00B97B5D">
        <w:rPr>
          <w:rFonts w:ascii="Times New Roman" w:hAnsi="Times New Roman" w:cs="Times New Roman"/>
          <w:color w:val="000000" w:themeColor="text1"/>
          <w:sz w:val="28"/>
          <w:szCs w:val="28"/>
        </w:rPr>
        <w:lastRenderedPageBreak/>
        <w:t xml:space="preserve">законодательством соответствующего государства (для иностранного лица), полученные не ранее чем за </w:t>
      </w:r>
      <w:r w:rsidR="00DA7363" w:rsidRPr="00B97B5D">
        <w:rPr>
          <w:rFonts w:ascii="Times New Roman" w:hAnsi="Times New Roman" w:cs="Times New Roman"/>
          <w:color w:val="000000" w:themeColor="text1"/>
          <w:sz w:val="28"/>
          <w:szCs w:val="28"/>
        </w:rPr>
        <w:t>30</w:t>
      </w:r>
      <w:r w:rsidR="00701B39" w:rsidRPr="00B97B5D">
        <w:rPr>
          <w:rFonts w:ascii="Times New Roman" w:hAnsi="Times New Roman" w:cs="Times New Roman"/>
          <w:color w:val="000000" w:themeColor="text1"/>
          <w:sz w:val="28"/>
          <w:szCs w:val="28"/>
        </w:rPr>
        <w:t xml:space="preserve"> дней </w:t>
      </w:r>
      <w:r w:rsidRPr="00B97B5D">
        <w:rPr>
          <w:rFonts w:ascii="Times New Roman" w:hAnsi="Times New Roman" w:cs="Times New Roman"/>
          <w:color w:val="000000" w:themeColor="text1"/>
          <w:sz w:val="28"/>
          <w:szCs w:val="28"/>
        </w:rPr>
        <w:t>до дня размещения в Единой информационной системе извещения о проведении запроса котировок</w:t>
      </w:r>
      <w:r w:rsidR="004D0B57" w:rsidRPr="00B97B5D">
        <w:rPr>
          <w:rFonts w:ascii="Times New Roman" w:hAnsi="Times New Roman" w:cs="Times New Roman"/>
          <w:color w:val="000000" w:themeColor="text1"/>
          <w:sz w:val="28"/>
          <w:szCs w:val="28"/>
        </w:rPr>
        <w:t xml:space="preserve"> в электронной форме</w:t>
      </w:r>
      <w:r w:rsidRPr="00B97B5D">
        <w:rPr>
          <w:rFonts w:ascii="Times New Roman" w:hAnsi="Times New Roman" w:cs="Times New Roman"/>
          <w:color w:val="000000" w:themeColor="text1"/>
          <w:sz w:val="28"/>
          <w:szCs w:val="28"/>
        </w:rPr>
        <w:t>;</w:t>
      </w:r>
    </w:p>
    <w:p w:rsidR="006744DE" w:rsidRPr="00B97B5D" w:rsidRDefault="006744DE" w:rsidP="006744DE">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документы</w:t>
      </w:r>
      <w:proofErr w:type="gramEnd"/>
      <w:r w:rsidRPr="00B97B5D">
        <w:rPr>
          <w:rFonts w:ascii="Times New Roman" w:hAnsi="Times New Roman" w:cs="Times New Roman"/>
          <w:color w:val="000000" w:themeColor="text1"/>
          <w:sz w:val="28"/>
          <w:szCs w:val="28"/>
        </w:rPr>
        <w:t>, подтверждающие полномочия лица на осуществление действий от имени участника запроса котировок</w:t>
      </w:r>
      <w:r w:rsidR="004D0B57" w:rsidRPr="00B97B5D">
        <w:rPr>
          <w:rFonts w:ascii="Times New Roman" w:hAnsi="Times New Roman" w:cs="Times New Roman"/>
          <w:color w:val="000000" w:themeColor="text1"/>
          <w:sz w:val="28"/>
          <w:szCs w:val="28"/>
        </w:rPr>
        <w:t xml:space="preserve"> в электронной форме </w:t>
      </w:r>
      <w:r w:rsidRPr="00B97B5D">
        <w:rPr>
          <w:rFonts w:ascii="Times New Roman" w:hAnsi="Times New Roman" w:cs="Times New Roman"/>
          <w:color w:val="000000" w:themeColor="text1"/>
          <w:sz w:val="28"/>
          <w:szCs w:val="28"/>
        </w:rPr>
        <w:t xml:space="preserve">-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w:t>
      </w:r>
      <w:r w:rsidR="004D0B57" w:rsidRPr="00B97B5D">
        <w:rPr>
          <w:rFonts w:ascii="Times New Roman" w:hAnsi="Times New Roman" w:cs="Times New Roman"/>
          <w:color w:val="000000" w:themeColor="text1"/>
          <w:sz w:val="28"/>
          <w:szCs w:val="28"/>
        </w:rPr>
        <w:t xml:space="preserve">в электронной форме </w:t>
      </w:r>
      <w:r w:rsidRPr="00B97B5D">
        <w:rPr>
          <w:rFonts w:ascii="Times New Roman" w:hAnsi="Times New Roman" w:cs="Times New Roman"/>
          <w:color w:val="000000" w:themeColor="text1"/>
          <w:sz w:val="28"/>
          <w:szCs w:val="28"/>
        </w:rPr>
        <w:t>действует иное лицо, заявка на участие в запрос</w:t>
      </w:r>
      <w:r w:rsidR="00D20F6F" w:rsidRPr="00B97B5D">
        <w:rPr>
          <w:rFonts w:ascii="Times New Roman" w:hAnsi="Times New Roman" w:cs="Times New Roman"/>
          <w:color w:val="000000" w:themeColor="text1"/>
          <w:sz w:val="28"/>
          <w:szCs w:val="28"/>
        </w:rPr>
        <w:t>е</w:t>
      </w:r>
      <w:r w:rsidRPr="00B97B5D">
        <w:rPr>
          <w:rFonts w:ascii="Times New Roman" w:hAnsi="Times New Roman" w:cs="Times New Roman"/>
          <w:color w:val="000000" w:themeColor="text1"/>
          <w:sz w:val="28"/>
          <w:szCs w:val="28"/>
        </w:rPr>
        <w:t xml:space="preserve"> котировок должна содержать также доверенность на осуществление действий от имени участника запроса котировок</w:t>
      </w:r>
      <w:r w:rsidR="004D0B57" w:rsidRPr="00B97B5D">
        <w:rPr>
          <w:rFonts w:ascii="Times New Roman" w:hAnsi="Times New Roman" w:cs="Times New Roman"/>
          <w:color w:val="000000" w:themeColor="text1"/>
          <w:sz w:val="28"/>
          <w:szCs w:val="28"/>
        </w:rPr>
        <w:t xml:space="preserve"> в электронной форме</w:t>
      </w:r>
      <w:r w:rsidRPr="00B97B5D">
        <w:rPr>
          <w:rFonts w:ascii="Times New Roman" w:hAnsi="Times New Roman" w:cs="Times New Roman"/>
          <w:color w:val="000000" w:themeColor="text1"/>
          <w:sz w:val="28"/>
          <w:szCs w:val="28"/>
        </w:rPr>
        <w:t xml:space="preserve">, заверенную печатью участника запроса котировок </w:t>
      </w:r>
      <w:r w:rsidR="004D0B57" w:rsidRPr="00B97B5D">
        <w:rPr>
          <w:rFonts w:ascii="Times New Roman" w:hAnsi="Times New Roman" w:cs="Times New Roman"/>
          <w:color w:val="000000" w:themeColor="text1"/>
          <w:sz w:val="28"/>
          <w:szCs w:val="28"/>
        </w:rPr>
        <w:t xml:space="preserve">в электронной форме </w:t>
      </w:r>
      <w:r w:rsidRPr="00B97B5D">
        <w:rPr>
          <w:rFonts w:ascii="Times New Roman" w:hAnsi="Times New Roman" w:cs="Times New Roman"/>
          <w:color w:val="000000" w:themeColor="text1"/>
          <w:sz w:val="28"/>
          <w:szCs w:val="28"/>
        </w:rPr>
        <w:t xml:space="preserve">(при наличии) и подписанную руководителем участника запроса котировок </w:t>
      </w:r>
      <w:r w:rsidR="004D0B57" w:rsidRPr="00B97B5D">
        <w:rPr>
          <w:rFonts w:ascii="Times New Roman" w:hAnsi="Times New Roman" w:cs="Times New Roman"/>
          <w:color w:val="000000" w:themeColor="text1"/>
          <w:sz w:val="28"/>
          <w:szCs w:val="28"/>
        </w:rPr>
        <w:t xml:space="preserve">в электронной форме </w:t>
      </w:r>
      <w:r w:rsidRPr="00B97B5D">
        <w:rPr>
          <w:rFonts w:ascii="Times New Roman" w:hAnsi="Times New Roman" w:cs="Times New Roman"/>
          <w:color w:val="000000" w:themeColor="text1"/>
          <w:sz w:val="28"/>
          <w:szCs w:val="28"/>
        </w:rPr>
        <w:t>(для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запроса котировок</w:t>
      </w:r>
      <w:r w:rsidR="004D0B57" w:rsidRPr="00B97B5D">
        <w:rPr>
          <w:rFonts w:ascii="Times New Roman" w:hAnsi="Times New Roman" w:cs="Times New Roman"/>
          <w:color w:val="000000" w:themeColor="text1"/>
          <w:sz w:val="28"/>
          <w:szCs w:val="28"/>
        </w:rPr>
        <w:t xml:space="preserve"> в электронной форме</w:t>
      </w:r>
      <w:r w:rsidRPr="00B97B5D">
        <w:rPr>
          <w:rFonts w:ascii="Times New Roman" w:hAnsi="Times New Roman" w:cs="Times New Roman"/>
          <w:color w:val="000000" w:themeColor="text1"/>
          <w:sz w:val="28"/>
          <w:szCs w:val="28"/>
        </w:rPr>
        <w:t xml:space="preserve">, заявка на участие в </w:t>
      </w:r>
      <w:r w:rsidR="00302699" w:rsidRPr="00B97B5D">
        <w:rPr>
          <w:rFonts w:ascii="Times New Roman" w:hAnsi="Times New Roman" w:cs="Times New Roman"/>
          <w:color w:val="000000" w:themeColor="text1"/>
          <w:sz w:val="28"/>
          <w:szCs w:val="28"/>
        </w:rPr>
        <w:t>запросе котировок</w:t>
      </w:r>
      <w:r w:rsidR="004D0B57" w:rsidRPr="00B97B5D">
        <w:rPr>
          <w:rFonts w:ascii="Times New Roman" w:hAnsi="Times New Roman" w:cs="Times New Roman"/>
          <w:color w:val="000000" w:themeColor="text1"/>
          <w:sz w:val="28"/>
          <w:szCs w:val="28"/>
        </w:rPr>
        <w:t xml:space="preserve"> в электронной форме </w:t>
      </w:r>
      <w:r w:rsidRPr="00B97B5D">
        <w:rPr>
          <w:rFonts w:ascii="Times New Roman" w:hAnsi="Times New Roman" w:cs="Times New Roman"/>
          <w:color w:val="000000" w:themeColor="text1"/>
          <w:sz w:val="28"/>
          <w:szCs w:val="28"/>
        </w:rPr>
        <w:t>должна содержать также документ, подтверждающий полномочия такого лица;</w:t>
      </w:r>
    </w:p>
    <w:p w:rsidR="006744DE" w:rsidRPr="00B97B5D" w:rsidRDefault="006744DE" w:rsidP="006744DE">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копии</w:t>
      </w:r>
      <w:proofErr w:type="gramEnd"/>
      <w:r w:rsidRPr="00B97B5D">
        <w:rPr>
          <w:rFonts w:ascii="Times New Roman" w:hAnsi="Times New Roman" w:cs="Times New Roman"/>
          <w:color w:val="000000" w:themeColor="text1"/>
          <w:sz w:val="28"/>
          <w:szCs w:val="28"/>
        </w:rPr>
        <w:t xml:space="preserve"> учредительных документов участника запроса котировок </w:t>
      </w:r>
      <w:r w:rsidR="004D0B57" w:rsidRPr="00B97B5D">
        <w:rPr>
          <w:rFonts w:ascii="Times New Roman" w:hAnsi="Times New Roman" w:cs="Times New Roman"/>
          <w:color w:val="000000" w:themeColor="text1"/>
          <w:sz w:val="28"/>
          <w:szCs w:val="28"/>
        </w:rPr>
        <w:t xml:space="preserve">в электронной форме </w:t>
      </w:r>
      <w:r w:rsidRPr="00B97B5D">
        <w:rPr>
          <w:rFonts w:ascii="Times New Roman" w:hAnsi="Times New Roman" w:cs="Times New Roman"/>
          <w:color w:val="000000" w:themeColor="text1"/>
          <w:sz w:val="28"/>
          <w:szCs w:val="28"/>
        </w:rPr>
        <w:t>(для юридических лиц);</w:t>
      </w:r>
    </w:p>
    <w:p w:rsidR="00A916EF" w:rsidRPr="00B97B5D" w:rsidRDefault="00A916EF" w:rsidP="00A916E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A916EF" w:rsidRPr="00B97B5D" w:rsidRDefault="00A916EF" w:rsidP="00A916E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w:t>
      </w:r>
      <w:r w:rsidR="00351FC4" w:rsidRPr="00B97B5D">
        <w:rPr>
          <w:rFonts w:ascii="Times New Roman" w:hAnsi="Times New Roman" w:cs="Times New Roman"/>
          <w:color w:val="000000" w:themeColor="text1"/>
          <w:sz w:val="28"/>
          <w:szCs w:val="28"/>
        </w:rPr>
        <w:t xml:space="preserve">внесение денежных средств или получение безотзывной банковской гарантии в качестве </w:t>
      </w:r>
      <w:r w:rsidRPr="00B97B5D">
        <w:rPr>
          <w:rFonts w:ascii="Times New Roman" w:hAnsi="Times New Roman" w:cs="Times New Roman"/>
          <w:color w:val="000000" w:themeColor="text1"/>
          <w:sz w:val="28"/>
          <w:szCs w:val="28"/>
        </w:rPr>
        <w:t>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A916EF" w:rsidRPr="00B97B5D" w:rsidRDefault="00A916EF" w:rsidP="00A916E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В случае если получение указанных решений до истечения срока подачи заявок на участие в запросе котировок в электронной форме для участника запроса котировок в электронной форме  невозможно в силу необходимости соблюдения установленного законодательством и учредительными </w:t>
      </w:r>
      <w:r w:rsidRPr="00B97B5D">
        <w:rPr>
          <w:rFonts w:ascii="Times New Roman" w:hAnsi="Times New Roman" w:cs="Times New Roman"/>
          <w:color w:val="000000" w:themeColor="text1"/>
          <w:sz w:val="28"/>
          <w:szCs w:val="28"/>
        </w:rPr>
        <w:lastRenderedPageBreak/>
        <w:t xml:space="preserve">документами участника запроса котировок в электронной форме порядка созыва заседания органа, к компетенции которого относится вопрос об одобрении или о совершении  сделок, участник запроса котировок в электронной форме обязан представить письмо, содержащее обязательство в случае признания его победителем </w:t>
      </w:r>
      <w:r w:rsidR="000875CE">
        <w:rPr>
          <w:rFonts w:ascii="Times New Roman" w:hAnsi="Times New Roman" w:cs="Times New Roman"/>
          <w:color w:val="000000" w:themeColor="text1"/>
          <w:sz w:val="28"/>
          <w:szCs w:val="28"/>
        </w:rPr>
        <w:t>запроса котировок в электронной форме</w:t>
      </w:r>
      <w:r w:rsidRPr="00B97B5D">
        <w:rPr>
          <w:rFonts w:ascii="Times New Roman" w:hAnsi="Times New Roman" w:cs="Times New Roman"/>
          <w:color w:val="000000" w:themeColor="text1"/>
          <w:sz w:val="28"/>
          <w:szCs w:val="28"/>
        </w:rPr>
        <w:t xml:space="preserve"> представить вышеуказанные решения до момента заключения договора.</w:t>
      </w:r>
    </w:p>
    <w:p w:rsidR="006744DE" w:rsidRPr="00B97B5D" w:rsidRDefault="006744DE" w:rsidP="006744D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В случае если участниками </w:t>
      </w:r>
      <w:r w:rsidR="006266DA" w:rsidRPr="00B97B5D">
        <w:rPr>
          <w:rFonts w:ascii="Times New Roman" w:hAnsi="Times New Roman" w:cs="Times New Roman"/>
          <w:color w:val="000000" w:themeColor="text1"/>
          <w:sz w:val="28"/>
          <w:szCs w:val="28"/>
        </w:rPr>
        <w:t xml:space="preserve">запроса котировок </w:t>
      </w:r>
      <w:r w:rsidR="004D0B57" w:rsidRPr="00B97B5D">
        <w:rPr>
          <w:rFonts w:ascii="Times New Roman" w:hAnsi="Times New Roman" w:cs="Times New Roman"/>
          <w:color w:val="000000" w:themeColor="text1"/>
          <w:sz w:val="28"/>
          <w:szCs w:val="28"/>
        </w:rPr>
        <w:t xml:space="preserve">в электронной форме </w:t>
      </w:r>
      <w:r w:rsidRPr="00B97B5D">
        <w:rPr>
          <w:rFonts w:ascii="Times New Roman" w:hAnsi="Times New Roman" w:cs="Times New Roman"/>
          <w:color w:val="000000" w:themeColor="text1"/>
          <w:sz w:val="28"/>
          <w:szCs w:val="28"/>
        </w:rPr>
        <w:t xml:space="preserve">могут являться только субъекты малого и среднего предпринимательства, участник </w:t>
      </w:r>
      <w:r w:rsidR="006266DA" w:rsidRPr="00B97B5D">
        <w:rPr>
          <w:rFonts w:ascii="Times New Roman" w:hAnsi="Times New Roman" w:cs="Times New Roman"/>
          <w:color w:val="000000" w:themeColor="text1"/>
          <w:sz w:val="28"/>
          <w:szCs w:val="28"/>
        </w:rPr>
        <w:t>запроса котировок</w:t>
      </w:r>
      <w:r w:rsidRPr="00B97B5D">
        <w:rPr>
          <w:rFonts w:ascii="Times New Roman" w:hAnsi="Times New Roman" w:cs="Times New Roman"/>
          <w:color w:val="000000" w:themeColor="text1"/>
          <w:sz w:val="28"/>
          <w:szCs w:val="28"/>
        </w:rPr>
        <w:t xml:space="preserve"> </w:t>
      </w:r>
      <w:r w:rsidR="004D0B57" w:rsidRPr="00B97B5D">
        <w:rPr>
          <w:rFonts w:ascii="Times New Roman" w:hAnsi="Times New Roman" w:cs="Times New Roman"/>
          <w:color w:val="000000" w:themeColor="text1"/>
          <w:sz w:val="28"/>
          <w:szCs w:val="28"/>
        </w:rPr>
        <w:t xml:space="preserve">в электронной форме </w:t>
      </w:r>
      <w:r w:rsidRPr="00B97B5D">
        <w:rPr>
          <w:rFonts w:ascii="Times New Roman" w:hAnsi="Times New Roman" w:cs="Times New Roman"/>
          <w:color w:val="000000" w:themeColor="text1"/>
          <w:sz w:val="28"/>
          <w:szCs w:val="28"/>
        </w:rPr>
        <w:t>представляет декларацию о его принадлежности к субъектам малого и среднего предпринимательства.</w:t>
      </w:r>
    </w:p>
    <w:p w:rsidR="006744DE" w:rsidRPr="00B97B5D" w:rsidRDefault="006744DE" w:rsidP="006744D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A916EF" w:rsidRPr="00B97B5D">
        <w:rPr>
          <w:rFonts w:ascii="Times New Roman" w:hAnsi="Times New Roman" w:cs="Times New Roman"/>
          <w:color w:val="000000" w:themeColor="text1"/>
          <w:sz w:val="28"/>
          <w:szCs w:val="28"/>
        </w:rPr>
        <w:t>)</w:t>
      </w:r>
      <w:r w:rsidR="006266DA" w:rsidRPr="00B97B5D">
        <w:rPr>
          <w:rFonts w:ascii="Times New Roman" w:hAnsi="Times New Roman" w:cs="Times New Roman"/>
          <w:color w:val="000000" w:themeColor="text1"/>
          <w:sz w:val="28"/>
          <w:szCs w:val="28"/>
        </w:rPr>
        <w:t xml:space="preserve"> </w:t>
      </w:r>
      <w:r w:rsidR="00A916EF" w:rsidRPr="00B97B5D">
        <w:rPr>
          <w:rStyle w:val="blk"/>
          <w:rFonts w:ascii="Times New Roman" w:hAnsi="Times New Roman" w:cs="Times New Roman"/>
          <w:color w:val="000000" w:themeColor="text1"/>
          <w:sz w:val="28"/>
          <w:szCs w:val="28"/>
        </w:rPr>
        <w:t>с</w:t>
      </w:r>
      <w:r w:rsidR="006266DA" w:rsidRPr="00B97B5D">
        <w:rPr>
          <w:rStyle w:val="blk"/>
          <w:rFonts w:ascii="Times New Roman" w:hAnsi="Times New Roman" w:cs="Times New Roman"/>
          <w:color w:val="000000" w:themeColor="text1"/>
          <w:sz w:val="28"/>
          <w:szCs w:val="28"/>
        </w:rPr>
        <w:t xml:space="preserve">огласие участника запроса котировок </w:t>
      </w:r>
      <w:r w:rsidR="004D0B57" w:rsidRPr="00B97B5D">
        <w:rPr>
          <w:rFonts w:ascii="Times New Roman" w:hAnsi="Times New Roman" w:cs="Times New Roman"/>
          <w:color w:val="000000" w:themeColor="text1"/>
          <w:sz w:val="28"/>
          <w:szCs w:val="28"/>
        </w:rPr>
        <w:t>в электронной форме</w:t>
      </w:r>
      <w:r w:rsidR="004D0B57" w:rsidRPr="00B97B5D">
        <w:rPr>
          <w:rStyle w:val="blk"/>
          <w:rFonts w:ascii="Times New Roman" w:hAnsi="Times New Roman" w:cs="Times New Roman"/>
          <w:color w:val="000000" w:themeColor="text1"/>
          <w:sz w:val="28"/>
          <w:szCs w:val="28"/>
        </w:rPr>
        <w:t xml:space="preserve"> </w:t>
      </w:r>
      <w:r w:rsidR="006266DA" w:rsidRPr="00B97B5D">
        <w:rPr>
          <w:rStyle w:val="blk"/>
          <w:rFonts w:ascii="Times New Roman" w:hAnsi="Times New Roman" w:cs="Times New Roman"/>
          <w:color w:val="000000" w:themeColor="text1"/>
          <w:sz w:val="28"/>
          <w:szCs w:val="28"/>
        </w:rPr>
        <w:t>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w:t>
      </w:r>
      <w:r w:rsidR="006266DA"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 xml:space="preserve">В случаях, предусмотренных </w:t>
      </w:r>
      <w:r w:rsidR="006266DA" w:rsidRPr="00B97B5D">
        <w:rPr>
          <w:rFonts w:ascii="Times New Roman" w:hAnsi="Times New Roman" w:cs="Times New Roman"/>
          <w:color w:val="000000" w:themeColor="text1"/>
          <w:sz w:val="28"/>
          <w:szCs w:val="28"/>
        </w:rPr>
        <w:t>котировоч</w:t>
      </w:r>
      <w:r w:rsidRPr="00B97B5D">
        <w:rPr>
          <w:rFonts w:ascii="Times New Roman" w:hAnsi="Times New Roman" w:cs="Times New Roman"/>
          <w:color w:val="000000" w:themeColor="text1"/>
          <w:sz w:val="28"/>
          <w:szCs w:val="28"/>
        </w:rPr>
        <w:t>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w:t>
      </w:r>
      <w:r w:rsidR="00A916EF" w:rsidRPr="00B97B5D">
        <w:rPr>
          <w:rFonts w:ascii="Times New Roman" w:hAnsi="Times New Roman" w:cs="Times New Roman"/>
          <w:color w:val="000000" w:themeColor="text1"/>
          <w:sz w:val="28"/>
          <w:szCs w:val="28"/>
        </w:rPr>
        <w:t>лугам);</w:t>
      </w:r>
    </w:p>
    <w:p w:rsidR="006744DE" w:rsidRPr="00B97B5D" w:rsidRDefault="006744DE" w:rsidP="006744D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A916EF"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A916EF" w:rsidRPr="00B97B5D">
        <w:rPr>
          <w:rFonts w:ascii="Times New Roman" w:hAnsi="Times New Roman" w:cs="Times New Roman"/>
          <w:color w:val="000000" w:themeColor="text1"/>
          <w:sz w:val="28"/>
          <w:szCs w:val="28"/>
        </w:rPr>
        <w:t>д</w:t>
      </w:r>
      <w:r w:rsidRPr="00B97B5D">
        <w:rPr>
          <w:rFonts w:ascii="Times New Roman" w:hAnsi="Times New Roman" w:cs="Times New Roman"/>
          <w:color w:val="000000" w:themeColor="text1"/>
          <w:sz w:val="28"/>
          <w:szCs w:val="28"/>
        </w:rPr>
        <w:t xml:space="preserve">окументы или копии документов, подтверждающие соответствие участника </w:t>
      </w:r>
      <w:r w:rsidR="006266DA" w:rsidRPr="00B97B5D">
        <w:rPr>
          <w:rFonts w:ascii="Times New Roman" w:hAnsi="Times New Roman" w:cs="Times New Roman"/>
          <w:color w:val="000000" w:themeColor="text1"/>
          <w:sz w:val="28"/>
          <w:szCs w:val="28"/>
        </w:rPr>
        <w:t>запроса котировок</w:t>
      </w:r>
      <w:r w:rsidRPr="00B97B5D">
        <w:rPr>
          <w:rFonts w:ascii="Times New Roman" w:hAnsi="Times New Roman" w:cs="Times New Roman"/>
          <w:color w:val="000000" w:themeColor="text1"/>
          <w:sz w:val="28"/>
          <w:szCs w:val="28"/>
        </w:rPr>
        <w:t xml:space="preserve"> </w:t>
      </w:r>
      <w:r w:rsidR="004D0B57" w:rsidRPr="00B97B5D">
        <w:rPr>
          <w:rFonts w:ascii="Times New Roman" w:hAnsi="Times New Roman" w:cs="Times New Roman"/>
          <w:color w:val="000000" w:themeColor="text1"/>
          <w:sz w:val="28"/>
          <w:szCs w:val="28"/>
        </w:rPr>
        <w:t xml:space="preserve">в электронной форме </w:t>
      </w:r>
      <w:r w:rsidRPr="00B97B5D">
        <w:rPr>
          <w:rFonts w:ascii="Times New Roman" w:hAnsi="Times New Roman" w:cs="Times New Roman"/>
          <w:color w:val="000000" w:themeColor="text1"/>
          <w:sz w:val="28"/>
          <w:szCs w:val="28"/>
        </w:rPr>
        <w:t xml:space="preserve">установленным </w:t>
      </w:r>
      <w:r w:rsidR="006266DA" w:rsidRPr="00B97B5D">
        <w:rPr>
          <w:rFonts w:ascii="Times New Roman" w:hAnsi="Times New Roman" w:cs="Times New Roman"/>
          <w:color w:val="000000" w:themeColor="text1"/>
          <w:sz w:val="28"/>
          <w:szCs w:val="28"/>
        </w:rPr>
        <w:t>котировоч</w:t>
      </w:r>
      <w:r w:rsidRPr="00B97B5D">
        <w:rPr>
          <w:rFonts w:ascii="Times New Roman" w:hAnsi="Times New Roman" w:cs="Times New Roman"/>
          <w:color w:val="000000" w:themeColor="text1"/>
          <w:sz w:val="28"/>
          <w:szCs w:val="28"/>
        </w:rPr>
        <w:t>ной документацией требованиям</w:t>
      </w:r>
      <w:r w:rsidR="00A916EF" w:rsidRPr="00B97B5D">
        <w:rPr>
          <w:rFonts w:ascii="Times New Roman" w:hAnsi="Times New Roman" w:cs="Times New Roman"/>
          <w:color w:val="000000" w:themeColor="text1"/>
          <w:sz w:val="28"/>
          <w:szCs w:val="28"/>
        </w:rPr>
        <w:t>;</w:t>
      </w:r>
    </w:p>
    <w:p w:rsidR="0089541A" w:rsidRPr="00B97B5D" w:rsidRDefault="00351FC4" w:rsidP="0089541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97B5D">
        <w:rPr>
          <w:rFonts w:ascii="Times New Roman" w:hAnsi="Times New Roman" w:cs="Times New Roman"/>
          <w:sz w:val="28"/>
          <w:szCs w:val="28"/>
        </w:rPr>
        <w:t>4</w:t>
      </w:r>
      <w:r w:rsidR="00A916EF" w:rsidRPr="00B97B5D">
        <w:rPr>
          <w:rFonts w:ascii="Times New Roman" w:hAnsi="Times New Roman" w:cs="Times New Roman"/>
          <w:sz w:val="28"/>
          <w:szCs w:val="28"/>
        </w:rPr>
        <w:t>)</w:t>
      </w:r>
      <w:r w:rsidR="0089541A" w:rsidRPr="00B97B5D">
        <w:rPr>
          <w:rFonts w:ascii="Times New Roman" w:hAnsi="Times New Roman" w:cs="Times New Roman"/>
          <w:sz w:val="28"/>
          <w:szCs w:val="28"/>
        </w:rPr>
        <w:t xml:space="preserve"> </w:t>
      </w:r>
      <w:r w:rsidR="00A916EF" w:rsidRPr="00B97B5D">
        <w:rPr>
          <w:rFonts w:ascii="Times New Roman" w:hAnsi="Times New Roman" w:cs="Times New Roman"/>
          <w:sz w:val="28"/>
          <w:szCs w:val="28"/>
        </w:rPr>
        <w:t>с</w:t>
      </w:r>
      <w:r w:rsidR="0089541A" w:rsidRPr="00B97B5D">
        <w:rPr>
          <w:rFonts w:ascii="Times New Roman" w:hAnsi="Times New Roman" w:cs="Times New Roman"/>
          <w:sz w:val="28"/>
          <w:szCs w:val="28"/>
        </w:rPr>
        <w:t xml:space="preserve">огласие субъекта персональных данных на обработку его персональных данных (для </w:t>
      </w:r>
      <w:r w:rsidR="0089541A" w:rsidRPr="00B97B5D">
        <w:rPr>
          <w:rFonts w:ascii="Times New Roman" w:hAnsi="Times New Roman" w:cs="Times New Roman"/>
          <w:color w:val="000000" w:themeColor="text1"/>
          <w:sz w:val="28"/>
          <w:szCs w:val="28"/>
        </w:rPr>
        <w:t xml:space="preserve">участника </w:t>
      </w:r>
      <w:r w:rsidR="00866A43" w:rsidRPr="00B97B5D">
        <w:rPr>
          <w:rFonts w:ascii="Times New Roman" w:hAnsi="Times New Roman" w:cs="Times New Roman"/>
          <w:color w:val="000000" w:themeColor="text1"/>
          <w:sz w:val="28"/>
          <w:szCs w:val="28"/>
        </w:rPr>
        <w:t>запроса котировок в электронной форме</w:t>
      </w:r>
      <w:r w:rsidR="0089541A" w:rsidRPr="00B97B5D">
        <w:rPr>
          <w:rFonts w:ascii="Times New Roman" w:hAnsi="Times New Roman" w:cs="Times New Roman"/>
          <w:color w:val="000000" w:themeColor="text1"/>
          <w:sz w:val="28"/>
          <w:szCs w:val="28"/>
        </w:rPr>
        <w:t xml:space="preserve"> – физического лица)</w:t>
      </w:r>
      <w:r w:rsidR="0089541A" w:rsidRPr="00B97B5D">
        <w:rPr>
          <w:rFonts w:ascii="Times New Roman" w:hAnsi="Times New Roman" w:cs="Times New Roman"/>
          <w:sz w:val="28"/>
          <w:szCs w:val="28"/>
        </w:rPr>
        <w:t>.</w:t>
      </w:r>
    </w:p>
    <w:p w:rsidR="006744DE" w:rsidRPr="00B97B5D" w:rsidRDefault="004D181A" w:rsidP="006744D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31</w:t>
      </w:r>
      <w:r w:rsidR="006744DE" w:rsidRPr="00B97B5D">
        <w:rPr>
          <w:rFonts w:ascii="Times New Roman" w:hAnsi="Times New Roman" w:cs="Times New Roman"/>
          <w:color w:val="000000" w:themeColor="text1"/>
          <w:sz w:val="28"/>
          <w:szCs w:val="28"/>
        </w:rPr>
        <w:t xml:space="preserve">.4. Заявка на участие в </w:t>
      </w:r>
      <w:r w:rsidR="00A83A90" w:rsidRPr="00B97B5D">
        <w:rPr>
          <w:rFonts w:ascii="Times New Roman" w:hAnsi="Times New Roman" w:cs="Times New Roman"/>
          <w:color w:val="000000" w:themeColor="text1"/>
          <w:sz w:val="28"/>
          <w:szCs w:val="28"/>
        </w:rPr>
        <w:t>запросе котировок</w:t>
      </w:r>
      <w:r w:rsidR="006744DE" w:rsidRPr="00B97B5D">
        <w:rPr>
          <w:rFonts w:ascii="Times New Roman" w:hAnsi="Times New Roman" w:cs="Times New Roman"/>
          <w:color w:val="000000" w:themeColor="text1"/>
          <w:sz w:val="28"/>
          <w:szCs w:val="28"/>
        </w:rPr>
        <w:t xml:space="preserve"> может содержать эскиз, рисунок, чертеж, фотографию, иное изображение товара, образец (пробу) товара, закупка которого осуществляется.</w:t>
      </w:r>
    </w:p>
    <w:p w:rsidR="00117DBB" w:rsidRPr="00B97B5D" w:rsidRDefault="004D181A" w:rsidP="00117DBB">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31</w:t>
      </w:r>
      <w:r w:rsidR="006744DE" w:rsidRPr="00B97B5D">
        <w:rPr>
          <w:rFonts w:ascii="Times New Roman" w:hAnsi="Times New Roman" w:cs="Times New Roman"/>
          <w:color w:val="000000" w:themeColor="text1"/>
          <w:sz w:val="28"/>
          <w:szCs w:val="28"/>
        </w:rPr>
        <w:t xml:space="preserve">.5. </w:t>
      </w:r>
      <w:r w:rsidR="00117DBB" w:rsidRPr="00B97B5D">
        <w:rPr>
          <w:rFonts w:ascii="Times New Roman" w:hAnsi="Times New Roman" w:cs="Times New Roman"/>
          <w:color w:val="000000" w:themeColor="text1"/>
          <w:sz w:val="28"/>
          <w:szCs w:val="28"/>
        </w:rPr>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электронной подписью лица, имеющего право действовать от имени участника запроса котировок в электронной форме.</w:t>
      </w:r>
    </w:p>
    <w:p w:rsidR="006744DE" w:rsidRPr="00B97B5D" w:rsidRDefault="00A83A90" w:rsidP="006744D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4D181A" w:rsidRPr="00B97B5D">
        <w:rPr>
          <w:rFonts w:ascii="Times New Roman" w:hAnsi="Times New Roman" w:cs="Times New Roman"/>
          <w:color w:val="000000" w:themeColor="text1"/>
          <w:sz w:val="28"/>
          <w:szCs w:val="28"/>
        </w:rPr>
        <w:t>1</w:t>
      </w:r>
      <w:r w:rsidR="006744DE" w:rsidRPr="00B97B5D">
        <w:rPr>
          <w:rFonts w:ascii="Times New Roman" w:hAnsi="Times New Roman" w:cs="Times New Roman"/>
          <w:color w:val="000000" w:themeColor="text1"/>
          <w:sz w:val="28"/>
          <w:szCs w:val="28"/>
        </w:rPr>
        <w:t xml:space="preserve">.6. Требовать от участника </w:t>
      </w:r>
      <w:r w:rsidRPr="00B97B5D">
        <w:rPr>
          <w:rFonts w:ascii="Times New Roman" w:hAnsi="Times New Roman" w:cs="Times New Roman"/>
          <w:color w:val="000000" w:themeColor="text1"/>
          <w:sz w:val="28"/>
          <w:szCs w:val="28"/>
        </w:rPr>
        <w:t>запроса котировок</w:t>
      </w:r>
      <w:r w:rsidR="006744DE" w:rsidRPr="00B97B5D">
        <w:rPr>
          <w:rFonts w:ascii="Times New Roman" w:hAnsi="Times New Roman" w:cs="Times New Roman"/>
          <w:color w:val="000000" w:themeColor="text1"/>
          <w:sz w:val="28"/>
          <w:szCs w:val="28"/>
        </w:rPr>
        <w:t xml:space="preserve"> </w:t>
      </w:r>
      <w:r w:rsidR="00117DBB" w:rsidRPr="00B97B5D">
        <w:rPr>
          <w:rFonts w:ascii="Times New Roman" w:hAnsi="Times New Roman" w:cs="Times New Roman"/>
          <w:color w:val="000000" w:themeColor="text1"/>
          <w:sz w:val="28"/>
          <w:szCs w:val="28"/>
        </w:rPr>
        <w:t xml:space="preserve">в электронной форме </w:t>
      </w:r>
      <w:r w:rsidR="00A916EF" w:rsidRPr="00B97B5D">
        <w:rPr>
          <w:rFonts w:ascii="Times New Roman" w:hAnsi="Times New Roman" w:cs="Times New Roman"/>
          <w:color w:val="000000" w:themeColor="text1"/>
          <w:sz w:val="28"/>
          <w:szCs w:val="28"/>
        </w:rPr>
        <w:t>документ</w:t>
      </w:r>
      <w:r w:rsidR="0049269C" w:rsidRPr="00B97B5D">
        <w:rPr>
          <w:rFonts w:ascii="Times New Roman" w:hAnsi="Times New Roman" w:cs="Times New Roman"/>
          <w:color w:val="000000" w:themeColor="text1"/>
          <w:sz w:val="28"/>
          <w:szCs w:val="28"/>
        </w:rPr>
        <w:t>ы</w:t>
      </w:r>
      <w:r w:rsidR="00A916EF" w:rsidRPr="00B97B5D">
        <w:rPr>
          <w:rFonts w:ascii="Times New Roman" w:hAnsi="Times New Roman" w:cs="Times New Roman"/>
          <w:color w:val="000000" w:themeColor="text1"/>
          <w:sz w:val="28"/>
          <w:szCs w:val="28"/>
        </w:rPr>
        <w:t xml:space="preserve"> и сведени</w:t>
      </w:r>
      <w:r w:rsidR="0049269C" w:rsidRPr="00B97B5D">
        <w:rPr>
          <w:rFonts w:ascii="Times New Roman" w:hAnsi="Times New Roman" w:cs="Times New Roman"/>
          <w:color w:val="000000" w:themeColor="text1"/>
          <w:sz w:val="28"/>
          <w:szCs w:val="28"/>
        </w:rPr>
        <w:t>я</w:t>
      </w:r>
      <w:r w:rsidR="006744DE" w:rsidRPr="00B97B5D">
        <w:rPr>
          <w:rFonts w:ascii="Times New Roman" w:hAnsi="Times New Roman" w:cs="Times New Roman"/>
          <w:color w:val="000000" w:themeColor="text1"/>
          <w:sz w:val="28"/>
          <w:szCs w:val="28"/>
        </w:rPr>
        <w:t>, за исключением предусмотренных настоящим Положением, не допускается.</w:t>
      </w:r>
    </w:p>
    <w:p w:rsidR="006744DE" w:rsidRPr="00B97B5D" w:rsidRDefault="004D181A" w:rsidP="006744D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31</w:t>
      </w:r>
      <w:r w:rsidR="006744DE" w:rsidRPr="00B97B5D">
        <w:rPr>
          <w:rFonts w:ascii="Times New Roman" w:hAnsi="Times New Roman" w:cs="Times New Roman"/>
          <w:color w:val="000000" w:themeColor="text1"/>
          <w:sz w:val="28"/>
          <w:szCs w:val="28"/>
        </w:rPr>
        <w:t xml:space="preserve">.7. Участник </w:t>
      </w:r>
      <w:r w:rsidR="00A83A90" w:rsidRPr="00B97B5D">
        <w:rPr>
          <w:rFonts w:ascii="Times New Roman" w:hAnsi="Times New Roman" w:cs="Times New Roman"/>
          <w:color w:val="000000" w:themeColor="text1"/>
          <w:sz w:val="28"/>
          <w:szCs w:val="28"/>
        </w:rPr>
        <w:t>запроса котировок</w:t>
      </w:r>
      <w:r w:rsidR="006744DE" w:rsidRPr="00B97B5D">
        <w:rPr>
          <w:rFonts w:ascii="Times New Roman" w:hAnsi="Times New Roman" w:cs="Times New Roman"/>
          <w:color w:val="000000" w:themeColor="text1"/>
          <w:sz w:val="28"/>
          <w:szCs w:val="28"/>
        </w:rPr>
        <w:t xml:space="preserve"> </w:t>
      </w:r>
      <w:r w:rsidR="00117DBB" w:rsidRPr="00B97B5D">
        <w:rPr>
          <w:rFonts w:ascii="Times New Roman" w:hAnsi="Times New Roman" w:cs="Times New Roman"/>
          <w:color w:val="000000" w:themeColor="text1"/>
          <w:sz w:val="28"/>
          <w:szCs w:val="28"/>
        </w:rPr>
        <w:t xml:space="preserve">в электронной форме </w:t>
      </w:r>
      <w:r w:rsidR="006744DE" w:rsidRPr="00B97B5D">
        <w:rPr>
          <w:rFonts w:ascii="Times New Roman" w:hAnsi="Times New Roman" w:cs="Times New Roman"/>
          <w:color w:val="000000" w:themeColor="text1"/>
          <w:sz w:val="28"/>
          <w:szCs w:val="28"/>
        </w:rPr>
        <w:t xml:space="preserve">вправе подать только одну заявку на участие в </w:t>
      </w:r>
      <w:r w:rsidR="00A83A90" w:rsidRPr="00B97B5D">
        <w:rPr>
          <w:rFonts w:ascii="Times New Roman" w:hAnsi="Times New Roman" w:cs="Times New Roman"/>
          <w:color w:val="000000" w:themeColor="text1"/>
          <w:sz w:val="28"/>
          <w:szCs w:val="28"/>
        </w:rPr>
        <w:t>запрос</w:t>
      </w:r>
      <w:r w:rsidR="00222EC8" w:rsidRPr="00B97B5D">
        <w:rPr>
          <w:rFonts w:ascii="Times New Roman" w:hAnsi="Times New Roman" w:cs="Times New Roman"/>
          <w:color w:val="000000" w:themeColor="text1"/>
          <w:sz w:val="28"/>
          <w:szCs w:val="28"/>
        </w:rPr>
        <w:t>е</w:t>
      </w:r>
      <w:r w:rsidR="00A83A90" w:rsidRPr="00B97B5D">
        <w:rPr>
          <w:rFonts w:ascii="Times New Roman" w:hAnsi="Times New Roman" w:cs="Times New Roman"/>
          <w:color w:val="000000" w:themeColor="text1"/>
          <w:sz w:val="28"/>
          <w:szCs w:val="28"/>
        </w:rPr>
        <w:t xml:space="preserve"> котировок</w:t>
      </w:r>
      <w:r w:rsidR="00117DBB" w:rsidRPr="00B97B5D">
        <w:rPr>
          <w:rFonts w:ascii="Times New Roman" w:hAnsi="Times New Roman" w:cs="Times New Roman"/>
          <w:color w:val="000000" w:themeColor="text1"/>
          <w:sz w:val="28"/>
          <w:szCs w:val="28"/>
        </w:rPr>
        <w:t xml:space="preserve"> в электронной форме</w:t>
      </w:r>
      <w:r w:rsidR="00CC6AE7" w:rsidRPr="00B97B5D">
        <w:rPr>
          <w:rFonts w:ascii="Times New Roman" w:hAnsi="Times New Roman" w:cs="Times New Roman"/>
          <w:color w:val="000000" w:themeColor="text1"/>
          <w:sz w:val="28"/>
          <w:szCs w:val="28"/>
        </w:rPr>
        <w:t>.</w:t>
      </w:r>
      <w:r w:rsidR="00C46F21" w:rsidRPr="00B97B5D">
        <w:rPr>
          <w:rFonts w:ascii="Times New Roman" w:hAnsi="Times New Roman" w:cs="Times New Roman"/>
          <w:color w:val="000000" w:themeColor="text1"/>
          <w:sz w:val="28"/>
          <w:szCs w:val="28"/>
        </w:rPr>
        <w:t xml:space="preserve"> Внесение изменений в заявку на участие в запросе котировок </w:t>
      </w:r>
      <w:r w:rsidR="00117DBB" w:rsidRPr="00B97B5D">
        <w:rPr>
          <w:rFonts w:ascii="Times New Roman" w:hAnsi="Times New Roman" w:cs="Times New Roman"/>
          <w:color w:val="000000" w:themeColor="text1"/>
          <w:sz w:val="28"/>
          <w:szCs w:val="28"/>
        </w:rPr>
        <w:t xml:space="preserve">в электронной форме </w:t>
      </w:r>
      <w:r w:rsidR="00C46F21" w:rsidRPr="00B97B5D">
        <w:rPr>
          <w:rFonts w:ascii="Times New Roman" w:hAnsi="Times New Roman" w:cs="Times New Roman"/>
          <w:color w:val="000000" w:themeColor="text1"/>
          <w:sz w:val="28"/>
          <w:szCs w:val="28"/>
        </w:rPr>
        <w:t>не допускается.</w:t>
      </w:r>
    </w:p>
    <w:p w:rsidR="006744DE" w:rsidRPr="00B97B5D" w:rsidRDefault="004D181A" w:rsidP="006744D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31</w:t>
      </w:r>
      <w:r w:rsidR="006744DE" w:rsidRPr="00B97B5D">
        <w:rPr>
          <w:rFonts w:ascii="Times New Roman" w:hAnsi="Times New Roman" w:cs="Times New Roman"/>
          <w:color w:val="000000" w:themeColor="text1"/>
          <w:sz w:val="28"/>
          <w:szCs w:val="28"/>
        </w:rPr>
        <w:t xml:space="preserve">.8. Прием заявок на участие в </w:t>
      </w:r>
      <w:r w:rsidR="00A83A90" w:rsidRPr="00B97B5D">
        <w:rPr>
          <w:rFonts w:ascii="Times New Roman" w:hAnsi="Times New Roman" w:cs="Times New Roman"/>
          <w:color w:val="000000" w:themeColor="text1"/>
          <w:sz w:val="28"/>
          <w:szCs w:val="28"/>
        </w:rPr>
        <w:t>запрос</w:t>
      </w:r>
      <w:r w:rsidR="00222EC8" w:rsidRPr="00B97B5D">
        <w:rPr>
          <w:rFonts w:ascii="Times New Roman" w:hAnsi="Times New Roman" w:cs="Times New Roman"/>
          <w:color w:val="000000" w:themeColor="text1"/>
          <w:sz w:val="28"/>
          <w:szCs w:val="28"/>
        </w:rPr>
        <w:t>е</w:t>
      </w:r>
      <w:r w:rsidR="00A83A90" w:rsidRPr="00B97B5D">
        <w:rPr>
          <w:rFonts w:ascii="Times New Roman" w:hAnsi="Times New Roman" w:cs="Times New Roman"/>
          <w:color w:val="000000" w:themeColor="text1"/>
          <w:sz w:val="28"/>
          <w:szCs w:val="28"/>
        </w:rPr>
        <w:t xml:space="preserve"> котировок</w:t>
      </w:r>
      <w:r w:rsidR="006744DE" w:rsidRPr="00B97B5D">
        <w:rPr>
          <w:rFonts w:ascii="Times New Roman" w:hAnsi="Times New Roman" w:cs="Times New Roman"/>
          <w:color w:val="000000" w:themeColor="text1"/>
          <w:sz w:val="28"/>
          <w:szCs w:val="28"/>
        </w:rPr>
        <w:t xml:space="preserve"> </w:t>
      </w:r>
      <w:r w:rsidR="00117DBB" w:rsidRPr="00B97B5D">
        <w:rPr>
          <w:rFonts w:ascii="Times New Roman" w:hAnsi="Times New Roman" w:cs="Times New Roman"/>
          <w:color w:val="000000" w:themeColor="text1"/>
          <w:sz w:val="28"/>
          <w:szCs w:val="28"/>
        </w:rPr>
        <w:t xml:space="preserve">в электронной форме </w:t>
      </w:r>
      <w:r w:rsidR="006744DE" w:rsidRPr="00B97B5D">
        <w:rPr>
          <w:rFonts w:ascii="Times New Roman" w:hAnsi="Times New Roman" w:cs="Times New Roman"/>
          <w:color w:val="000000" w:themeColor="text1"/>
          <w:sz w:val="28"/>
          <w:szCs w:val="28"/>
        </w:rPr>
        <w:t xml:space="preserve">прекращается в день и время, указанное в извещении о проведении </w:t>
      </w:r>
      <w:r w:rsidR="00A83A90" w:rsidRPr="00B97B5D">
        <w:rPr>
          <w:rFonts w:ascii="Times New Roman" w:hAnsi="Times New Roman" w:cs="Times New Roman"/>
          <w:color w:val="000000" w:themeColor="text1"/>
          <w:sz w:val="28"/>
          <w:szCs w:val="28"/>
        </w:rPr>
        <w:t>запроса котировок</w:t>
      </w:r>
      <w:r w:rsidR="00117DBB" w:rsidRPr="00B97B5D">
        <w:rPr>
          <w:rFonts w:ascii="Times New Roman" w:hAnsi="Times New Roman" w:cs="Times New Roman"/>
          <w:color w:val="000000" w:themeColor="text1"/>
          <w:sz w:val="28"/>
          <w:szCs w:val="28"/>
        </w:rPr>
        <w:t xml:space="preserve"> в электронной форме</w:t>
      </w:r>
      <w:r w:rsidR="006744DE" w:rsidRPr="00B97B5D">
        <w:rPr>
          <w:rFonts w:ascii="Times New Roman" w:hAnsi="Times New Roman" w:cs="Times New Roman"/>
          <w:color w:val="000000" w:themeColor="text1"/>
          <w:sz w:val="28"/>
          <w:szCs w:val="28"/>
        </w:rPr>
        <w:t>.</w:t>
      </w:r>
    </w:p>
    <w:p w:rsidR="006744DE" w:rsidRPr="00B97B5D" w:rsidRDefault="00A83A90" w:rsidP="006744D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9E4750" w:rsidRPr="00B97B5D">
        <w:rPr>
          <w:rFonts w:ascii="Times New Roman" w:hAnsi="Times New Roman" w:cs="Times New Roman"/>
          <w:color w:val="000000" w:themeColor="text1"/>
          <w:sz w:val="28"/>
          <w:szCs w:val="28"/>
        </w:rPr>
        <w:t>1</w:t>
      </w:r>
      <w:r w:rsidR="006744DE" w:rsidRPr="00B97B5D">
        <w:rPr>
          <w:rFonts w:ascii="Times New Roman" w:hAnsi="Times New Roman" w:cs="Times New Roman"/>
          <w:color w:val="000000" w:themeColor="text1"/>
          <w:sz w:val="28"/>
          <w:szCs w:val="28"/>
        </w:rPr>
        <w:t>.</w:t>
      </w:r>
      <w:r w:rsidR="00A916EF" w:rsidRPr="00B97B5D">
        <w:rPr>
          <w:rFonts w:ascii="Times New Roman" w:hAnsi="Times New Roman" w:cs="Times New Roman"/>
          <w:color w:val="000000" w:themeColor="text1"/>
          <w:sz w:val="28"/>
          <w:szCs w:val="28"/>
        </w:rPr>
        <w:t>9</w:t>
      </w:r>
      <w:r w:rsidR="006744DE" w:rsidRPr="00B97B5D">
        <w:rPr>
          <w:rFonts w:ascii="Times New Roman" w:hAnsi="Times New Roman" w:cs="Times New Roman"/>
          <w:color w:val="000000" w:themeColor="text1"/>
          <w:sz w:val="28"/>
          <w:szCs w:val="28"/>
        </w:rPr>
        <w:t xml:space="preserve">. Участник </w:t>
      </w:r>
      <w:r w:rsidRPr="00B97B5D">
        <w:rPr>
          <w:rFonts w:ascii="Times New Roman" w:hAnsi="Times New Roman" w:cs="Times New Roman"/>
          <w:color w:val="000000" w:themeColor="text1"/>
          <w:sz w:val="28"/>
          <w:szCs w:val="28"/>
        </w:rPr>
        <w:t>запроса котировок</w:t>
      </w:r>
      <w:r w:rsidR="00B46232" w:rsidRPr="00B97B5D">
        <w:rPr>
          <w:rFonts w:ascii="Times New Roman" w:hAnsi="Times New Roman" w:cs="Times New Roman"/>
          <w:color w:val="000000" w:themeColor="text1"/>
          <w:sz w:val="28"/>
          <w:szCs w:val="28"/>
        </w:rPr>
        <w:t xml:space="preserve"> в электронной форме</w:t>
      </w:r>
      <w:r w:rsidR="006744DE" w:rsidRPr="00B97B5D">
        <w:rPr>
          <w:rFonts w:ascii="Times New Roman" w:hAnsi="Times New Roman" w:cs="Times New Roman"/>
          <w:color w:val="000000" w:themeColor="text1"/>
          <w:sz w:val="28"/>
          <w:szCs w:val="28"/>
        </w:rPr>
        <w:t xml:space="preserve">, подавший заявку </w:t>
      </w:r>
      <w:r w:rsidR="006744DE" w:rsidRPr="00B97B5D">
        <w:rPr>
          <w:rFonts w:ascii="Times New Roman" w:hAnsi="Times New Roman" w:cs="Times New Roman"/>
          <w:color w:val="000000" w:themeColor="text1"/>
          <w:sz w:val="28"/>
          <w:szCs w:val="28"/>
        </w:rPr>
        <w:lastRenderedPageBreak/>
        <w:t xml:space="preserve">на участие в </w:t>
      </w:r>
      <w:r w:rsidRPr="00B97B5D">
        <w:rPr>
          <w:rFonts w:ascii="Times New Roman" w:hAnsi="Times New Roman" w:cs="Times New Roman"/>
          <w:color w:val="000000" w:themeColor="text1"/>
          <w:sz w:val="28"/>
          <w:szCs w:val="28"/>
        </w:rPr>
        <w:t>запросе котировок</w:t>
      </w:r>
      <w:r w:rsidR="00B46232" w:rsidRPr="00B97B5D">
        <w:rPr>
          <w:rFonts w:ascii="Times New Roman" w:hAnsi="Times New Roman" w:cs="Times New Roman"/>
          <w:color w:val="000000" w:themeColor="text1"/>
          <w:sz w:val="28"/>
          <w:szCs w:val="28"/>
        </w:rPr>
        <w:t xml:space="preserve"> в электронной форме</w:t>
      </w:r>
      <w:r w:rsidR="006744DE" w:rsidRPr="00B97B5D">
        <w:rPr>
          <w:rFonts w:ascii="Times New Roman" w:hAnsi="Times New Roman" w:cs="Times New Roman"/>
          <w:color w:val="000000" w:themeColor="text1"/>
          <w:sz w:val="28"/>
          <w:szCs w:val="28"/>
        </w:rPr>
        <w:t xml:space="preserve">, вправе отозвать заявку на участие в </w:t>
      </w:r>
      <w:r w:rsidRPr="00B97B5D">
        <w:rPr>
          <w:rFonts w:ascii="Times New Roman" w:hAnsi="Times New Roman" w:cs="Times New Roman"/>
          <w:color w:val="000000" w:themeColor="text1"/>
          <w:sz w:val="28"/>
          <w:szCs w:val="28"/>
        </w:rPr>
        <w:t>запрос</w:t>
      </w:r>
      <w:r w:rsidR="00222EC8" w:rsidRPr="00B97B5D">
        <w:rPr>
          <w:rFonts w:ascii="Times New Roman" w:hAnsi="Times New Roman" w:cs="Times New Roman"/>
          <w:color w:val="000000" w:themeColor="text1"/>
          <w:sz w:val="28"/>
          <w:szCs w:val="28"/>
        </w:rPr>
        <w:t>е</w:t>
      </w:r>
      <w:r w:rsidRPr="00B97B5D">
        <w:rPr>
          <w:rFonts w:ascii="Times New Roman" w:hAnsi="Times New Roman" w:cs="Times New Roman"/>
          <w:color w:val="000000" w:themeColor="text1"/>
          <w:sz w:val="28"/>
          <w:szCs w:val="28"/>
        </w:rPr>
        <w:t xml:space="preserve"> котировок</w:t>
      </w:r>
      <w:r w:rsidR="006744DE" w:rsidRPr="00B97B5D">
        <w:rPr>
          <w:rFonts w:ascii="Times New Roman" w:hAnsi="Times New Roman" w:cs="Times New Roman"/>
          <w:color w:val="000000" w:themeColor="text1"/>
          <w:sz w:val="28"/>
          <w:szCs w:val="28"/>
        </w:rPr>
        <w:t xml:space="preserve"> </w:t>
      </w:r>
      <w:r w:rsidR="00B46232" w:rsidRPr="00B97B5D">
        <w:rPr>
          <w:rFonts w:ascii="Times New Roman" w:hAnsi="Times New Roman" w:cs="Times New Roman"/>
          <w:color w:val="000000" w:themeColor="text1"/>
          <w:sz w:val="28"/>
          <w:szCs w:val="28"/>
        </w:rPr>
        <w:t xml:space="preserve">в электронной форме </w:t>
      </w:r>
      <w:r w:rsidR="006744DE" w:rsidRPr="00B97B5D">
        <w:rPr>
          <w:rFonts w:ascii="Times New Roman" w:hAnsi="Times New Roman" w:cs="Times New Roman"/>
          <w:color w:val="000000" w:themeColor="text1"/>
          <w:sz w:val="28"/>
          <w:szCs w:val="28"/>
        </w:rPr>
        <w:t xml:space="preserve">в любое время до момента </w:t>
      </w:r>
      <w:r w:rsidR="00554197" w:rsidRPr="00B97B5D">
        <w:rPr>
          <w:rFonts w:ascii="Times New Roman" w:hAnsi="Times New Roman" w:cs="Times New Roman"/>
          <w:color w:val="000000" w:themeColor="text1"/>
          <w:sz w:val="28"/>
          <w:szCs w:val="28"/>
        </w:rPr>
        <w:t>открытия Заказчику доступа</w:t>
      </w:r>
      <w:r w:rsidR="006744DE" w:rsidRPr="00B97B5D">
        <w:rPr>
          <w:rFonts w:ascii="Times New Roman" w:hAnsi="Times New Roman" w:cs="Times New Roman"/>
          <w:color w:val="000000" w:themeColor="text1"/>
          <w:sz w:val="28"/>
          <w:szCs w:val="28"/>
        </w:rPr>
        <w:t xml:space="preserve"> </w:t>
      </w:r>
      <w:r w:rsidR="00554197" w:rsidRPr="00B97B5D">
        <w:rPr>
          <w:rFonts w:ascii="Times New Roman" w:hAnsi="Times New Roman" w:cs="Times New Roman"/>
          <w:color w:val="000000" w:themeColor="text1"/>
          <w:sz w:val="28"/>
          <w:szCs w:val="28"/>
        </w:rPr>
        <w:t>к</w:t>
      </w:r>
      <w:r w:rsidR="006744DE" w:rsidRPr="00B97B5D">
        <w:rPr>
          <w:rFonts w:ascii="Times New Roman" w:hAnsi="Times New Roman" w:cs="Times New Roman"/>
          <w:color w:val="000000" w:themeColor="text1"/>
          <w:sz w:val="28"/>
          <w:szCs w:val="28"/>
        </w:rPr>
        <w:t xml:space="preserve"> заявкам на участие в </w:t>
      </w:r>
      <w:r w:rsidRPr="00B97B5D">
        <w:rPr>
          <w:rFonts w:ascii="Times New Roman" w:hAnsi="Times New Roman" w:cs="Times New Roman"/>
          <w:color w:val="000000" w:themeColor="text1"/>
          <w:sz w:val="28"/>
          <w:szCs w:val="28"/>
        </w:rPr>
        <w:t>запрос</w:t>
      </w:r>
      <w:r w:rsidR="00222EC8" w:rsidRPr="00B97B5D">
        <w:rPr>
          <w:rFonts w:ascii="Times New Roman" w:hAnsi="Times New Roman" w:cs="Times New Roman"/>
          <w:color w:val="000000" w:themeColor="text1"/>
          <w:sz w:val="28"/>
          <w:szCs w:val="28"/>
        </w:rPr>
        <w:t xml:space="preserve">е </w:t>
      </w:r>
      <w:r w:rsidRPr="00B97B5D">
        <w:rPr>
          <w:rFonts w:ascii="Times New Roman" w:hAnsi="Times New Roman" w:cs="Times New Roman"/>
          <w:color w:val="000000" w:themeColor="text1"/>
          <w:sz w:val="28"/>
          <w:szCs w:val="28"/>
        </w:rPr>
        <w:t>котировок</w:t>
      </w:r>
      <w:r w:rsidR="00554197" w:rsidRPr="00B97B5D">
        <w:rPr>
          <w:rFonts w:ascii="Times New Roman" w:hAnsi="Times New Roman" w:cs="Times New Roman"/>
          <w:color w:val="000000" w:themeColor="text1"/>
          <w:sz w:val="28"/>
          <w:szCs w:val="28"/>
        </w:rPr>
        <w:t xml:space="preserve"> в электронной форме</w:t>
      </w:r>
      <w:r w:rsidR="006744DE" w:rsidRPr="00B97B5D">
        <w:rPr>
          <w:rFonts w:ascii="Times New Roman" w:hAnsi="Times New Roman" w:cs="Times New Roman"/>
          <w:color w:val="000000" w:themeColor="text1"/>
          <w:sz w:val="28"/>
          <w:szCs w:val="28"/>
        </w:rPr>
        <w:t>.</w:t>
      </w:r>
      <w:r w:rsidR="00CC6AE7" w:rsidRPr="00B97B5D">
        <w:rPr>
          <w:rFonts w:ascii="Times New Roman" w:hAnsi="Times New Roman" w:cs="Times New Roman"/>
          <w:color w:val="000000" w:themeColor="text1"/>
          <w:sz w:val="28"/>
          <w:szCs w:val="28"/>
        </w:rPr>
        <w:t xml:space="preserve"> В случае отзы</w:t>
      </w:r>
      <w:r w:rsidR="00F3625C" w:rsidRPr="00B97B5D">
        <w:rPr>
          <w:rFonts w:ascii="Times New Roman" w:hAnsi="Times New Roman" w:cs="Times New Roman"/>
          <w:color w:val="000000" w:themeColor="text1"/>
          <w:sz w:val="28"/>
          <w:szCs w:val="28"/>
        </w:rPr>
        <w:t>ва</w:t>
      </w:r>
      <w:r w:rsidR="00CC6AE7" w:rsidRPr="00B97B5D">
        <w:rPr>
          <w:rFonts w:ascii="Times New Roman" w:hAnsi="Times New Roman" w:cs="Times New Roman"/>
          <w:color w:val="000000" w:themeColor="text1"/>
          <w:sz w:val="28"/>
          <w:szCs w:val="28"/>
        </w:rPr>
        <w:t xml:space="preserve"> участником запроса котировок </w:t>
      </w:r>
      <w:r w:rsidR="00554197" w:rsidRPr="00B97B5D">
        <w:rPr>
          <w:rFonts w:ascii="Times New Roman" w:hAnsi="Times New Roman" w:cs="Times New Roman"/>
          <w:color w:val="000000" w:themeColor="text1"/>
          <w:sz w:val="28"/>
          <w:szCs w:val="28"/>
        </w:rPr>
        <w:t xml:space="preserve">в электронной форме </w:t>
      </w:r>
      <w:r w:rsidR="00CC6AE7" w:rsidRPr="00B97B5D">
        <w:rPr>
          <w:rFonts w:ascii="Times New Roman" w:hAnsi="Times New Roman" w:cs="Times New Roman"/>
          <w:color w:val="000000" w:themeColor="text1"/>
          <w:sz w:val="28"/>
          <w:szCs w:val="28"/>
        </w:rPr>
        <w:t xml:space="preserve">заявки на участие в запросе котировок </w:t>
      </w:r>
      <w:r w:rsidR="00554197" w:rsidRPr="00B97B5D">
        <w:rPr>
          <w:rFonts w:ascii="Times New Roman" w:hAnsi="Times New Roman" w:cs="Times New Roman"/>
          <w:color w:val="000000" w:themeColor="text1"/>
          <w:sz w:val="28"/>
          <w:szCs w:val="28"/>
        </w:rPr>
        <w:t xml:space="preserve">в электронной форме </w:t>
      </w:r>
      <w:r w:rsidR="00CC6AE7" w:rsidRPr="00B97B5D">
        <w:rPr>
          <w:rFonts w:ascii="Times New Roman" w:hAnsi="Times New Roman" w:cs="Times New Roman"/>
          <w:color w:val="000000" w:themeColor="text1"/>
          <w:sz w:val="28"/>
          <w:szCs w:val="28"/>
        </w:rPr>
        <w:t xml:space="preserve">такой участник </w:t>
      </w:r>
      <w:r w:rsidR="00F3625C" w:rsidRPr="00B97B5D">
        <w:rPr>
          <w:rFonts w:ascii="Times New Roman" w:hAnsi="Times New Roman" w:cs="Times New Roman"/>
          <w:color w:val="000000" w:themeColor="text1"/>
          <w:sz w:val="28"/>
          <w:szCs w:val="28"/>
        </w:rPr>
        <w:t>не в</w:t>
      </w:r>
      <w:r w:rsidR="00CC6AE7" w:rsidRPr="00B97B5D">
        <w:rPr>
          <w:rFonts w:ascii="Times New Roman" w:hAnsi="Times New Roman" w:cs="Times New Roman"/>
          <w:color w:val="000000" w:themeColor="text1"/>
          <w:sz w:val="28"/>
          <w:szCs w:val="28"/>
        </w:rPr>
        <w:t>прав</w:t>
      </w:r>
      <w:r w:rsidR="00F3625C" w:rsidRPr="00B97B5D">
        <w:rPr>
          <w:rFonts w:ascii="Times New Roman" w:hAnsi="Times New Roman" w:cs="Times New Roman"/>
          <w:color w:val="000000" w:themeColor="text1"/>
          <w:sz w:val="28"/>
          <w:szCs w:val="28"/>
        </w:rPr>
        <w:t>е</w:t>
      </w:r>
      <w:r w:rsidR="00CC6AE7" w:rsidRPr="00B97B5D">
        <w:rPr>
          <w:rFonts w:ascii="Times New Roman" w:hAnsi="Times New Roman" w:cs="Times New Roman"/>
          <w:color w:val="000000" w:themeColor="text1"/>
          <w:sz w:val="28"/>
          <w:szCs w:val="28"/>
        </w:rPr>
        <w:t xml:space="preserve"> повторно подать зая</w:t>
      </w:r>
      <w:r w:rsidR="00F3625C" w:rsidRPr="00B97B5D">
        <w:rPr>
          <w:rFonts w:ascii="Times New Roman" w:hAnsi="Times New Roman" w:cs="Times New Roman"/>
          <w:color w:val="000000" w:themeColor="text1"/>
          <w:sz w:val="28"/>
          <w:szCs w:val="28"/>
        </w:rPr>
        <w:t>в</w:t>
      </w:r>
      <w:r w:rsidR="00CC6AE7" w:rsidRPr="00B97B5D">
        <w:rPr>
          <w:rFonts w:ascii="Times New Roman" w:hAnsi="Times New Roman" w:cs="Times New Roman"/>
          <w:color w:val="000000" w:themeColor="text1"/>
          <w:sz w:val="28"/>
          <w:szCs w:val="28"/>
        </w:rPr>
        <w:t>ку</w:t>
      </w:r>
      <w:r w:rsidR="00F3625C" w:rsidRPr="00B97B5D">
        <w:rPr>
          <w:rFonts w:ascii="Times New Roman" w:hAnsi="Times New Roman" w:cs="Times New Roman"/>
          <w:color w:val="000000" w:themeColor="text1"/>
          <w:sz w:val="28"/>
          <w:szCs w:val="28"/>
        </w:rPr>
        <w:t xml:space="preserve"> на участие в таком запросе котировок</w:t>
      </w:r>
      <w:r w:rsidR="00554197" w:rsidRPr="00B97B5D">
        <w:rPr>
          <w:rFonts w:ascii="Times New Roman" w:hAnsi="Times New Roman" w:cs="Times New Roman"/>
          <w:color w:val="000000" w:themeColor="text1"/>
          <w:sz w:val="28"/>
          <w:szCs w:val="28"/>
        </w:rPr>
        <w:t xml:space="preserve"> в электронной форме</w:t>
      </w:r>
      <w:r w:rsidR="00F3625C" w:rsidRPr="00B97B5D">
        <w:rPr>
          <w:rFonts w:ascii="Times New Roman" w:hAnsi="Times New Roman" w:cs="Times New Roman"/>
          <w:color w:val="000000" w:themeColor="text1"/>
          <w:sz w:val="28"/>
          <w:szCs w:val="28"/>
        </w:rPr>
        <w:t>.</w:t>
      </w:r>
    </w:p>
    <w:p w:rsidR="006744DE" w:rsidRPr="00B97B5D" w:rsidRDefault="009E4750" w:rsidP="006744D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31</w:t>
      </w:r>
      <w:r w:rsidR="006744DE" w:rsidRPr="00B97B5D">
        <w:rPr>
          <w:rFonts w:ascii="Times New Roman" w:hAnsi="Times New Roman" w:cs="Times New Roman"/>
          <w:color w:val="000000" w:themeColor="text1"/>
          <w:sz w:val="28"/>
          <w:szCs w:val="28"/>
        </w:rPr>
        <w:t>.</w:t>
      </w:r>
      <w:r w:rsidR="00554197" w:rsidRPr="00B97B5D">
        <w:rPr>
          <w:rFonts w:ascii="Times New Roman" w:hAnsi="Times New Roman" w:cs="Times New Roman"/>
          <w:color w:val="000000" w:themeColor="text1"/>
          <w:sz w:val="28"/>
          <w:szCs w:val="28"/>
        </w:rPr>
        <w:t>1</w:t>
      </w:r>
      <w:r w:rsidR="00A916EF" w:rsidRPr="00B97B5D">
        <w:rPr>
          <w:rFonts w:ascii="Times New Roman" w:hAnsi="Times New Roman" w:cs="Times New Roman"/>
          <w:color w:val="000000" w:themeColor="text1"/>
          <w:sz w:val="28"/>
          <w:szCs w:val="28"/>
        </w:rPr>
        <w:t>0</w:t>
      </w:r>
      <w:r w:rsidR="006744DE" w:rsidRPr="00B97B5D">
        <w:rPr>
          <w:rFonts w:ascii="Times New Roman" w:hAnsi="Times New Roman" w:cs="Times New Roman"/>
          <w:color w:val="000000" w:themeColor="text1"/>
          <w:sz w:val="28"/>
          <w:szCs w:val="28"/>
        </w:rPr>
        <w:t xml:space="preserve">. В случае если по окончании срока подачи заявок на участие в </w:t>
      </w:r>
      <w:r w:rsidR="00A83A90" w:rsidRPr="00B97B5D">
        <w:rPr>
          <w:rFonts w:ascii="Times New Roman" w:hAnsi="Times New Roman" w:cs="Times New Roman"/>
          <w:color w:val="000000" w:themeColor="text1"/>
          <w:sz w:val="28"/>
          <w:szCs w:val="28"/>
        </w:rPr>
        <w:t>запросе котировок</w:t>
      </w:r>
      <w:r w:rsidR="006744DE" w:rsidRPr="00B97B5D">
        <w:rPr>
          <w:rFonts w:ascii="Times New Roman" w:hAnsi="Times New Roman" w:cs="Times New Roman"/>
          <w:color w:val="000000" w:themeColor="text1"/>
          <w:sz w:val="28"/>
          <w:szCs w:val="28"/>
        </w:rPr>
        <w:t xml:space="preserve"> </w:t>
      </w:r>
      <w:r w:rsidR="00554197" w:rsidRPr="00B97B5D">
        <w:rPr>
          <w:rFonts w:ascii="Times New Roman" w:hAnsi="Times New Roman" w:cs="Times New Roman"/>
          <w:color w:val="000000" w:themeColor="text1"/>
          <w:sz w:val="28"/>
          <w:szCs w:val="28"/>
        </w:rPr>
        <w:t xml:space="preserve">в электронной форме </w:t>
      </w:r>
      <w:r w:rsidR="006744DE" w:rsidRPr="00B97B5D">
        <w:rPr>
          <w:rFonts w:ascii="Times New Roman" w:hAnsi="Times New Roman" w:cs="Times New Roman"/>
          <w:color w:val="000000" w:themeColor="text1"/>
          <w:sz w:val="28"/>
          <w:szCs w:val="28"/>
        </w:rPr>
        <w:t xml:space="preserve">подана только одна заявка на участие в </w:t>
      </w:r>
      <w:r w:rsidR="00A83A90" w:rsidRPr="00B97B5D">
        <w:rPr>
          <w:rFonts w:ascii="Times New Roman" w:hAnsi="Times New Roman" w:cs="Times New Roman"/>
          <w:color w:val="000000" w:themeColor="text1"/>
          <w:sz w:val="28"/>
          <w:szCs w:val="28"/>
        </w:rPr>
        <w:t>запросе котировок</w:t>
      </w:r>
      <w:r w:rsidR="006744DE" w:rsidRPr="00B97B5D">
        <w:rPr>
          <w:rFonts w:ascii="Times New Roman" w:hAnsi="Times New Roman" w:cs="Times New Roman"/>
          <w:color w:val="000000" w:themeColor="text1"/>
          <w:sz w:val="28"/>
          <w:szCs w:val="28"/>
        </w:rPr>
        <w:t xml:space="preserve"> </w:t>
      </w:r>
      <w:r w:rsidR="00554197" w:rsidRPr="00B97B5D">
        <w:rPr>
          <w:rFonts w:ascii="Times New Roman" w:hAnsi="Times New Roman" w:cs="Times New Roman"/>
          <w:color w:val="000000" w:themeColor="text1"/>
          <w:sz w:val="28"/>
          <w:szCs w:val="28"/>
        </w:rPr>
        <w:t xml:space="preserve">в электронной форме </w:t>
      </w:r>
      <w:r w:rsidR="006744DE" w:rsidRPr="00B97B5D">
        <w:rPr>
          <w:rFonts w:ascii="Times New Roman" w:hAnsi="Times New Roman" w:cs="Times New Roman"/>
          <w:color w:val="000000" w:themeColor="text1"/>
          <w:sz w:val="28"/>
          <w:szCs w:val="28"/>
        </w:rPr>
        <w:t xml:space="preserve">или не подано ни одной заявки на участие в </w:t>
      </w:r>
      <w:r w:rsidR="00A83A90" w:rsidRPr="00B97B5D">
        <w:rPr>
          <w:rFonts w:ascii="Times New Roman" w:hAnsi="Times New Roman" w:cs="Times New Roman"/>
          <w:color w:val="000000" w:themeColor="text1"/>
          <w:sz w:val="28"/>
          <w:szCs w:val="28"/>
        </w:rPr>
        <w:t>запрос</w:t>
      </w:r>
      <w:r w:rsidR="00D20F6F" w:rsidRPr="00B97B5D">
        <w:rPr>
          <w:rFonts w:ascii="Times New Roman" w:hAnsi="Times New Roman" w:cs="Times New Roman"/>
          <w:color w:val="000000" w:themeColor="text1"/>
          <w:sz w:val="28"/>
          <w:szCs w:val="28"/>
        </w:rPr>
        <w:t>е</w:t>
      </w:r>
      <w:r w:rsidR="00A83A90" w:rsidRPr="00B97B5D">
        <w:rPr>
          <w:rFonts w:ascii="Times New Roman" w:hAnsi="Times New Roman" w:cs="Times New Roman"/>
          <w:color w:val="000000" w:themeColor="text1"/>
          <w:sz w:val="28"/>
          <w:szCs w:val="28"/>
        </w:rPr>
        <w:t xml:space="preserve"> котировок</w:t>
      </w:r>
      <w:r w:rsidR="00554197" w:rsidRPr="00B97B5D">
        <w:rPr>
          <w:rFonts w:ascii="Times New Roman" w:hAnsi="Times New Roman" w:cs="Times New Roman"/>
          <w:color w:val="000000" w:themeColor="text1"/>
          <w:sz w:val="28"/>
          <w:szCs w:val="28"/>
        </w:rPr>
        <w:t xml:space="preserve"> в электронной форме</w:t>
      </w:r>
      <w:r w:rsidR="006744DE" w:rsidRPr="00B97B5D">
        <w:rPr>
          <w:rFonts w:ascii="Times New Roman" w:hAnsi="Times New Roman" w:cs="Times New Roman"/>
          <w:color w:val="000000" w:themeColor="text1"/>
          <w:sz w:val="28"/>
          <w:szCs w:val="28"/>
        </w:rPr>
        <w:t xml:space="preserve">, </w:t>
      </w:r>
      <w:r w:rsidR="00A83A90" w:rsidRPr="00B97B5D">
        <w:rPr>
          <w:rFonts w:ascii="Times New Roman" w:hAnsi="Times New Roman" w:cs="Times New Roman"/>
          <w:color w:val="000000" w:themeColor="text1"/>
          <w:sz w:val="28"/>
          <w:szCs w:val="28"/>
        </w:rPr>
        <w:t>запрос котировок</w:t>
      </w:r>
      <w:r w:rsidR="006744DE" w:rsidRPr="00B97B5D">
        <w:rPr>
          <w:rFonts w:ascii="Times New Roman" w:hAnsi="Times New Roman" w:cs="Times New Roman"/>
          <w:color w:val="000000" w:themeColor="text1"/>
          <w:sz w:val="28"/>
          <w:szCs w:val="28"/>
        </w:rPr>
        <w:t xml:space="preserve"> </w:t>
      </w:r>
      <w:r w:rsidR="00554197" w:rsidRPr="00B97B5D">
        <w:rPr>
          <w:rFonts w:ascii="Times New Roman" w:hAnsi="Times New Roman" w:cs="Times New Roman"/>
          <w:color w:val="000000" w:themeColor="text1"/>
          <w:sz w:val="28"/>
          <w:szCs w:val="28"/>
        </w:rPr>
        <w:t xml:space="preserve">в электронной форме </w:t>
      </w:r>
      <w:r w:rsidR="006744DE" w:rsidRPr="00B97B5D">
        <w:rPr>
          <w:rFonts w:ascii="Times New Roman" w:hAnsi="Times New Roman" w:cs="Times New Roman"/>
          <w:color w:val="000000" w:themeColor="text1"/>
          <w:sz w:val="28"/>
          <w:szCs w:val="28"/>
        </w:rPr>
        <w:t>признается несостоявшимся.</w:t>
      </w:r>
    </w:p>
    <w:p w:rsidR="006744DE" w:rsidRPr="00B97B5D" w:rsidRDefault="009E4750" w:rsidP="006744D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31</w:t>
      </w:r>
      <w:r w:rsidR="006744DE" w:rsidRPr="00B97B5D">
        <w:rPr>
          <w:rFonts w:ascii="Times New Roman" w:hAnsi="Times New Roman" w:cs="Times New Roman"/>
          <w:color w:val="000000" w:themeColor="text1"/>
          <w:sz w:val="28"/>
          <w:szCs w:val="28"/>
        </w:rPr>
        <w:t>.</w:t>
      </w:r>
      <w:r w:rsidR="00554197" w:rsidRPr="00B97B5D">
        <w:rPr>
          <w:rFonts w:ascii="Times New Roman" w:hAnsi="Times New Roman" w:cs="Times New Roman"/>
          <w:color w:val="000000" w:themeColor="text1"/>
          <w:sz w:val="28"/>
          <w:szCs w:val="28"/>
        </w:rPr>
        <w:t>1</w:t>
      </w:r>
      <w:r w:rsidR="00A916EF" w:rsidRPr="00B97B5D">
        <w:rPr>
          <w:rFonts w:ascii="Times New Roman" w:hAnsi="Times New Roman" w:cs="Times New Roman"/>
          <w:color w:val="000000" w:themeColor="text1"/>
          <w:sz w:val="28"/>
          <w:szCs w:val="28"/>
        </w:rPr>
        <w:t>1</w:t>
      </w:r>
      <w:r w:rsidR="006744DE" w:rsidRPr="00B97B5D">
        <w:rPr>
          <w:rFonts w:ascii="Times New Roman" w:hAnsi="Times New Roman" w:cs="Times New Roman"/>
          <w:color w:val="000000" w:themeColor="text1"/>
          <w:sz w:val="28"/>
          <w:szCs w:val="28"/>
        </w:rPr>
        <w:t xml:space="preserve">. Порядок возврата участникам </w:t>
      </w:r>
      <w:r w:rsidR="00A83A90" w:rsidRPr="00B97B5D">
        <w:rPr>
          <w:rFonts w:ascii="Times New Roman" w:hAnsi="Times New Roman" w:cs="Times New Roman"/>
          <w:color w:val="000000" w:themeColor="text1"/>
          <w:sz w:val="28"/>
          <w:szCs w:val="28"/>
        </w:rPr>
        <w:t>запроса котировок</w:t>
      </w:r>
      <w:r w:rsidR="006744DE" w:rsidRPr="00B97B5D">
        <w:rPr>
          <w:rFonts w:ascii="Times New Roman" w:hAnsi="Times New Roman" w:cs="Times New Roman"/>
          <w:color w:val="000000" w:themeColor="text1"/>
          <w:sz w:val="28"/>
          <w:szCs w:val="28"/>
        </w:rPr>
        <w:t xml:space="preserve"> </w:t>
      </w:r>
      <w:r w:rsidR="00554197" w:rsidRPr="00B97B5D">
        <w:rPr>
          <w:rFonts w:ascii="Times New Roman" w:hAnsi="Times New Roman" w:cs="Times New Roman"/>
          <w:color w:val="000000" w:themeColor="text1"/>
          <w:sz w:val="28"/>
          <w:szCs w:val="28"/>
        </w:rPr>
        <w:t xml:space="preserve">в электронной форме </w:t>
      </w:r>
      <w:r w:rsidR="006744DE" w:rsidRPr="00B97B5D">
        <w:rPr>
          <w:rFonts w:ascii="Times New Roman" w:hAnsi="Times New Roman" w:cs="Times New Roman"/>
          <w:color w:val="000000" w:themeColor="text1"/>
          <w:sz w:val="28"/>
          <w:szCs w:val="28"/>
        </w:rPr>
        <w:t xml:space="preserve">денежных средств, внесенных в качестве обеспечения заявок на участие в </w:t>
      </w:r>
      <w:r w:rsidR="00A83A90" w:rsidRPr="00B97B5D">
        <w:rPr>
          <w:rFonts w:ascii="Times New Roman" w:hAnsi="Times New Roman" w:cs="Times New Roman"/>
          <w:color w:val="000000" w:themeColor="text1"/>
          <w:sz w:val="28"/>
          <w:szCs w:val="28"/>
        </w:rPr>
        <w:t>запросе котировок</w:t>
      </w:r>
      <w:r w:rsidR="00554197" w:rsidRPr="00B97B5D">
        <w:rPr>
          <w:rFonts w:ascii="Times New Roman" w:hAnsi="Times New Roman" w:cs="Times New Roman"/>
          <w:color w:val="000000" w:themeColor="text1"/>
          <w:sz w:val="28"/>
          <w:szCs w:val="28"/>
        </w:rPr>
        <w:t xml:space="preserve"> в электронной форме</w:t>
      </w:r>
      <w:r w:rsidR="006744DE" w:rsidRPr="00B97B5D">
        <w:rPr>
          <w:rFonts w:ascii="Times New Roman" w:hAnsi="Times New Roman" w:cs="Times New Roman"/>
          <w:color w:val="000000" w:themeColor="text1"/>
          <w:sz w:val="28"/>
          <w:szCs w:val="28"/>
        </w:rPr>
        <w:t xml:space="preserve">, если таковое требование обеспечения заявки на участие в </w:t>
      </w:r>
      <w:r w:rsidR="00A83A90" w:rsidRPr="00B97B5D">
        <w:rPr>
          <w:rFonts w:ascii="Times New Roman" w:hAnsi="Times New Roman" w:cs="Times New Roman"/>
          <w:color w:val="000000" w:themeColor="text1"/>
          <w:sz w:val="28"/>
          <w:szCs w:val="28"/>
        </w:rPr>
        <w:t>запросе котировок</w:t>
      </w:r>
      <w:r w:rsidR="006744DE" w:rsidRPr="00B97B5D">
        <w:rPr>
          <w:rFonts w:ascii="Times New Roman" w:hAnsi="Times New Roman" w:cs="Times New Roman"/>
          <w:color w:val="000000" w:themeColor="text1"/>
          <w:sz w:val="28"/>
          <w:szCs w:val="28"/>
        </w:rPr>
        <w:t xml:space="preserve"> </w:t>
      </w:r>
      <w:r w:rsidR="00554197" w:rsidRPr="00B97B5D">
        <w:rPr>
          <w:rFonts w:ascii="Times New Roman" w:hAnsi="Times New Roman" w:cs="Times New Roman"/>
          <w:color w:val="000000" w:themeColor="text1"/>
          <w:sz w:val="28"/>
          <w:szCs w:val="28"/>
        </w:rPr>
        <w:t xml:space="preserve">в электронной форме </w:t>
      </w:r>
      <w:r w:rsidR="006744DE" w:rsidRPr="00B97B5D">
        <w:rPr>
          <w:rFonts w:ascii="Times New Roman" w:hAnsi="Times New Roman" w:cs="Times New Roman"/>
          <w:color w:val="000000" w:themeColor="text1"/>
          <w:sz w:val="28"/>
          <w:szCs w:val="28"/>
        </w:rPr>
        <w:t xml:space="preserve">было установлено в </w:t>
      </w:r>
      <w:r w:rsidR="00A83A90" w:rsidRPr="00B97B5D">
        <w:rPr>
          <w:rFonts w:ascii="Times New Roman" w:hAnsi="Times New Roman" w:cs="Times New Roman"/>
          <w:color w:val="000000" w:themeColor="text1"/>
          <w:sz w:val="28"/>
          <w:szCs w:val="28"/>
        </w:rPr>
        <w:t>котировоч</w:t>
      </w:r>
      <w:r w:rsidR="006744DE" w:rsidRPr="00B97B5D">
        <w:rPr>
          <w:rFonts w:ascii="Times New Roman" w:hAnsi="Times New Roman" w:cs="Times New Roman"/>
          <w:color w:val="000000" w:themeColor="text1"/>
          <w:sz w:val="28"/>
          <w:szCs w:val="28"/>
        </w:rPr>
        <w:t>ной документации, определяется разделом 9 настоящего Положения.</w:t>
      </w:r>
    </w:p>
    <w:p w:rsidR="00F3625C" w:rsidRPr="00B97B5D" w:rsidRDefault="009E4750" w:rsidP="00F3625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31</w:t>
      </w:r>
      <w:r w:rsidR="005E7CAC"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1</w:t>
      </w:r>
      <w:r w:rsidR="00A916EF" w:rsidRPr="00B97B5D">
        <w:rPr>
          <w:rFonts w:ascii="Times New Roman" w:hAnsi="Times New Roman" w:cs="Times New Roman"/>
          <w:color w:val="000000" w:themeColor="text1"/>
          <w:sz w:val="28"/>
          <w:szCs w:val="28"/>
        </w:rPr>
        <w:t>2</w:t>
      </w:r>
      <w:r w:rsidR="005E7CAC" w:rsidRPr="00B97B5D">
        <w:rPr>
          <w:rFonts w:ascii="Times New Roman" w:hAnsi="Times New Roman" w:cs="Times New Roman"/>
          <w:color w:val="000000" w:themeColor="text1"/>
          <w:sz w:val="28"/>
          <w:szCs w:val="28"/>
        </w:rPr>
        <w:t>. Заявки на участие в запросе котировок</w:t>
      </w:r>
      <w:r w:rsidR="00554197" w:rsidRPr="00B97B5D">
        <w:rPr>
          <w:rFonts w:ascii="Times New Roman" w:hAnsi="Times New Roman" w:cs="Times New Roman"/>
          <w:color w:val="000000" w:themeColor="text1"/>
          <w:sz w:val="28"/>
          <w:szCs w:val="28"/>
        </w:rPr>
        <w:t xml:space="preserve"> в электронной форме</w:t>
      </w:r>
      <w:r w:rsidR="005E7CAC" w:rsidRPr="00B97B5D">
        <w:rPr>
          <w:rFonts w:ascii="Times New Roman" w:hAnsi="Times New Roman" w:cs="Times New Roman"/>
          <w:color w:val="000000" w:themeColor="text1"/>
          <w:sz w:val="28"/>
          <w:szCs w:val="28"/>
        </w:rPr>
        <w:t xml:space="preserve">, </w:t>
      </w:r>
      <w:r w:rsidR="00F3625C" w:rsidRPr="00B97B5D">
        <w:rPr>
          <w:rFonts w:ascii="Times New Roman" w:hAnsi="Times New Roman" w:cs="Times New Roman"/>
          <w:color w:val="000000" w:themeColor="text1"/>
          <w:sz w:val="28"/>
          <w:szCs w:val="28"/>
        </w:rPr>
        <w:t>поступившие</w:t>
      </w:r>
      <w:r w:rsidR="005E7CAC" w:rsidRPr="00B97B5D">
        <w:rPr>
          <w:rFonts w:ascii="Times New Roman" w:hAnsi="Times New Roman" w:cs="Times New Roman"/>
          <w:color w:val="000000" w:themeColor="text1"/>
          <w:sz w:val="28"/>
          <w:szCs w:val="28"/>
        </w:rPr>
        <w:t xml:space="preserve"> после дня окончания срока подачи заявок на участие в запросе котировок</w:t>
      </w:r>
      <w:r w:rsidR="00554197" w:rsidRPr="00B97B5D">
        <w:rPr>
          <w:rFonts w:ascii="Times New Roman" w:hAnsi="Times New Roman" w:cs="Times New Roman"/>
          <w:color w:val="000000" w:themeColor="text1"/>
          <w:sz w:val="28"/>
          <w:szCs w:val="28"/>
        </w:rPr>
        <w:t xml:space="preserve"> в электронной форме</w:t>
      </w:r>
      <w:r w:rsidR="005E7CAC" w:rsidRPr="00B97B5D">
        <w:rPr>
          <w:rFonts w:ascii="Times New Roman" w:hAnsi="Times New Roman" w:cs="Times New Roman"/>
          <w:color w:val="000000" w:themeColor="text1"/>
          <w:sz w:val="28"/>
          <w:szCs w:val="28"/>
        </w:rPr>
        <w:t>, указанного в извещении о проведении запросе котировок</w:t>
      </w:r>
      <w:r w:rsidR="00554197" w:rsidRPr="00B97B5D">
        <w:rPr>
          <w:rFonts w:ascii="Times New Roman" w:hAnsi="Times New Roman" w:cs="Times New Roman"/>
          <w:color w:val="000000" w:themeColor="text1"/>
          <w:sz w:val="28"/>
          <w:szCs w:val="28"/>
        </w:rPr>
        <w:t xml:space="preserve"> в электронной форме</w:t>
      </w:r>
      <w:r w:rsidR="005E7CAC" w:rsidRPr="00B97B5D">
        <w:rPr>
          <w:rFonts w:ascii="Times New Roman" w:hAnsi="Times New Roman" w:cs="Times New Roman"/>
          <w:color w:val="000000" w:themeColor="text1"/>
          <w:sz w:val="28"/>
          <w:szCs w:val="28"/>
        </w:rPr>
        <w:t xml:space="preserve">, </w:t>
      </w:r>
      <w:r w:rsidR="00554197" w:rsidRPr="00B97B5D">
        <w:rPr>
          <w:rFonts w:ascii="Times New Roman" w:hAnsi="Times New Roman" w:cs="Times New Roman"/>
          <w:color w:val="000000" w:themeColor="text1"/>
          <w:sz w:val="28"/>
          <w:szCs w:val="28"/>
        </w:rPr>
        <w:t>Заказчику оператором электронной площадки не направляются</w:t>
      </w:r>
      <w:r w:rsidR="00F3625C" w:rsidRPr="00B97B5D">
        <w:rPr>
          <w:rFonts w:ascii="Times New Roman" w:hAnsi="Times New Roman" w:cs="Times New Roman"/>
          <w:color w:val="000000" w:themeColor="text1"/>
          <w:sz w:val="28"/>
          <w:szCs w:val="28"/>
        </w:rPr>
        <w:t xml:space="preserve">. </w:t>
      </w:r>
    </w:p>
    <w:p w:rsidR="005E7CAC" w:rsidRPr="00B97B5D" w:rsidRDefault="005E7CAC" w:rsidP="005E7CAC">
      <w:pPr>
        <w:pStyle w:val="ConsPlusNormal"/>
        <w:jc w:val="both"/>
        <w:rPr>
          <w:rFonts w:ascii="Times New Roman" w:hAnsi="Times New Roman" w:cs="Times New Roman"/>
          <w:color w:val="000000" w:themeColor="text1"/>
          <w:sz w:val="28"/>
          <w:szCs w:val="28"/>
        </w:rPr>
      </w:pPr>
    </w:p>
    <w:p w:rsidR="00305778" w:rsidRPr="00803B86" w:rsidRDefault="009E4750" w:rsidP="00720038">
      <w:pPr>
        <w:pStyle w:val="1"/>
        <w:rPr>
          <w:b/>
          <w:color w:val="000000" w:themeColor="text1"/>
          <w:szCs w:val="28"/>
        </w:rPr>
      </w:pPr>
      <w:bookmarkStart w:id="126" w:name="_Toc437207554"/>
      <w:bookmarkStart w:id="127" w:name="_Toc437261499"/>
      <w:bookmarkStart w:id="128" w:name="_Toc437263124"/>
      <w:r w:rsidRPr="00803B86">
        <w:rPr>
          <w:b/>
          <w:color w:val="000000" w:themeColor="text1"/>
          <w:szCs w:val="28"/>
        </w:rPr>
        <w:t>32</w:t>
      </w:r>
      <w:r w:rsidR="005E7CAC" w:rsidRPr="00803B86">
        <w:rPr>
          <w:b/>
          <w:color w:val="000000" w:themeColor="text1"/>
          <w:szCs w:val="28"/>
        </w:rPr>
        <w:t>.</w:t>
      </w:r>
      <w:bookmarkEnd w:id="126"/>
      <w:bookmarkEnd w:id="127"/>
      <w:bookmarkEnd w:id="128"/>
      <w:r w:rsidR="005E7CAC" w:rsidRPr="00803B86">
        <w:rPr>
          <w:b/>
          <w:color w:val="000000" w:themeColor="text1"/>
          <w:szCs w:val="28"/>
        </w:rPr>
        <w:t xml:space="preserve"> </w:t>
      </w:r>
      <w:bookmarkStart w:id="129" w:name="_Toc437207555"/>
      <w:bookmarkStart w:id="130" w:name="_Toc437261500"/>
      <w:bookmarkStart w:id="131" w:name="_Toc437263125"/>
      <w:r w:rsidR="00333C65" w:rsidRPr="00803B86">
        <w:rPr>
          <w:b/>
          <w:color w:val="000000" w:themeColor="text1"/>
          <w:szCs w:val="28"/>
        </w:rPr>
        <w:t>Рассмотрение заявок на участие в запросе котировок</w:t>
      </w:r>
      <w:bookmarkEnd w:id="129"/>
      <w:bookmarkEnd w:id="130"/>
      <w:bookmarkEnd w:id="131"/>
    </w:p>
    <w:p w:rsidR="00F61B92" w:rsidRPr="00B97B5D" w:rsidRDefault="00F61B92" w:rsidP="00D74CD2">
      <w:pPr>
        <w:widowControl w:val="0"/>
        <w:autoSpaceDE w:val="0"/>
        <w:autoSpaceDN w:val="0"/>
        <w:adjustRightInd w:val="0"/>
        <w:spacing w:after="0" w:line="238" w:lineRule="auto"/>
        <w:ind w:firstLine="709"/>
        <w:jc w:val="both"/>
        <w:rPr>
          <w:rFonts w:ascii="Times New Roman" w:hAnsi="Times New Roman" w:cs="Times New Roman"/>
          <w:b/>
          <w:color w:val="000000" w:themeColor="text1"/>
          <w:sz w:val="28"/>
          <w:szCs w:val="28"/>
        </w:rPr>
      </w:pPr>
    </w:p>
    <w:p w:rsidR="00554197" w:rsidRPr="00B97B5D" w:rsidRDefault="009E4750" w:rsidP="00554197">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32</w:t>
      </w:r>
      <w:r w:rsidR="00333C65" w:rsidRPr="00B97B5D">
        <w:rPr>
          <w:rFonts w:ascii="Times New Roman" w:hAnsi="Times New Roman" w:cs="Times New Roman"/>
          <w:color w:val="000000" w:themeColor="text1"/>
          <w:sz w:val="28"/>
          <w:szCs w:val="28"/>
        </w:rPr>
        <w:t xml:space="preserve">.1. </w:t>
      </w:r>
      <w:r w:rsidR="00554197" w:rsidRPr="00B97B5D">
        <w:rPr>
          <w:rFonts w:ascii="Times New Roman" w:hAnsi="Times New Roman" w:cs="Times New Roman"/>
          <w:color w:val="000000" w:themeColor="text1"/>
          <w:sz w:val="28"/>
          <w:szCs w:val="28"/>
        </w:rPr>
        <w:t>Комиссия рассматривает заявки на участие в запросе котировок в электронной форме на соответствие требованиям, установленным котировочной документацией, и осуществляет проверку соответствия участников запроса котировок в электронной форме требованиям, установленным котировочной документацией.</w:t>
      </w:r>
    </w:p>
    <w:p w:rsidR="00876C96" w:rsidRPr="00B97B5D" w:rsidRDefault="00876C96" w:rsidP="00554197">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9E4750" w:rsidRPr="00B97B5D">
        <w:rPr>
          <w:rFonts w:ascii="Times New Roman" w:hAnsi="Times New Roman" w:cs="Times New Roman"/>
          <w:color w:val="000000" w:themeColor="text1"/>
          <w:sz w:val="28"/>
          <w:szCs w:val="28"/>
        </w:rPr>
        <w:t>2</w:t>
      </w:r>
      <w:r w:rsidRPr="00B97B5D">
        <w:rPr>
          <w:rFonts w:ascii="Times New Roman" w:hAnsi="Times New Roman" w:cs="Times New Roman"/>
          <w:color w:val="000000" w:themeColor="text1"/>
          <w:sz w:val="28"/>
          <w:szCs w:val="28"/>
        </w:rPr>
        <w:t xml:space="preserve">.2. Срок рассмотрения заявок на участие в запросе котировок в электронной форме не может превышать </w:t>
      </w:r>
      <w:r w:rsidR="00DA7363" w:rsidRPr="00B97B5D">
        <w:rPr>
          <w:rFonts w:ascii="Times New Roman" w:hAnsi="Times New Roman" w:cs="Times New Roman"/>
          <w:color w:val="000000" w:themeColor="text1"/>
          <w:sz w:val="28"/>
          <w:szCs w:val="28"/>
        </w:rPr>
        <w:t>2</w:t>
      </w:r>
      <w:r w:rsidRPr="00B97B5D">
        <w:rPr>
          <w:rFonts w:ascii="Times New Roman" w:hAnsi="Times New Roman" w:cs="Times New Roman"/>
          <w:color w:val="000000" w:themeColor="text1"/>
          <w:sz w:val="28"/>
          <w:szCs w:val="28"/>
        </w:rPr>
        <w:t xml:space="preserve"> рабочих дней с даты окончания срока подачи заявок.</w:t>
      </w:r>
    </w:p>
    <w:p w:rsidR="00876C96" w:rsidRPr="00B97B5D" w:rsidRDefault="00876C96" w:rsidP="00876C96">
      <w:pPr>
        <w:pStyle w:val="ConsPlusNormal"/>
        <w:ind w:firstLine="53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9E4750" w:rsidRPr="00B97B5D">
        <w:rPr>
          <w:rFonts w:ascii="Times New Roman" w:hAnsi="Times New Roman" w:cs="Times New Roman"/>
          <w:color w:val="000000" w:themeColor="text1"/>
          <w:sz w:val="28"/>
          <w:szCs w:val="28"/>
        </w:rPr>
        <w:t>2</w:t>
      </w:r>
      <w:r w:rsidRPr="00B97B5D">
        <w:rPr>
          <w:rFonts w:ascii="Times New Roman" w:hAnsi="Times New Roman" w:cs="Times New Roman"/>
          <w:color w:val="000000" w:themeColor="text1"/>
          <w:sz w:val="28"/>
          <w:szCs w:val="28"/>
        </w:rPr>
        <w:t>.3. В рамках рассмотрения заявок на участие в запросе котировок в электронной форме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F3625C" w:rsidRPr="00B97B5D" w:rsidRDefault="00333C65" w:rsidP="009E4750">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9E4750" w:rsidRPr="00B97B5D">
        <w:rPr>
          <w:rFonts w:ascii="Times New Roman" w:hAnsi="Times New Roman" w:cs="Times New Roman"/>
          <w:color w:val="000000" w:themeColor="text1"/>
          <w:sz w:val="28"/>
          <w:szCs w:val="28"/>
        </w:rPr>
        <w:t>2</w:t>
      </w:r>
      <w:r w:rsidRPr="00B97B5D">
        <w:rPr>
          <w:rFonts w:ascii="Times New Roman" w:hAnsi="Times New Roman" w:cs="Times New Roman"/>
          <w:color w:val="000000" w:themeColor="text1"/>
          <w:sz w:val="28"/>
          <w:szCs w:val="28"/>
        </w:rPr>
        <w:t>.</w:t>
      </w:r>
      <w:r w:rsidR="00876C96" w:rsidRPr="00B97B5D">
        <w:rPr>
          <w:rFonts w:ascii="Times New Roman" w:hAnsi="Times New Roman" w:cs="Times New Roman"/>
          <w:color w:val="000000" w:themeColor="text1"/>
          <w:sz w:val="28"/>
          <w:szCs w:val="28"/>
        </w:rPr>
        <w:t>4</w:t>
      </w:r>
      <w:r w:rsidRPr="00B97B5D">
        <w:rPr>
          <w:rFonts w:ascii="Times New Roman" w:hAnsi="Times New Roman" w:cs="Times New Roman"/>
          <w:color w:val="000000" w:themeColor="text1"/>
          <w:sz w:val="28"/>
          <w:szCs w:val="28"/>
        </w:rPr>
        <w:t xml:space="preserve">. </w:t>
      </w:r>
      <w:r w:rsidR="00F3625C" w:rsidRPr="00B97B5D">
        <w:rPr>
          <w:rFonts w:ascii="Times New Roman" w:hAnsi="Times New Roman" w:cs="Times New Roman"/>
          <w:color w:val="000000" w:themeColor="text1"/>
          <w:sz w:val="28"/>
          <w:szCs w:val="28"/>
        </w:rPr>
        <w:t xml:space="preserve">При рассмотрении заявок на участие в запросе котировок </w:t>
      </w:r>
      <w:r w:rsidR="00876C96" w:rsidRPr="00B97B5D">
        <w:rPr>
          <w:rFonts w:ascii="Times New Roman" w:hAnsi="Times New Roman" w:cs="Times New Roman"/>
          <w:color w:val="000000" w:themeColor="text1"/>
          <w:sz w:val="28"/>
          <w:szCs w:val="28"/>
        </w:rPr>
        <w:t xml:space="preserve">в электронной форме </w:t>
      </w:r>
      <w:r w:rsidR="00F3625C" w:rsidRPr="00B97B5D">
        <w:rPr>
          <w:rFonts w:ascii="Times New Roman" w:hAnsi="Times New Roman" w:cs="Times New Roman"/>
          <w:color w:val="000000" w:themeColor="text1"/>
          <w:sz w:val="28"/>
          <w:szCs w:val="28"/>
        </w:rPr>
        <w:t xml:space="preserve">участник запроса котировок </w:t>
      </w:r>
      <w:r w:rsidR="00876C96" w:rsidRPr="00B97B5D">
        <w:rPr>
          <w:rFonts w:ascii="Times New Roman" w:hAnsi="Times New Roman" w:cs="Times New Roman"/>
          <w:color w:val="000000" w:themeColor="text1"/>
          <w:sz w:val="28"/>
          <w:szCs w:val="28"/>
        </w:rPr>
        <w:t xml:space="preserve">в электронной форме </w:t>
      </w:r>
      <w:r w:rsidR="00F3625C" w:rsidRPr="00B97B5D">
        <w:rPr>
          <w:rFonts w:ascii="Times New Roman" w:hAnsi="Times New Roman" w:cs="Times New Roman"/>
          <w:color w:val="000000" w:themeColor="text1"/>
          <w:sz w:val="28"/>
          <w:szCs w:val="28"/>
        </w:rPr>
        <w:t xml:space="preserve">не допускается Комиссией к участию в запросе котировок </w:t>
      </w:r>
      <w:r w:rsidR="00876C96" w:rsidRPr="00B97B5D">
        <w:rPr>
          <w:rFonts w:ascii="Times New Roman" w:hAnsi="Times New Roman" w:cs="Times New Roman"/>
          <w:color w:val="000000" w:themeColor="text1"/>
          <w:sz w:val="28"/>
          <w:szCs w:val="28"/>
        </w:rPr>
        <w:t xml:space="preserve">в электронной форме </w:t>
      </w:r>
      <w:r w:rsidR="00F3625C" w:rsidRPr="00B97B5D">
        <w:rPr>
          <w:rFonts w:ascii="Times New Roman" w:hAnsi="Times New Roman" w:cs="Times New Roman"/>
          <w:color w:val="000000" w:themeColor="text1"/>
          <w:sz w:val="28"/>
          <w:szCs w:val="28"/>
        </w:rPr>
        <w:t>в случаях, предусмотренных пунктом 8.3 настоящего Положения.</w:t>
      </w:r>
    </w:p>
    <w:p w:rsidR="004D181A" w:rsidRPr="00B97B5D" w:rsidRDefault="004D181A" w:rsidP="004D181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9E4750" w:rsidRPr="00B97B5D">
        <w:rPr>
          <w:rFonts w:ascii="Times New Roman" w:hAnsi="Times New Roman" w:cs="Times New Roman"/>
          <w:color w:val="000000" w:themeColor="text1"/>
          <w:sz w:val="28"/>
          <w:szCs w:val="28"/>
        </w:rPr>
        <w:t>2</w:t>
      </w:r>
      <w:r w:rsidRPr="00B97B5D">
        <w:rPr>
          <w:rFonts w:ascii="Times New Roman" w:hAnsi="Times New Roman" w:cs="Times New Roman"/>
          <w:color w:val="000000" w:themeColor="text1"/>
          <w:sz w:val="28"/>
          <w:szCs w:val="28"/>
        </w:rPr>
        <w:t xml:space="preserve">.5. В случае установления факта подачи одним участником запроса </w:t>
      </w:r>
      <w:r w:rsidRPr="00B97B5D">
        <w:rPr>
          <w:rFonts w:ascii="Times New Roman" w:hAnsi="Times New Roman" w:cs="Times New Roman"/>
          <w:color w:val="000000" w:themeColor="text1"/>
          <w:sz w:val="28"/>
          <w:szCs w:val="28"/>
        </w:rPr>
        <w:lastRenderedPageBreak/>
        <w:t>котировок в электронной форме двух и более заявок на участие в запросе котировок в электронной форме при условии, что поданные ранее заявки таким участником запроса котировок в электронной форме не отозваны, все заявки на участие в запросе котировок в электронной форме такого участника не рассматриваются.</w:t>
      </w:r>
    </w:p>
    <w:p w:rsidR="00876C96" w:rsidRPr="00B97B5D" w:rsidRDefault="00333C65" w:rsidP="00876C9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9E4750" w:rsidRPr="00B97B5D">
        <w:rPr>
          <w:rFonts w:ascii="Times New Roman" w:hAnsi="Times New Roman" w:cs="Times New Roman"/>
          <w:color w:val="000000" w:themeColor="text1"/>
          <w:sz w:val="28"/>
          <w:szCs w:val="28"/>
        </w:rPr>
        <w:t>2</w:t>
      </w:r>
      <w:r w:rsidRPr="00B97B5D">
        <w:rPr>
          <w:rFonts w:ascii="Times New Roman" w:hAnsi="Times New Roman" w:cs="Times New Roman"/>
          <w:color w:val="000000" w:themeColor="text1"/>
          <w:sz w:val="28"/>
          <w:szCs w:val="28"/>
        </w:rPr>
        <w:t>.</w:t>
      </w:r>
      <w:r w:rsidR="004D181A" w:rsidRPr="00B97B5D">
        <w:rPr>
          <w:rFonts w:ascii="Times New Roman" w:hAnsi="Times New Roman" w:cs="Times New Roman"/>
          <w:color w:val="000000" w:themeColor="text1"/>
          <w:sz w:val="28"/>
          <w:szCs w:val="28"/>
        </w:rPr>
        <w:t>6</w:t>
      </w:r>
      <w:r w:rsidRPr="00B97B5D">
        <w:rPr>
          <w:rFonts w:ascii="Times New Roman" w:hAnsi="Times New Roman" w:cs="Times New Roman"/>
          <w:color w:val="000000" w:themeColor="text1"/>
          <w:sz w:val="28"/>
          <w:szCs w:val="28"/>
        </w:rPr>
        <w:t xml:space="preserve">. Результаты рассмотрения заявок на участие в запросе котировок </w:t>
      </w:r>
      <w:r w:rsidR="00876C96" w:rsidRPr="00B97B5D">
        <w:rPr>
          <w:rFonts w:ascii="Times New Roman" w:hAnsi="Times New Roman" w:cs="Times New Roman"/>
          <w:color w:val="000000" w:themeColor="text1"/>
          <w:sz w:val="28"/>
          <w:szCs w:val="28"/>
        </w:rPr>
        <w:t xml:space="preserve">в электронной форме </w:t>
      </w:r>
      <w:r w:rsidRPr="00B97B5D">
        <w:rPr>
          <w:rFonts w:ascii="Times New Roman" w:hAnsi="Times New Roman" w:cs="Times New Roman"/>
          <w:color w:val="000000" w:themeColor="text1"/>
          <w:sz w:val="28"/>
          <w:szCs w:val="28"/>
        </w:rPr>
        <w:t>оформляются протоколом рассмотрения заявок</w:t>
      </w:r>
      <w:r w:rsidR="00F804CA" w:rsidRPr="00B97B5D">
        <w:rPr>
          <w:rFonts w:ascii="Times New Roman" w:hAnsi="Times New Roman" w:cs="Times New Roman"/>
          <w:color w:val="000000" w:themeColor="text1"/>
          <w:sz w:val="28"/>
          <w:szCs w:val="28"/>
        </w:rPr>
        <w:t xml:space="preserve"> в электронной форме</w:t>
      </w:r>
      <w:r w:rsidRPr="00B97B5D">
        <w:rPr>
          <w:rFonts w:ascii="Times New Roman" w:hAnsi="Times New Roman" w:cs="Times New Roman"/>
          <w:color w:val="000000" w:themeColor="text1"/>
          <w:sz w:val="28"/>
          <w:szCs w:val="28"/>
        </w:rPr>
        <w:t>, который подписывается всеми присутствующими на заседании членами Комиссии</w:t>
      </w:r>
      <w:r w:rsidR="00876C96" w:rsidRPr="00B97B5D">
        <w:rPr>
          <w:rFonts w:ascii="Times New Roman" w:hAnsi="Times New Roman" w:cs="Times New Roman"/>
          <w:color w:val="000000" w:themeColor="text1"/>
          <w:sz w:val="28"/>
          <w:szCs w:val="28"/>
        </w:rPr>
        <w:t xml:space="preserve"> и в котором должна содержаться следующая информация:</w:t>
      </w:r>
    </w:p>
    <w:p w:rsidR="00701B39" w:rsidRPr="00B97B5D" w:rsidRDefault="00701B39" w:rsidP="00876C96">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сведения</w:t>
      </w:r>
      <w:proofErr w:type="gramEnd"/>
      <w:r w:rsidRPr="00B97B5D">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rsidR="00876C96" w:rsidRPr="00B97B5D" w:rsidRDefault="00876C96" w:rsidP="00876C96">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место</w:t>
      </w:r>
      <w:proofErr w:type="gramEnd"/>
      <w:r w:rsidRPr="00B97B5D">
        <w:rPr>
          <w:rFonts w:ascii="Times New Roman" w:hAnsi="Times New Roman" w:cs="Times New Roman"/>
          <w:color w:val="000000" w:themeColor="text1"/>
          <w:sz w:val="28"/>
          <w:szCs w:val="28"/>
        </w:rPr>
        <w:t>, дата, время проведения рассмотрения заявок;</w:t>
      </w:r>
    </w:p>
    <w:p w:rsidR="00876C96" w:rsidRPr="00B97B5D" w:rsidRDefault="00876C96" w:rsidP="00876C96">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общее</w:t>
      </w:r>
      <w:proofErr w:type="gramEnd"/>
      <w:r w:rsidRPr="00B97B5D">
        <w:rPr>
          <w:rFonts w:ascii="Times New Roman" w:hAnsi="Times New Roman" w:cs="Times New Roman"/>
          <w:color w:val="000000" w:themeColor="text1"/>
          <w:sz w:val="28"/>
          <w:szCs w:val="28"/>
        </w:rPr>
        <w:t xml:space="preserve"> количество поступивших заявок на участие в запросе котировок в электронной форме, перечень участников запроса котировок в электронной форме, подавших заявки на участие в запросе котировок в электронной форме;</w:t>
      </w:r>
    </w:p>
    <w:p w:rsidR="00876C96" w:rsidRPr="00B97B5D" w:rsidRDefault="00876C96" w:rsidP="00876C96">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поименный</w:t>
      </w:r>
      <w:proofErr w:type="gramEnd"/>
      <w:r w:rsidRPr="00B97B5D">
        <w:rPr>
          <w:rFonts w:ascii="Times New Roman" w:hAnsi="Times New Roman" w:cs="Times New Roman"/>
          <w:color w:val="000000" w:themeColor="text1"/>
          <w:sz w:val="28"/>
          <w:szCs w:val="28"/>
        </w:rPr>
        <w:t xml:space="preserve"> состав присутствующих членов Комиссии при рассмотрении заявок;</w:t>
      </w:r>
    </w:p>
    <w:p w:rsidR="00876C96" w:rsidRPr="00B97B5D" w:rsidRDefault="002342A4" w:rsidP="00876C96">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наименование</w:t>
      </w:r>
      <w:proofErr w:type="gramEnd"/>
      <w:r w:rsidRPr="00B97B5D">
        <w:rPr>
          <w:rFonts w:ascii="Times New Roman" w:hAnsi="Times New Roman" w:cs="Times New Roman"/>
          <w:color w:val="000000" w:themeColor="text1"/>
          <w:sz w:val="28"/>
          <w:szCs w:val="28"/>
        </w:rPr>
        <w:t xml:space="preserve">,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w:t>
      </w:r>
      <w:r w:rsidR="00876C96" w:rsidRPr="00B97B5D">
        <w:rPr>
          <w:rFonts w:ascii="Times New Roman" w:hAnsi="Times New Roman" w:cs="Times New Roman"/>
          <w:color w:val="000000" w:themeColor="text1"/>
          <w:sz w:val="28"/>
          <w:szCs w:val="28"/>
        </w:rPr>
        <w:t>запроса котировок в электронной форме, заявка на участие в запросе котировок в электронной форме которого рассмотрена;</w:t>
      </w:r>
    </w:p>
    <w:p w:rsidR="00876C96" w:rsidRPr="00B97B5D" w:rsidRDefault="00876C96" w:rsidP="00876C9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решение о допуске участника запроса котировок в электронной форме к участию в запросе котировок в электронной форме и признании его участником запроса котировок в электронной форме или об отказе в допуске участника запроса котировок в электронной форме к участию в запросе котировок в электронной форме с обоснованием такого решения и с указанием положений настоящего Положения, которым не соответствует участник запроса котировок в электронной форме, положений котировочной документации, которым не соответствует заявка на участие в запросе котировок в электронной форме этого участника запроса котировок в электронной форме, положений такой заявки на участие в запросе котировок в электронной форме, которые не соответствуют требованиям котировочной документации;</w:t>
      </w:r>
    </w:p>
    <w:p w:rsidR="00876C96" w:rsidRPr="00B97B5D" w:rsidRDefault="00876C96" w:rsidP="00876C9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информацию</w:t>
      </w:r>
      <w:proofErr w:type="gramEnd"/>
      <w:r w:rsidRPr="00B97B5D">
        <w:rPr>
          <w:rFonts w:ascii="Times New Roman" w:hAnsi="Times New Roman" w:cs="Times New Roman"/>
          <w:color w:val="000000" w:themeColor="text1"/>
          <w:sz w:val="28"/>
          <w:szCs w:val="28"/>
        </w:rPr>
        <w:t xml:space="preserve"> о признании запроса котировок в электронной форме несостоявшимся в случаях, предусмотренных настоящим Положением, с указанием оснований признания его таковым.</w:t>
      </w:r>
    </w:p>
    <w:p w:rsidR="00F804CA" w:rsidRPr="00B97B5D" w:rsidRDefault="00876C96" w:rsidP="00A916E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9E4750" w:rsidRPr="00B97B5D">
        <w:rPr>
          <w:rFonts w:ascii="Times New Roman" w:hAnsi="Times New Roman" w:cs="Times New Roman"/>
          <w:color w:val="000000" w:themeColor="text1"/>
          <w:sz w:val="28"/>
          <w:szCs w:val="28"/>
        </w:rPr>
        <w:t>2</w:t>
      </w:r>
      <w:r w:rsidRPr="00B97B5D">
        <w:rPr>
          <w:rFonts w:ascii="Times New Roman" w:hAnsi="Times New Roman" w:cs="Times New Roman"/>
          <w:color w:val="000000" w:themeColor="text1"/>
          <w:sz w:val="28"/>
          <w:szCs w:val="28"/>
        </w:rPr>
        <w:t>.</w:t>
      </w:r>
      <w:r w:rsidR="004D181A" w:rsidRPr="00B97B5D">
        <w:rPr>
          <w:rFonts w:ascii="Times New Roman" w:hAnsi="Times New Roman" w:cs="Times New Roman"/>
          <w:color w:val="000000" w:themeColor="text1"/>
          <w:sz w:val="28"/>
          <w:szCs w:val="28"/>
        </w:rPr>
        <w:t>7</w:t>
      </w:r>
      <w:r w:rsidRPr="00B97B5D">
        <w:rPr>
          <w:rFonts w:ascii="Times New Roman" w:hAnsi="Times New Roman" w:cs="Times New Roman"/>
          <w:color w:val="000000" w:themeColor="text1"/>
          <w:sz w:val="28"/>
          <w:szCs w:val="28"/>
        </w:rPr>
        <w:t>.</w:t>
      </w:r>
      <w:r w:rsidR="00F804CA" w:rsidRPr="00B97B5D">
        <w:rPr>
          <w:rFonts w:ascii="Times New Roman" w:hAnsi="Times New Roman" w:cs="Times New Roman"/>
          <w:color w:val="000000" w:themeColor="text1"/>
          <w:sz w:val="28"/>
          <w:szCs w:val="28"/>
        </w:rPr>
        <w:t xml:space="preserve"> Протокол рассмотрения заявок на участие в запросе котировок в электронной форме подписывается всеми присутствующими членами Комиссии, направляется оператору электронной площадки и размещается в Единой информационной системе </w:t>
      </w:r>
      <w:r w:rsidR="00701B39" w:rsidRPr="00B97B5D">
        <w:rPr>
          <w:rFonts w:ascii="Times New Roman" w:hAnsi="Times New Roman" w:cs="Times New Roman"/>
          <w:sz w:val="28"/>
          <w:szCs w:val="28"/>
        </w:rPr>
        <w:t xml:space="preserve">не позднее чем через </w:t>
      </w:r>
      <w:r w:rsidR="00DA7363" w:rsidRPr="00B97B5D">
        <w:rPr>
          <w:rFonts w:ascii="Times New Roman" w:hAnsi="Times New Roman" w:cs="Times New Roman"/>
          <w:sz w:val="28"/>
          <w:szCs w:val="28"/>
        </w:rPr>
        <w:t>3</w:t>
      </w:r>
      <w:r w:rsidR="00701B39" w:rsidRPr="00B97B5D">
        <w:rPr>
          <w:rFonts w:ascii="Times New Roman" w:hAnsi="Times New Roman" w:cs="Times New Roman"/>
          <w:sz w:val="28"/>
          <w:szCs w:val="28"/>
        </w:rPr>
        <w:t xml:space="preserve"> дня со дня его подписания</w:t>
      </w:r>
      <w:r w:rsidR="00F804CA" w:rsidRPr="00B97B5D">
        <w:rPr>
          <w:rFonts w:ascii="Times New Roman" w:hAnsi="Times New Roman" w:cs="Times New Roman"/>
          <w:color w:val="000000" w:themeColor="text1"/>
          <w:sz w:val="28"/>
          <w:szCs w:val="28"/>
        </w:rPr>
        <w:t xml:space="preserve">. </w:t>
      </w:r>
    </w:p>
    <w:p w:rsidR="00F804CA" w:rsidRPr="00B97B5D" w:rsidRDefault="00F804CA" w:rsidP="00A916E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Протокол рассмотрения заявок на участие на участие в запросе котировок </w:t>
      </w:r>
      <w:r w:rsidRPr="00B97B5D">
        <w:rPr>
          <w:rFonts w:ascii="Times New Roman" w:hAnsi="Times New Roman" w:cs="Times New Roman"/>
          <w:color w:val="000000" w:themeColor="text1"/>
          <w:sz w:val="28"/>
          <w:szCs w:val="28"/>
        </w:rPr>
        <w:lastRenderedPageBreak/>
        <w:t>в электронной форме составляется в одном экземпляре, который хранится у Заказчика.</w:t>
      </w:r>
    </w:p>
    <w:p w:rsidR="000877C6" w:rsidRPr="00B97B5D" w:rsidRDefault="000877C6" w:rsidP="00A916E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9E4750" w:rsidRPr="00B97B5D">
        <w:rPr>
          <w:rFonts w:ascii="Times New Roman" w:hAnsi="Times New Roman" w:cs="Times New Roman"/>
          <w:color w:val="000000" w:themeColor="text1"/>
          <w:sz w:val="28"/>
          <w:szCs w:val="28"/>
        </w:rPr>
        <w:t>2</w:t>
      </w:r>
      <w:r w:rsidRPr="00B97B5D">
        <w:rPr>
          <w:rFonts w:ascii="Times New Roman" w:hAnsi="Times New Roman" w:cs="Times New Roman"/>
          <w:color w:val="000000" w:themeColor="text1"/>
          <w:sz w:val="28"/>
          <w:szCs w:val="28"/>
        </w:rPr>
        <w:t>.</w:t>
      </w:r>
      <w:r w:rsidR="00F804CA" w:rsidRPr="00B97B5D">
        <w:rPr>
          <w:rFonts w:ascii="Times New Roman" w:hAnsi="Times New Roman" w:cs="Times New Roman"/>
          <w:color w:val="000000" w:themeColor="text1"/>
          <w:sz w:val="28"/>
          <w:szCs w:val="28"/>
        </w:rPr>
        <w:t>8</w:t>
      </w:r>
      <w:r w:rsidRPr="00B97B5D">
        <w:rPr>
          <w:rFonts w:ascii="Times New Roman" w:hAnsi="Times New Roman" w:cs="Times New Roman"/>
          <w:color w:val="000000" w:themeColor="text1"/>
          <w:sz w:val="28"/>
          <w:szCs w:val="28"/>
        </w:rPr>
        <w:t xml:space="preserve">. Запрос котировок </w:t>
      </w:r>
      <w:r w:rsidR="004D181A" w:rsidRPr="00B97B5D">
        <w:rPr>
          <w:rFonts w:ascii="Times New Roman" w:hAnsi="Times New Roman" w:cs="Times New Roman"/>
          <w:color w:val="000000" w:themeColor="text1"/>
          <w:sz w:val="28"/>
          <w:szCs w:val="28"/>
        </w:rPr>
        <w:t xml:space="preserve">в электронной форме </w:t>
      </w:r>
      <w:r w:rsidRPr="00B97B5D">
        <w:rPr>
          <w:rFonts w:ascii="Times New Roman" w:hAnsi="Times New Roman" w:cs="Times New Roman"/>
          <w:color w:val="000000" w:themeColor="text1"/>
          <w:sz w:val="28"/>
          <w:szCs w:val="28"/>
        </w:rPr>
        <w:t>признается несостоявшимся</w:t>
      </w:r>
      <w:r w:rsidR="00D74CD2" w:rsidRPr="00B97B5D">
        <w:rPr>
          <w:rFonts w:ascii="Times New Roman" w:hAnsi="Times New Roman" w:cs="Times New Roman"/>
          <w:color w:val="000000" w:themeColor="text1"/>
          <w:sz w:val="28"/>
          <w:szCs w:val="28"/>
        </w:rPr>
        <w:t xml:space="preserve"> по результатам рассмотрения заявок на участие в запросе котировок</w:t>
      </w:r>
      <w:r w:rsidRPr="00B97B5D">
        <w:rPr>
          <w:rFonts w:ascii="Times New Roman" w:hAnsi="Times New Roman" w:cs="Times New Roman"/>
          <w:color w:val="000000" w:themeColor="text1"/>
          <w:sz w:val="28"/>
          <w:szCs w:val="28"/>
        </w:rPr>
        <w:t xml:space="preserve"> </w:t>
      </w:r>
      <w:r w:rsidR="004D181A" w:rsidRPr="00B97B5D">
        <w:rPr>
          <w:rFonts w:ascii="Times New Roman" w:hAnsi="Times New Roman" w:cs="Times New Roman"/>
          <w:color w:val="000000" w:themeColor="text1"/>
          <w:sz w:val="28"/>
          <w:szCs w:val="28"/>
        </w:rPr>
        <w:t xml:space="preserve">в электронной форме </w:t>
      </w:r>
      <w:r w:rsidRPr="00B97B5D">
        <w:rPr>
          <w:rFonts w:ascii="Times New Roman" w:hAnsi="Times New Roman" w:cs="Times New Roman"/>
          <w:color w:val="000000" w:themeColor="text1"/>
          <w:sz w:val="28"/>
          <w:szCs w:val="28"/>
        </w:rPr>
        <w:t>в случае, если:</w:t>
      </w:r>
    </w:p>
    <w:p w:rsidR="000877C6" w:rsidRPr="00B97B5D" w:rsidRDefault="000877C6" w:rsidP="00A916EF">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подана</w:t>
      </w:r>
      <w:proofErr w:type="gramEnd"/>
      <w:r w:rsidRPr="00B97B5D">
        <w:rPr>
          <w:rFonts w:ascii="Times New Roman" w:hAnsi="Times New Roman" w:cs="Times New Roman"/>
          <w:color w:val="000000" w:themeColor="text1"/>
          <w:sz w:val="28"/>
          <w:szCs w:val="28"/>
        </w:rPr>
        <w:t xml:space="preserve"> только одна заявка на участие в запросе котировок</w:t>
      </w:r>
      <w:r w:rsidR="004D181A" w:rsidRPr="00B97B5D">
        <w:rPr>
          <w:rFonts w:ascii="Times New Roman" w:hAnsi="Times New Roman" w:cs="Times New Roman"/>
          <w:color w:val="000000" w:themeColor="text1"/>
          <w:sz w:val="28"/>
          <w:szCs w:val="28"/>
        </w:rPr>
        <w:t xml:space="preserve"> в электронной форме</w:t>
      </w:r>
      <w:r w:rsidR="00F3625C"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p>
    <w:p w:rsidR="000877C6" w:rsidRPr="00B97B5D" w:rsidRDefault="000877C6" w:rsidP="00A916EF">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не</w:t>
      </w:r>
      <w:proofErr w:type="gramEnd"/>
      <w:r w:rsidRPr="00B97B5D">
        <w:rPr>
          <w:rFonts w:ascii="Times New Roman" w:hAnsi="Times New Roman" w:cs="Times New Roman"/>
          <w:color w:val="000000" w:themeColor="text1"/>
          <w:sz w:val="28"/>
          <w:szCs w:val="28"/>
        </w:rPr>
        <w:t xml:space="preserve"> подано ни одной заявки на участие в запросе котировок</w:t>
      </w:r>
      <w:r w:rsidR="004D181A" w:rsidRPr="00B97B5D">
        <w:rPr>
          <w:rFonts w:ascii="Times New Roman" w:hAnsi="Times New Roman" w:cs="Times New Roman"/>
          <w:color w:val="000000" w:themeColor="text1"/>
          <w:sz w:val="28"/>
          <w:szCs w:val="28"/>
        </w:rPr>
        <w:t xml:space="preserve"> в электронной форме</w:t>
      </w:r>
      <w:r w:rsidRPr="00B97B5D">
        <w:rPr>
          <w:rFonts w:ascii="Times New Roman" w:hAnsi="Times New Roman" w:cs="Times New Roman"/>
          <w:color w:val="000000" w:themeColor="text1"/>
          <w:sz w:val="28"/>
          <w:szCs w:val="28"/>
        </w:rPr>
        <w:t>;</w:t>
      </w:r>
    </w:p>
    <w:p w:rsidR="000877C6" w:rsidRPr="00B97B5D" w:rsidRDefault="000877C6" w:rsidP="00D74CD2">
      <w:pPr>
        <w:pStyle w:val="ConsPlusNormal"/>
        <w:ind w:firstLine="709"/>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на</w:t>
      </w:r>
      <w:proofErr w:type="gramEnd"/>
      <w:r w:rsidRPr="00B97B5D">
        <w:rPr>
          <w:rFonts w:ascii="Times New Roman" w:hAnsi="Times New Roman" w:cs="Times New Roman"/>
          <w:color w:val="000000" w:themeColor="text1"/>
          <w:sz w:val="28"/>
          <w:szCs w:val="28"/>
        </w:rPr>
        <w:t xml:space="preserve"> основании результатов рассмотрения Комиссией заявок на участие в запросе котировок </w:t>
      </w:r>
      <w:r w:rsidR="004D181A" w:rsidRPr="00B97B5D">
        <w:rPr>
          <w:rFonts w:ascii="Times New Roman" w:hAnsi="Times New Roman" w:cs="Times New Roman"/>
          <w:color w:val="000000" w:themeColor="text1"/>
          <w:sz w:val="28"/>
          <w:szCs w:val="28"/>
        </w:rPr>
        <w:t xml:space="preserve">в электронной форме </w:t>
      </w:r>
      <w:r w:rsidRPr="00B97B5D">
        <w:rPr>
          <w:rFonts w:ascii="Times New Roman" w:hAnsi="Times New Roman" w:cs="Times New Roman"/>
          <w:color w:val="000000" w:themeColor="text1"/>
          <w:sz w:val="28"/>
          <w:szCs w:val="28"/>
        </w:rPr>
        <w:t xml:space="preserve">принято решение об отклонении всех заявок на участие в запросе котировок </w:t>
      </w:r>
      <w:r w:rsidR="004D181A" w:rsidRPr="00B97B5D">
        <w:rPr>
          <w:rFonts w:ascii="Times New Roman" w:hAnsi="Times New Roman" w:cs="Times New Roman"/>
          <w:color w:val="000000" w:themeColor="text1"/>
          <w:sz w:val="28"/>
          <w:szCs w:val="28"/>
        </w:rPr>
        <w:t xml:space="preserve">в электронной форме </w:t>
      </w:r>
      <w:r w:rsidRPr="00B97B5D">
        <w:rPr>
          <w:rFonts w:ascii="Times New Roman" w:hAnsi="Times New Roman" w:cs="Times New Roman"/>
          <w:color w:val="000000" w:themeColor="text1"/>
          <w:sz w:val="28"/>
          <w:szCs w:val="28"/>
        </w:rPr>
        <w:t xml:space="preserve">или на основании результатов рассмотрения Комиссией заявок на участие в запросе котировок </w:t>
      </w:r>
      <w:r w:rsidR="004D181A" w:rsidRPr="00B97B5D">
        <w:rPr>
          <w:rFonts w:ascii="Times New Roman" w:hAnsi="Times New Roman" w:cs="Times New Roman"/>
          <w:color w:val="000000" w:themeColor="text1"/>
          <w:sz w:val="28"/>
          <w:szCs w:val="28"/>
        </w:rPr>
        <w:t xml:space="preserve">в электронной форме </w:t>
      </w:r>
      <w:r w:rsidRPr="00B97B5D">
        <w:rPr>
          <w:rFonts w:ascii="Times New Roman" w:hAnsi="Times New Roman" w:cs="Times New Roman"/>
          <w:color w:val="000000" w:themeColor="text1"/>
          <w:sz w:val="28"/>
          <w:szCs w:val="28"/>
        </w:rPr>
        <w:t>принято решение о допуске к участию в запросе котировок единственного участника запроса котировок</w:t>
      </w:r>
      <w:r w:rsidR="004D181A" w:rsidRPr="00B97B5D">
        <w:rPr>
          <w:rFonts w:ascii="Times New Roman" w:hAnsi="Times New Roman" w:cs="Times New Roman"/>
          <w:color w:val="000000" w:themeColor="text1"/>
          <w:sz w:val="28"/>
          <w:szCs w:val="28"/>
        </w:rPr>
        <w:t xml:space="preserve"> в электронной форме</w:t>
      </w:r>
      <w:r w:rsidRPr="00B97B5D">
        <w:rPr>
          <w:rFonts w:ascii="Times New Roman" w:hAnsi="Times New Roman" w:cs="Times New Roman"/>
          <w:color w:val="000000" w:themeColor="text1"/>
          <w:sz w:val="28"/>
          <w:szCs w:val="28"/>
        </w:rPr>
        <w:t>.</w:t>
      </w:r>
    </w:p>
    <w:p w:rsidR="000877C6" w:rsidRPr="00B97B5D" w:rsidRDefault="000877C6" w:rsidP="00D74CD2">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9E4750" w:rsidRPr="00B97B5D">
        <w:rPr>
          <w:rFonts w:ascii="Times New Roman" w:hAnsi="Times New Roman" w:cs="Times New Roman"/>
          <w:color w:val="000000" w:themeColor="text1"/>
          <w:sz w:val="28"/>
          <w:szCs w:val="28"/>
        </w:rPr>
        <w:t>2</w:t>
      </w:r>
      <w:r w:rsidRPr="00B97B5D">
        <w:rPr>
          <w:rFonts w:ascii="Times New Roman" w:hAnsi="Times New Roman" w:cs="Times New Roman"/>
          <w:color w:val="000000" w:themeColor="text1"/>
          <w:sz w:val="28"/>
          <w:szCs w:val="28"/>
        </w:rPr>
        <w:t>.</w:t>
      </w:r>
      <w:r w:rsidR="00F804CA" w:rsidRPr="00B97B5D">
        <w:rPr>
          <w:rFonts w:ascii="Times New Roman" w:hAnsi="Times New Roman" w:cs="Times New Roman"/>
          <w:color w:val="000000" w:themeColor="text1"/>
          <w:sz w:val="28"/>
          <w:szCs w:val="28"/>
        </w:rPr>
        <w:t>9</w:t>
      </w:r>
      <w:r w:rsidRPr="00B97B5D">
        <w:rPr>
          <w:rFonts w:ascii="Times New Roman" w:hAnsi="Times New Roman" w:cs="Times New Roman"/>
          <w:color w:val="000000" w:themeColor="text1"/>
          <w:sz w:val="28"/>
          <w:szCs w:val="28"/>
        </w:rPr>
        <w:t xml:space="preserve">. Договор заключается на условиях, предусмотренных извещением о проведении запроса котировок </w:t>
      </w:r>
      <w:r w:rsidR="004D181A" w:rsidRPr="00B97B5D">
        <w:rPr>
          <w:rFonts w:ascii="Times New Roman" w:hAnsi="Times New Roman" w:cs="Times New Roman"/>
          <w:color w:val="000000" w:themeColor="text1"/>
          <w:sz w:val="28"/>
          <w:szCs w:val="28"/>
        </w:rPr>
        <w:t xml:space="preserve">в электронной форме </w:t>
      </w:r>
      <w:r w:rsidRPr="00B97B5D">
        <w:rPr>
          <w:rFonts w:ascii="Times New Roman" w:hAnsi="Times New Roman" w:cs="Times New Roman"/>
          <w:color w:val="000000" w:themeColor="text1"/>
          <w:sz w:val="28"/>
          <w:szCs w:val="28"/>
        </w:rPr>
        <w:t xml:space="preserve">и котировочной документацией, по </w:t>
      </w:r>
      <w:r w:rsidR="004D181A" w:rsidRPr="00B97B5D">
        <w:rPr>
          <w:rFonts w:ascii="Times New Roman" w:hAnsi="Times New Roman" w:cs="Times New Roman"/>
          <w:color w:val="000000" w:themeColor="text1"/>
          <w:sz w:val="28"/>
          <w:szCs w:val="28"/>
        </w:rPr>
        <w:t xml:space="preserve">начальной (максимальной) </w:t>
      </w:r>
      <w:r w:rsidRPr="00B97B5D">
        <w:rPr>
          <w:rFonts w:ascii="Times New Roman" w:hAnsi="Times New Roman" w:cs="Times New Roman"/>
          <w:color w:val="000000" w:themeColor="text1"/>
          <w:sz w:val="28"/>
          <w:szCs w:val="28"/>
        </w:rPr>
        <w:t>цене</w:t>
      </w:r>
      <w:r w:rsidR="004D181A" w:rsidRPr="00B97B5D">
        <w:rPr>
          <w:rFonts w:ascii="Times New Roman" w:hAnsi="Times New Roman" w:cs="Times New Roman"/>
          <w:color w:val="000000" w:themeColor="text1"/>
          <w:sz w:val="28"/>
          <w:szCs w:val="28"/>
        </w:rPr>
        <w:t xml:space="preserve"> договора</w:t>
      </w:r>
      <w:r w:rsidRPr="00B97B5D">
        <w:rPr>
          <w:rFonts w:ascii="Times New Roman" w:hAnsi="Times New Roman" w:cs="Times New Roman"/>
          <w:color w:val="000000" w:themeColor="text1"/>
          <w:sz w:val="28"/>
          <w:szCs w:val="28"/>
        </w:rPr>
        <w:t>.</w:t>
      </w:r>
    </w:p>
    <w:p w:rsidR="000877C6" w:rsidRPr="00B97B5D" w:rsidRDefault="000877C6" w:rsidP="00D74CD2">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случаях если запрос котировок признается несостоявшимся, Заказчик вправе отказаться от проведения повторного запроса котировок</w:t>
      </w:r>
      <w:r w:rsidR="004D181A" w:rsidRPr="00B97B5D">
        <w:rPr>
          <w:rFonts w:ascii="Times New Roman" w:hAnsi="Times New Roman" w:cs="Times New Roman"/>
          <w:color w:val="000000" w:themeColor="text1"/>
          <w:sz w:val="28"/>
          <w:szCs w:val="28"/>
        </w:rPr>
        <w:t xml:space="preserve"> в электронной форме</w:t>
      </w:r>
      <w:r w:rsidRPr="00B97B5D">
        <w:rPr>
          <w:rFonts w:ascii="Times New Roman" w:hAnsi="Times New Roman" w:cs="Times New Roman"/>
          <w:color w:val="000000" w:themeColor="text1"/>
          <w:sz w:val="28"/>
          <w:szCs w:val="28"/>
        </w:rPr>
        <w:t>, в случае если утрачена потребность в закупке предполагаемого предмета договор</w:t>
      </w:r>
      <w:r w:rsidR="00A916EF" w:rsidRPr="00B97B5D">
        <w:rPr>
          <w:rFonts w:ascii="Times New Roman" w:hAnsi="Times New Roman" w:cs="Times New Roman"/>
          <w:color w:val="000000" w:themeColor="text1"/>
          <w:sz w:val="28"/>
          <w:szCs w:val="28"/>
        </w:rPr>
        <w:t xml:space="preserve">а, либо </w:t>
      </w:r>
      <w:r w:rsidRPr="00B97B5D">
        <w:rPr>
          <w:rFonts w:ascii="Times New Roman" w:hAnsi="Times New Roman" w:cs="Times New Roman"/>
          <w:color w:val="000000" w:themeColor="text1"/>
          <w:sz w:val="28"/>
          <w:szCs w:val="28"/>
        </w:rPr>
        <w:t>объявить о проведении повторного запроса котировок</w:t>
      </w:r>
      <w:r w:rsidR="004D181A" w:rsidRPr="00B97B5D">
        <w:rPr>
          <w:rFonts w:ascii="Times New Roman" w:hAnsi="Times New Roman" w:cs="Times New Roman"/>
          <w:color w:val="000000" w:themeColor="text1"/>
          <w:sz w:val="28"/>
          <w:szCs w:val="28"/>
        </w:rPr>
        <w:t xml:space="preserve"> в электронной форме</w:t>
      </w:r>
      <w:r w:rsidRPr="00B97B5D">
        <w:rPr>
          <w:rFonts w:ascii="Times New Roman" w:hAnsi="Times New Roman" w:cs="Times New Roman"/>
          <w:color w:val="000000" w:themeColor="text1"/>
          <w:sz w:val="28"/>
          <w:szCs w:val="28"/>
        </w:rPr>
        <w:t>. При этом Заказчик вправе изменить условия запроса котировок</w:t>
      </w:r>
      <w:r w:rsidR="004D181A" w:rsidRPr="00B97B5D">
        <w:rPr>
          <w:rFonts w:ascii="Times New Roman" w:hAnsi="Times New Roman" w:cs="Times New Roman"/>
          <w:color w:val="000000" w:themeColor="text1"/>
          <w:sz w:val="28"/>
          <w:szCs w:val="28"/>
        </w:rPr>
        <w:t xml:space="preserve"> в электронной форме.</w:t>
      </w:r>
    </w:p>
    <w:p w:rsidR="004D181A" w:rsidRPr="00803B86" w:rsidRDefault="000877C6" w:rsidP="00803B86">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9E4750" w:rsidRPr="00B97B5D">
        <w:rPr>
          <w:rFonts w:ascii="Times New Roman" w:hAnsi="Times New Roman" w:cs="Times New Roman"/>
          <w:color w:val="000000" w:themeColor="text1"/>
          <w:sz w:val="28"/>
          <w:szCs w:val="28"/>
        </w:rPr>
        <w:t>2</w:t>
      </w:r>
      <w:r w:rsidRPr="00B97B5D">
        <w:rPr>
          <w:rFonts w:ascii="Times New Roman" w:hAnsi="Times New Roman" w:cs="Times New Roman"/>
          <w:color w:val="000000" w:themeColor="text1"/>
          <w:sz w:val="28"/>
          <w:szCs w:val="28"/>
        </w:rPr>
        <w:t>.</w:t>
      </w:r>
      <w:r w:rsidR="004D181A" w:rsidRPr="00B97B5D">
        <w:rPr>
          <w:rFonts w:ascii="Times New Roman" w:hAnsi="Times New Roman" w:cs="Times New Roman"/>
          <w:color w:val="000000" w:themeColor="text1"/>
          <w:sz w:val="28"/>
          <w:szCs w:val="28"/>
        </w:rPr>
        <w:t>1</w:t>
      </w:r>
      <w:r w:rsidR="00F804CA" w:rsidRPr="00B97B5D">
        <w:rPr>
          <w:rFonts w:ascii="Times New Roman" w:hAnsi="Times New Roman" w:cs="Times New Roman"/>
          <w:color w:val="000000" w:themeColor="text1"/>
          <w:sz w:val="28"/>
          <w:szCs w:val="28"/>
        </w:rPr>
        <w:t>0</w:t>
      </w:r>
      <w:r w:rsidRPr="00B97B5D">
        <w:rPr>
          <w:rFonts w:ascii="Times New Roman" w:hAnsi="Times New Roman" w:cs="Times New Roman"/>
          <w:color w:val="000000" w:themeColor="text1"/>
          <w:sz w:val="28"/>
          <w:szCs w:val="28"/>
        </w:rPr>
        <w:t>.</w:t>
      </w:r>
      <w:r w:rsidR="004C23D7" w:rsidRPr="00B97B5D">
        <w:rPr>
          <w:rFonts w:ascii="Times New Roman" w:hAnsi="Times New Roman" w:cs="Times New Roman"/>
          <w:color w:val="000000" w:themeColor="text1"/>
          <w:sz w:val="28"/>
          <w:szCs w:val="28"/>
        </w:rPr>
        <w:t xml:space="preserve"> Заказчик обязан осуществлять аудиозапись, а также вправе осуществлять видеозапись рассмотрения заявок на участие </w:t>
      </w:r>
      <w:r w:rsidR="004D181A" w:rsidRPr="00B97B5D">
        <w:rPr>
          <w:rFonts w:ascii="Times New Roman" w:hAnsi="Times New Roman" w:cs="Times New Roman"/>
          <w:color w:val="000000" w:themeColor="text1"/>
          <w:sz w:val="28"/>
          <w:szCs w:val="28"/>
        </w:rPr>
        <w:t>в запросе котировок в электронной форме</w:t>
      </w:r>
      <w:r w:rsidR="00803B86">
        <w:rPr>
          <w:rFonts w:ascii="Times New Roman" w:hAnsi="Times New Roman" w:cs="Times New Roman"/>
          <w:color w:val="000000" w:themeColor="text1"/>
          <w:sz w:val="28"/>
          <w:szCs w:val="28"/>
        </w:rPr>
        <w:t>.</w:t>
      </w:r>
    </w:p>
    <w:p w:rsidR="009E4750" w:rsidRPr="00B97B5D" w:rsidRDefault="009E4750" w:rsidP="007C4910">
      <w:pPr>
        <w:rPr>
          <w:color w:val="000000" w:themeColor="text1"/>
        </w:rPr>
      </w:pPr>
    </w:p>
    <w:p w:rsidR="009E4750" w:rsidRPr="00803B86" w:rsidRDefault="009E4750" w:rsidP="009E4750">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803B86">
        <w:rPr>
          <w:rFonts w:ascii="Times New Roman" w:hAnsi="Times New Roman" w:cs="Times New Roman"/>
          <w:b/>
          <w:color w:val="000000" w:themeColor="text1"/>
          <w:sz w:val="28"/>
          <w:szCs w:val="28"/>
        </w:rPr>
        <w:t>33. Порядок проведения запроса котировок в электронной форме</w:t>
      </w:r>
    </w:p>
    <w:p w:rsidR="009E4750" w:rsidRPr="00B97B5D" w:rsidRDefault="009E4750"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9E4750" w:rsidRPr="00B97B5D" w:rsidRDefault="009E4750"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33.1. В запросе котировок в электронной форме могут участвовать только аккредитованные в соответствии с регламентом электронной площадки и допущенные к участию в запросе котировок в электронной форме его участники.</w:t>
      </w:r>
    </w:p>
    <w:p w:rsidR="009E4750" w:rsidRPr="00B97B5D" w:rsidRDefault="009E4750"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33.2. Запрос котировок в электронной форме проводится на электронной площадке в указанный в извещении о его проведении и определенный в соответствии с пунктом 33.3 настоящего Положения день. Время начала проведения запроса котировок в электронной форме устанавливается оператором электронной площадки в соответствии со временем часовой зоны, в которой расположен Заказчик.</w:t>
      </w:r>
    </w:p>
    <w:p w:rsidR="009E4750" w:rsidRPr="00B97B5D" w:rsidRDefault="009E4750"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33.3. Днем проведения запроса котировок в электронной форме является рабочий день, следующий после истечения </w:t>
      </w:r>
      <w:r w:rsidR="00DA7363" w:rsidRPr="00B97B5D">
        <w:rPr>
          <w:rFonts w:ascii="Times New Roman" w:hAnsi="Times New Roman" w:cs="Times New Roman"/>
          <w:color w:val="000000" w:themeColor="text1"/>
          <w:sz w:val="28"/>
          <w:szCs w:val="28"/>
        </w:rPr>
        <w:t>2</w:t>
      </w:r>
      <w:r w:rsidRPr="00B97B5D">
        <w:rPr>
          <w:rFonts w:ascii="Times New Roman" w:hAnsi="Times New Roman" w:cs="Times New Roman"/>
          <w:color w:val="000000" w:themeColor="text1"/>
          <w:sz w:val="28"/>
          <w:szCs w:val="28"/>
        </w:rPr>
        <w:t xml:space="preserve"> дней с даты окончания срока рассмотрения заявок на участие в запросе котировок в электронной форме.</w:t>
      </w:r>
    </w:p>
    <w:p w:rsidR="009E4750" w:rsidRPr="00B97B5D" w:rsidRDefault="009E4750"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33.4. Запрос котировок в электронной форме проводится путем снижения начальной (максимальной) цены договора, указанной в извещении о проведении запроса котировок в электронной форме, в порядке, установленном настоящим разделом.</w:t>
      </w:r>
    </w:p>
    <w:p w:rsidR="009E4750" w:rsidRPr="00B97B5D" w:rsidRDefault="009E4750" w:rsidP="007C491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33.5. Если в котировочной документации указана общая начальная (максимальная) цена запасных частей к технике, оборудованию либо в случае, </w:t>
      </w:r>
      <w:r w:rsidR="00EC7BB6" w:rsidRPr="00B97B5D">
        <w:rPr>
          <w:rFonts w:ascii="Times New Roman" w:hAnsi="Times New Roman" w:cs="Times New Roman"/>
          <w:color w:val="000000" w:themeColor="text1"/>
          <w:sz w:val="28"/>
          <w:szCs w:val="28"/>
        </w:rPr>
        <w:t>предусмотренном пунктом 30.3 настоящего Положения,</w:t>
      </w:r>
      <w:r w:rsidR="00EC7BB6" w:rsidRPr="00B97B5D">
        <w:rPr>
          <w:rFonts w:ascii="Times New Roman" w:eastAsiaTheme="minorHAnsi" w:hAnsi="Times New Roman" w:cs="Times New Roman"/>
          <w:color w:val="000000" w:themeColor="text1"/>
          <w:sz w:val="28"/>
          <w:szCs w:val="28"/>
          <w:lang w:eastAsia="en-US"/>
        </w:rPr>
        <w:t xml:space="preserve"> </w:t>
      </w:r>
      <w:r w:rsidRPr="00B97B5D">
        <w:rPr>
          <w:rFonts w:ascii="Times New Roman" w:hAnsi="Times New Roman" w:cs="Times New Roman"/>
          <w:color w:val="000000" w:themeColor="text1"/>
          <w:sz w:val="28"/>
          <w:szCs w:val="28"/>
        </w:rPr>
        <w:t xml:space="preserve">начальная (максимальная) цена единицы товара, работы или услуги, такой </w:t>
      </w:r>
      <w:r w:rsidR="00610744" w:rsidRPr="00B97B5D">
        <w:rPr>
          <w:rFonts w:ascii="Times New Roman" w:hAnsi="Times New Roman" w:cs="Times New Roman"/>
          <w:color w:val="000000" w:themeColor="text1"/>
          <w:sz w:val="28"/>
          <w:szCs w:val="28"/>
        </w:rPr>
        <w:t xml:space="preserve">запрос котировок в электронной форме </w:t>
      </w:r>
      <w:r w:rsidRPr="00B97B5D">
        <w:rPr>
          <w:rFonts w:ascii="Times New Roman" w:hAnsi="Times New Roman" w:cs="Times New Roman"/>
          <w:color w:val="000000" w:themeColor="text1"/>
          <w:sz w:val="28"/>
          <w:szCs w:val="28"/>
        </w:rPr>
        <w:t>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9E4750" w:rsidRPr="00866A43" w:rsidRDefault="00610744"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66A43">
        <w:rPr>
          <w:rFonts w:ascii="Times New Roman" w:hAnsi="Times New Roman" w:cs="Times New Roman"/>
          <w:color w:val="000000" w:themeColor="text1"/>
          <w:sz w:val="28"/>
          <w:szCs w:val="28"/>
        </w:rPr>
        <w:t>33</w:t>
      </w:r>
      <w:r w:rsidR="009E4750" w:rsidRPr="00866A43">
        <w:rPr>
          <w:rFonts w:ascii="Times New Roman" w:hAnsi="Times New Roman" w:cs="Times New Roman"/>
          <w:color w:val="000000" w:themeColor="text1"/>
          <w:sz w:val="28"/>
          <w:szCs w:val="28"/>
        </w:rPr>
        <w:t xml:space="preserve">.6. Величина снижения начальной (максимальной) цены договора (далее - </w:t>
      </w:r>
      <w:r w:rsidR="00C365A7" w:rsidRPr="00866A43">
        <w:rPr>
          <w:rFonts w:ascii="Times New Roman" w:hAnsi="Times New Roman" w:cs="Times New Roman"/>
          <w:color w:val="000000" w:themeColor="text1"/>
          <w:sz w:val="28"/>
          <w:szCs w:val="28"/>
        </w:rPr>
        <w:t>«</w:t>
      </w:r>
      <w:r w:rsidR="009E4750" w:rsidRPr="00866A43">
        <w:rPr>
          <w:rFonts w:ascii="Times New Roman" w:hAnsi="Times New Roman" w:cs="Times New Roman"/>
          <w:color w:val="000000" w:themeColor="text1"/>
          <w:sz w:val="28"/>
          <w:szCs w:val="28"/>
        </w:rPr>
        <w:t xml:space="preserve">шаг </w:t>
      </w:r>
      <w:r w:rsidR="000875CE" w:rsidRPr="00866A43">
        <w:rPr>
          <w:rFonts w:ascii="Times New Roman" w:hAnsi="Times New Roman" w:cs="Times New Roman"/>
          <w:color w:val="000000" w:themeColor="text1"/>
          <w:sz w:val="28"/>
          <w:szCs w:val="28"/>
        </w:rPr>
        <w:t>запроса котировок в электронной форме</w:t>
      </w:r>
      <w:r w:rsidR="00C365A7" w:rsidRPr="00866A43">
        <w:rPr>
          <w:rFonts w:ascii="Times New Roman" w:hAnsi="Times New Roman" w:cs="Times New Roman"/>
          <w:color w:val="000000" w:themeColor="text1"/>
          <w:sz w:val="28"/>
          <w:szCs w:val="28"/>
        </w:rPr>
        <w:t>»</w:t>
      </w:r>
      <w:r w:rsidR="009E4750" w:rsidRPr="00866A43">
        <w:rPr>
          <w:rFonts w:ascii="Times New Roman" w:hAnsi="Times New Roman" w:cs="Times New Roman"/>
          <w:color w:val="000000" w:themeColor="text1"/>
          <w:sz w:val="28"/>
          <w:szCs w:val="28"/>
        </w:rPr>
        <w:t xml:space="preserve">) составляет от 0,5 процента до </w:t>
      </w:r>
      <w:r w:rsidR="00DA7363" w:rsidRPr="00866A43">
        <w:rPr>
          <w:rFonts w:ascii="Times New Roman" w:hAnsi="Times New Roman" w:cs="Times New Roman"/>
          <w:color w:val="000000" w:themeColor="text1"/>
          <w:sz w:val="28"/>
          <w:szCs w:val="28"/>
        </w:rPr>
        <w:t>5</w:t>
      </w:r>
      <w:r w:rsidR="009E4750" w:rsidRPr="00866A43">
        <w:rPr>
          <w:rFonts w:ascii="Times New Roman" w:hAnsi="Times New Roman" w:cs="Times New Roman"/>
          <w:color w:val="000000" w:themeColor="text1"/>
          <w:sz w:val="28"/>
          <w:szCs w:val="28"/>
        </w:rPr>
        <w:t xml:space="preserve"> процентов начальной (максимальной) цены договора.</w:t>
      </w:r>
    </w:p>
    <w:p w:rsidR="009E4750" w:rsidRPr="00866A43" w:rsidRDefault="00610744"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66A43">
        <w:rPr>
          <w:rFonts w:ascii="Times New Roman" w:hAnsi="Times New Roman" w:cs="Times New Roman"/>
          <w:color w:val="000000" w:themeColor="text1"/>
          <w:sz w:val="28"/>
          <w:szCs w:val="28"/>
        </w:rPr>
        <w:t>33</w:t>
      </w:r>
      <w:r w:rsidR="009E4750" w:rsidRPr="00866A43">
        <w:rPr>
          <w:rFonts w:ascii="Times New Roman" w:hAnsi="Times New Roman" w:cs="Times New Roman"/>
          <w:color w:val="000000" w:themeColor="text1"/>
          <w:sz w:val="28"/>
          <w:szCs w:val="28"/>
        </w:rPr>
        <w:t xml:space="preserve">.7. При проведении </w:t>
      </w:r>
      <w:r w:rsidRPr="00866A43">
        <w:rPr>
          <w:rFonts w:ascii="Times New Roman" w:hAnsi="Times New Roman" w:cs="Times New Roman"/>
          <w:color w:val="000000" w:themeColor="text1"/>
          <w:sz w:val="28"/>
          <w:szCs w:val="28"/>
        </w:rPr>
        <w:t xml:space="preserve">запроса котировок в электронной форме </w:t>
      </w:r>
      <w:r w:rsidR="009E4750" w:rsidRPr="00866A43">
        <w:rPr>
          <w:rFonts w:ascii="Times New Roman" w:hAnsi="Times New Roman" w:cs="Times New Roman"/>
          <w:color w:val="000000" w:themeColor="text1"/>
          <w:sz w:val="28"/>
          <w:szCs w:val="28"/>
        </w:rPr>
        <w:t xml:space="preserve">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C365A7" w:rsidRPr="00866A43">
        <w:rPr>
          <w:rFonts w:ascii="Times New Roman" w:hAnsi="Times New Roman" w:cs="Times New Roman"/>
          <w:color w:val="000000" w:themeColor="text1"/>
          <w:sz w:val="28"/>
          <w:szCs w:val="28"/>
        </w:rPr>
        <w:t>«</w:t>
      </w:r>
      <w:r w:rsidR="009E4750" w:rsidRPr="00866A43">
        <w:rPr>
          <w:rFonts w:ascii="Times New Roman" w:hAnsi="Times New Roman" w:cs="Times New Roman"/>
          <w:color w:val="000000" w:themeColor="text1"/>
          <w:sz w:val="28"/>
          <w:szCs w:val="28"/>
        </w:rPr>
        <w:t xml:space="preserve">шага </w:t>
      </w:r>
      <w:r w:rsidR="00866A43" w:rsidRPr="00866A43">
        <w:rPr>
          <w:rFonts w:ascii="Times New Roman" w:hAnsi="Times New Roman" w:cs="Times New Roman"/>
          <w:color w:val="000000" w:themeColor="text1"/>
          <w:sz w:val="28"/>
          <w:szCs w:val="28"/>
        </w:rPr>
        <w:t>запроса котировок в электронной форме</w:t>
      </w:r>
      <w:r w:rsidR="00C365A7" w:rsidRPr="00866A43">
        <w:rPr>
          <w:rFonts w:ascii="Times New Roman" w:hAnsi="Times New Roman" w:cs="Times New Roman"/>
          <w:color w:val="000000" w:themeColor="text1"/>
          <w:sz w:val="28"/>
          <w:szCs w:val="28"/>
        </w:rPr>
        <w:t>»</w:t>
      </w:r>
      <w:r w:rsidR="009E4750" w:rsidRPr="00866A43">
        <w:rPr>
          <w:rFonts w:ascii="Times New Roman" w:hAnsi="Times New Roman" w:cs="Times New Roman"/>
          <w:color w:val="000000" w:themeColor="text1"/>
          <w:sz w:val="28"/>
          <w:szCs w:val="28"/>
        </w:rPr>
        <w:t>.</w:t>
      </w:r>
    </w:p>
    <w:p w:rsidR="009E4750" w:rsidRPr="00866A43" w:rsidRDefault="00610744"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66A43">
        <w:rPr>
          <w:rFonts w:ascii="Times New Roman" w:hAnsi="Times New Roman" w:cs="Times New Roman"/>
          <w:color w:val="000000" w:themeColor="text1"/>
          <w:sz w:val="28"/>
          <w:szCs w:val="28"/>
        </w:rPr>
        <w:t>33</w:t>
      </w:r>
      <w:r w:rsidR="009E4750" w:rsidRPr="00866A43">
        <w:rPr>
          <w:rFonts w:ascii="Times New Roman" w:hAnsi="Times New Roman" w:cs="Times New Roman"/>
          <w:color w:val="000000" w:themeColor="text1"/>
          <w:sz w:val="28"/>
          <w:szCs w:val="28"/>
        </w:rPr>
        <w:t xml:space="preserve">.8. При проведении </w:t>
      </w:r>
      <w:r w:rsidRPr="00866A43">
        <w:rPr>
          <w:rFonts w:ascii="Times New Roman" w:hAnsi="Times New Roman" w:cs="Times New Roman"/>
          <w:color w:val="000000" w:themeColor="text1"/>
          <w:sz w:val="28"/>
          <w:szCs w:val="28"/>
        </w:rPr>
        <w:t xml:space="preserve">запроса котировок в электронной форме </w:t>
      </w:r>
      <w:r w:rsidR="009E4750" w:rsidRPr="00866A43">
        <w:rPr>
          <w:rFonts w:ascii="Times New Roman" w:hAnsi="Times New Roman" w:cs="Times New Roman"/>
          <w:color w:val="000000" w:themeColor="text1"/>
          <w:sz w:val="28"/>
          <w:szCs w:val="28"/>
        </w:rPr>
        <w:t xml:space="preserve">любой его участник также вправе подать предложение о цене договора независимо от </w:t>
      </w:r>
      <w:r w:rsidR="00C365A7" w:rsidRPr="00866A43">
        <w:rPr>
          <w:rFonts w:ascii="Times New Roman" w:hAnsi="Times New Roman" w:cs="Times New Roman"/>
          <w:color w:val="000000" w:themeColor="text1"/>
          <w:sz w:val="28"/>
          <w:szCs w:val="28"/>
        </w:rPr>
        <w:t>«</w:t>
      </w:r>
      <w:r w:rsidR="009E4750" w:rsidRPr="00866A43">
        <w:rPr>
          <w:rFonts w:ascii="Times New Roman" w:hAnsi="Times New Roman" w:cs="Times New Roman"/>
          <w:color w:val="000000" w:themeColor="text1"/>
          <w:sz w:val="28"/>
          <w:szCs w:val="28"/>
        </w:rPr>
        <w:t xml:space="preserve">шага </w:t>
      </w:r>
      <w:r w:rsidR="00866A43" w:rsidRPr="00866A43">
        <w:rPr>
          <w:rFonts w:ascii="Times New Roman" w:hAnsi="Times New Roman" w:cs="Times New Roman"/>
          <w:color w:val="000000" w:themeColor="text1"/>
          <w:sz w:val="28"/>
          <w:szCs w:val="28"/>
        </w:rPr>
        <w:t>запроса котировок в электронной форме</w:t>
      </w:r>
      <w:r w:rsidR="00C365A7" w:rsidRPr="00866A43">
        <w:rPr>
          <w:rFonts w:ascii="Times New Roman" w:hAnsi="Times New Roman" w:cs="Times New Roman"/>
          <w:color w:val="000000" w:themeColor="text1"/>
          <w:sz w:val="28"/>
          <w:szCs w:val="28"/>
        </w:rPr>
        <w:t>»</w:t>
      </w:r>
      <w:r w:rsidR="009E4750" w:rsidRPr="00866A43">
        <w:rPr>
          <w:rFonts w:ascii="Times New Roman" w:hAnsi="Times New Roman" w:cs="Times New Roman"/>
          <w:color w:val="000000" w:themeColor="text1"/>
          <w:sz w:val="28"/>
          <w:szCs w:val="28"/>
        </w:rPr>
        <w:t xml:space="preserve"> при условии соблюдения требований, </w:t>
      </w:r>
      <w:r w:rsidRPr="00866A43">
        <w:rPr>
          <w:rFonts w:ascii="Times New Roman" w:hAnsi="Times New Roman" w:cs="Times New Roman"/>
          <w:color w:val="000000" w:themeColor="text1"/>
          <w:sz w:val="28"/>
          <w:szCs w:val="28"/>
        </w:rPr>
        <w:t xml:space="preserve">предусмотренных </w:t>
      </w:r>
      <w:r w:rsidR="009E4750" w:rsidRPr="00866A43">
        <w:rPr>
          <w:rFonts w:ascii="Times New Roman" w:hAnsi="Times New Roman" w:cs="Times New Roman"/>
          <w:color w:val="000000" w:themeColor="text1"/>
          <w:sz w:val="28"/>
          <w:szCs w:val="28"/>
        </w:rPr>
        <w:t xml:space="preserve">пунктом </w:t>
      </w:r>
      <w:r w:rsidRPr="00866A43">
        <w:rPr>
          <w:rFonts w:ascii="Times New Roman" w:hAnsi="Times New Roman" w:cs="Times New Roman"/>
          <w:color w:val="000000" w:themeColor="text1"/>
          <w:sz w:val="28"/>
          <w:szCs w:val="28"/>
        </w:rPr>
        <w:t>33</w:t>
      </w:r>
      <w:r w:rsidR="009E4750" w:rsidRPr="00866A43">
        <w:rPr>
          <w:rFonts w:ascii="Times New Roman" w:hAnsi="Times New Roman" w:cs="Times New Roman"/>
          <w:color w:val="000000" w:themeColor="text1"/>
          <w:sz w:val="28"/>
          <w:szCs w:val="28"/>
        </w:rPr>
        <w:t>.9 настоящего Положения.</w:t>
      </w:r>
    </w:p>
    <w:p w:rsidR="009E4750" w:rsidRPr="00866A43" w:rsidRDefault="00610744"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66A43">
        <w:rPr>
          <w:rFonts w:ascii="Times New Roman" w:hAnsi="Times New Roman" w:cs="Times New Roman"/>
          <w:color w:val="000000" w:themeColor="text1"/>
          <w:sz w:val="28"/>
          <w:szCs w:val="28"/>
        </w:rPr>
        <w:t>33</w:t>
      </w:r>
      <w:r w:rsidR="009E4750" w:rsidRPr="00866A43">
        <w:rPr>
          <w:rFonts w:ascii="Times New Roman" w:hAnsi="Times New Roman" w:cs="Times New Roman"/>
          <w:color w:val="000000" w:themeColor="text1"/>
          <w:sz w:val="28"/>
          <w:szCs w:val="28"/>
        </w:rPr>
        <w:t xml:space="preserve">.9. При проведении </w:t>
      </w:r>
      <w:r w:rsidR="00A52F92" w:rsidRPr="00866A43">
        <w:rPr>
          <w:rFonts w:ascii="Times New Roman" w:hAnsi="Times New Roman" w:cs="Times New Roman"/>
          <w:color w:val="000000" w:themeColor="text1"/>
          <w:sz w:val="28"/>
          <w:szCs w:val="28"/>
        </w:rPr>
        <w:t xml:space="preserve">запроса котировок в электронной форме </w:t>
      </w:r>
      <w:r w:rsidR="009E4750" w:rsidRPr="00866A43">
        <w:rPr>
          <w:rFonts w:ascii="Times New Roman" w:hAnsi="Times New Roman" w:cs="Times New Roman"/>
          <w:color w:val="000000" w:themeColor="text1"/>
          <w:sz w:val="28"/>
          <w:szCs w:val="28"/>
        </w:rPr>
        <w:t>его участники подают предложения о цене договора с учетом следующих требований:</w:t>
      </w:r>
    </w:p>
    <w:p w:rsidR="009E4750" w:rsidRPr="00866A43" w:rsidRDefault="009E4750"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866A43">
        <w:rPr>
          <w:rFonts w:ascii="Times New Roman" w:hAnsi="Times New Roman" w:cs="Times New Roman"/>
          <w:color w:val="000000" w:themeColor="text1"/>
          <w:sz w:val="28"/>
          <w:szCs w:val="28"/>
        </w:rPr>
        <w:t>участник</w:t>
      </w:r>
      <w:proofErr w:type="gramEnd"/>
      <w:r w:rsidRPr="00866A43">
        <w:rPr>
          <w:rFonts w:ascii="Times New Roman" w:hAnsi="Times New Roman" w:cs="Times New Roman"/>
          <w:color w:val="000000" w:themeColor="text1"/>
          <w:sz w:val="28"/>
          <w:szCs w:val="28"/>
        </w:rPr>
        <w:t xml:space="preserve"> </w:t>
      </w:r>
      <w:r w:rsidR="00A52F92" w:rsidRPr="00866A43">
        <w:rPr>
          <w:rFonts w:ascii="Times New Roman" w:hAnsi="Times New Roman" w:cs="Times New Roman"/>
          <w:color w:val="000000" w:themeColor="text1"/>
          <w:sz w:val="28"/>
          <w:szCs w:val="28"/>
        </w:rPr>
        <w:t xml:space="preserve">запроса котировок в электронной форме </w:t>
      </w:r>
      <w:r w:rsidRPr="00866A43">
        <w:rPr>
          <w:rFonts w:ascii="Times New Roman" w:hAnsi="Times New Roman" w:cs="Times New Roman"/>
          <w:color w:val="000000" w:themeColor="text1"/>
          <w:sz w:val="28"/>
          <w:szCs w:val="28"/>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r w:rsidR="00A52F92" w:rsidRPr="00866A43">
        <w:rPr>
          <w:rFonts w:ascii="Times New Roman" w:hAnsi="Times New Roman" w:cs="Times New Roman"/>
          <w:color w:val="000000" w:themeColor="text1"/>
          <w:sz w:val="28"/>
          <w:szCs w:val="28"/>
        </w:rPr>
        <w:t xml:space="preserve"> </w:t>
      </w:r>
    </w:p>
    <w:p w:rsidR="009E4750" w:rsidRPr="00866A43" w:rsidRDefault="009E4750"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866A43">
        <w:rPr>
          <w:rFonts w:ascii="Times New Roman" w:hAnsi="Times New Roman" w:cs="Times New Roman"/>
          <w:color w:val="000000" w:themeColor="text1"/>
          <w:sz w:val="28"/>
          <w:szCs w:val="28"/>
        </w:rPr>
        <w:t>участник</w:t>
      </w:r>
      <w:proofErr w:type="gramEnd"/>
      <w:r w:rsidRPr="00866A43">
        <w:rPr>
          <w:rFonts w:ascii="Times New Roman" w:hAnsi="Times New Roman" w:cs="Times New Roman"/>
          <w:color w:val="000000" w:themeColor="text1"/>
          <w:sz w:val="28"/>
          <w:szCs w:val="28"/>
        </w:rPr>
        <w:t xml:space="preserve"> </w:t>
      </w:r>
      <w:r w:rsidR="00A52F92" w:rsidRPr="00866A43">
        <w:rPr>
          <w:rFonts w:ascii="Times New Roman" w:hAnsi="Times New Roman" w:cs="Times New Roman"/>
          <w:color w:val="000000" w:themeColor="text1"/>
          <w:sz w:val="28"/>
          <w:szCs w:val="28"/>
        </w:rPr>
        <w:t xml:space="preserve">запроса котировок в электронной форме </w:t>
      </w:r>
      <w:r w:rsidRPr="00866A43">
        <w:rPr>
          <w:rFonts w:ascii="Times New Roman" w:hAnsi="Times New Roman" w:cs="Times New Roman"/>
          <w:color w:val="000000" w:themeColor="text1"/>
          <w:sz w:val="28"/>
          <w:szCs w:val="28"/>
        </w:rPr>
        <w:t xml:space="preserve">не вправе подать предложение о цене договора, которое ниже, чем текущее минимальное предложение о цене договора, сниженное в пределах </w:t>
      </w:r>
      <w:r w:rsidR="00C365A7" w:rsidRPr="00866A43">
        <w:rPr>
          <w:rFonts w:ascii="Times New Roman" w:hAnsi="Times New Roman" w:cs="Times New Roman"/>
          <w:color w:val="000000" w:themeColor="text1"/>
          <w:sz w:val="28"/>
          <w:szCs w:val="28"/>
        </w:rPr>
        <w:t>«</w:t>
      </w:r>
      <w:r w:rsidRPr="00866A43">
        <w:rPr>
          <w:rFonts w:ascii="Times New Roman" w:hAnsi="Times New Roman" w:cs="Times New Roman"/>
          <w:color w:val="000000" w:themeColor="text1"/>
          <w:sz w:val="28"/>
          <w:szCs w:val="28"/>
        </w:rPr>
        <w:t xml:space="preserve">шага </w:t>
      </w:r>
      <w:r w:rsidR="00866A43" w:rsidRPr="00866A43">
        <w:rPr>
          <w:rFonts w:ascii="Times New Roman" w:hAnsi="Times New Roman" w:cs="Times New Roman"/>
          <w:color w:val="000000" w:themeColor="text1"/>
          <w:sz w:val="28"/>
          <w:szCs w:val="28"/>
        </w:rPr>
        <w:t>запроса котировок в электронной форме</w:t>
      </w:r>
      <w:r w:rsidR="00C365A7" w:rsidRPr="00866A43">
        <w:rPr>
          <w:rFonts w:ascii="Times New Roman" w:hAnsi="Times New Roman" w:cs="Times New Roman"/>
          <w:color w:val="000000" w:themeColor="text1"/>
          <w:sz w:val="28"/>
          <w:szCs w:val="28"/>
        </w:rPr>
        <w:t>»</w:t>
      </w:r>
      <w:r w:rsidRPr="00866A43">
        <w:rPr>
          <w:rFonts w:ascii="Times New Roman" w:hAnsi="Times New Roman" w:cs="Times New Roman"/>
          <w:color w:val="000000" w:themeColor="text1"/>
          <w:sz w:val="28"/>
          <w:szCs w:val="28"/>
        </w:rPr>
        <w:t>;</w:t>
      </w:r>
    </w:p>
    <w:p w:rsidR="009E4750" w:rsidRPr="00B97B5D" w:rsidRDefault="009E4750"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866A43">
        <w:rPr>
          <w:rFonts w:ascii="Times New Roman" w:hAnsi="Times New Roman" w:cs="Times New Roman"/>
          <w:color w:val="000000" w:themeColor="text1"/>
          <w:sz w:val="28"/>
          <w:szCs w:val="28"/>
        </w:rPr>
        <w:t>участник</w:t>
      </w:r>
      <w:proofErr w:type="gramEnd"/>
      <w:r w:rsidRPr="00866A43">
        <w:rPr>
          <w:rFonts w:ascii="Times New Roman" w:hAnsi="Times New Roman" w:cs="Times New Roman"/>
          <w:color w:val="000000" w:themeColor="text1"/>
          <w:sz w:val="28"/>
          <w:szCs w:val="28"/>
        </w:rPr>
        <w:t xml:space="preserve"> </w:t>
      </w:r>
      <w:r w:rsidR="00A52F92" w:rsidRPr="00866A43">
        <w:rPr>
          <w:rFonts w:ascii="Times New Roman" w:hAnsi="Times New Roman" w:cs="Times New Roman"/>
          <w:color w:val="000000" w:themeColor="text1"/>
          <w:sz w:val="28"/>
          <w:szCs w:val="28"/>
        </w:rPr>
        <w:t xml:space="preserve">запроса котировок в электронной форме </w:t>
      </w:r>
      <w:r w:rsidRPr="00866A43">
        <w:rPr>
          <w:rFonts w:ascii="Times New Roman" w:hAnsi="Times New Roman" w:cs="Times New Roman"/>
          <w:color w:val="000000" w:themeColor="text1"/>
          <w:sz w:val="28"/>
          <w:szCs w:val="28"/>
        </w:rPr>
        <w:t>не вправе подать предложение о цене договора, которое ниже, чем текущее минимальное предложение о цене договора в случае, если</w:t>
      </w:r>
      <w:r w:rsidRPr="00B97B5D">
        <w:rPr>
          <w:rFonts w:ascii="Times New Roman" w:hAnsi="Times New Roman" w:cs="Times New Roman"/>
          <w:color w:val="000000" w:themeColor="text1"/>
          <w:sz w:val="28"/>
          <w:szCs w:val="28"/>
        </w:rPr>
        <w:t xml:space="preserve"> оно подано таким участником </w:t>
      </w:r>
      <w:r w:rsidR="00A52F92" w:rsidRPr="00B97B5D">
        <w:rPr>
          <w:rFonts w:ascii="Times New Roman" w:hAnsi="Times New Roman" w:cs="Times New Roman"/>
          <w:color w:val="000000" w:themeColor="text1"/>
          <w:sz w:val="28"/>
          <w:szCs w:val="28"/>
        </w:rPr>
        <w:t>запроса котировок в электронной форме</w:t>
      </w:r>
      <w:r w:rsidRPr="00B97B5D">
        <w:rPr>
          <w:rFonts w:ascii="Times New Roman" w:hAnsi="Times New Roman" w:cs="Times New Roman"/>
          <w:color w:val="000000" w:themeColor="text1"/>
          <w:sz w:val="28"/>
          <w:szCs w:val="28"/>
        </w:rPr>
        <w:t>.</w:t>
      </w:r>
    </w:p>
    <w:p w:rsidR="009E4750" w:rsidRPr="00B97B5D" w:rsidRDefault="00A52F92"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33</w:t>
      </w:r>
      <w:r w:rsidR="009E4750" w:rsidRPr="00B97B5D">
        <w:rPr>
          <w:rFonts w:ascii="Times New Roman" w:hAnsi="Times New Roman" w:cs="Times New Roman"/>
          <w:color w:val="000000" w:themeColor="text1"/>
          <w:sz w:val="28"/>
          <w:szCs w:val="28"/>
        </w:rPr>
        <w:t xml:space="preserve">.10. От начала проведения </w:t>
      </w:r>
      <w:r w:rsidRPr="00B97B5D">
        <w:rPr>
          <w:rFonts w:ascii="Times New Roman" w:hAnsi="Times New Roman" w:cs="Times New Roman"/>
          <w:color w:val="000000" w:themeColor="text1"/>
          <w:sz w:val="28"/>
          <w:szCs w:val="28"/>
        </w:rPr>
        <w:t xml:space="preserve">запроса котировок в электронной форме </w:t>
      </w:r>
      <w:r w:rsidR="009E4750" w:rsidRPr="00B97B5D">
        <w:rPr>
          <w:rFonts w:ascii="Times New Roman" w:hAnsi="Times New Roman" w:cs="Times New Roman"/>
          <w:color w:val="000000" w:themeColor="text1"/>
          <w:sz w:val="28"/>
          <w:szCs w:val="28"/>
        </w:rPr>
        <w:t xml:space="preserve">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B97B5D">
        <w:rPr>
          <w:rFonts w:ascii="Times New Roman" w:hAnsi="Times New Roman" w:cs="Times New Roman"/>
          <w:color w:val="000000" w:themeColor="text1"/>
          <w:sz w:val="28"/>
          <w:szCs w:val="28"/>
        </w:rPr>
        <w:t>33</w:t>
      </w:r>
      <w:r w:rsidR="009E4750" w:rsidRPr="00B97B5D">
        <w:rPr>
          <w:rFonts w:ascii="Times New Roman" w:hAnsi="Times New Roman" w:cs="Times New Roman"/>
          <w:color w:val="000000" w:themeColor="text1"/>
          <w:sz w:val="28"/>
          <w:szCs w:val="28"/>
        </w:rPr>
        <w:t>.11 настоящего Положения.</w:t>
      </w:r>
    </w:p>
    <w:p w:rsidR="009E4750" w:rsidRPr="00B97B5D" w:rsidRDefault="00A52F92"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33</w:t>
      </w:r>
      <w:r w:rsidR="009E4750" w:rsidRPr="00B97B5D">
        <w:rPr>
          <w:rFonts w:ascii="Times New Roman" w:hAnsi="Times New Roman" w:cs="Times New Roman"/>
          <w:color w:val="000000" w:themeColor="text1"/>
          <w:sz w:val="28"/>
          <w:szCs w:val="28"/>
        </w:rPr>
        <w:t xml:space="preserve">.11. При проведении </w:t>
      </w:r>
      <w:r w:rsidRPr="00B97B5D">
        <w:rPr>
          <w:rFonts w:ascii="Times New Roman" w:hAnsi="Times New Roman" w:cs="Times New Roman"/>
          <w:color w:val="000000" w:themeColor="text1"/>
          <w:sz w:val="28"/>
          <w:szCs w:val="28"/>
        </w:rPr>
        <w:t xml:space="preserve">запроса котировок в электронной форме </w:t>
      </w:r>
      <w:r w:rsidR="009E4750" w:rsidRPr="00B97B5D">
        <w:rPr>
          <w:rFonts w:ascii="Times New Roman" w:hAnsi="Times New Roman" w:cs="Times New Roman"/>
          <w:color w:val="000000" w:themeColor="text1"/>
          <w:sz w:val="28"/>
          <w:szCs w:val="28"/>
        </w:rPr>
        <w:t xml:space="preserve">устанавливается время приема предложений участников </w:t>
      </w:r>
      <w:r w:rsidRPr="00B97B5D">
        <w:rPr>
          <w:rFonts w:ascii="Times New Roman" w:hAnsi="Times New Roman" w:cs="Times New Roman"/>
          <w:color w:val="000000" w:themeColor="text1"/>
          <w:sz w:val="28"/>
          <w:szCs w:val="28"/>
        </w:rPr>
        <w:t>запроса котировок в электронной форме</w:t>
      </w:r>
      <w:r w:rsidR="009E4750" w:rsidRPr="00B97B5D">
        <w:rPr>
          <w:rFonts w:ascii="Times New Roman" w:hAnsi="Times New Roman" w:cs="Times New Roman"/>
          <w:color w:val="000000" w:themeColor="text1"/>
          <w:sz w:val="28"/>
          <w:szCs w:val="28"/>
        </w:rPr>
        <w:t xml:space="preserve"> о цене договора в соответствии с регламентом работы электронной торговой площадки.</w:t>
      </w:r>
    </w:p>
    <w:p w:rsidR="009E4750" w:rsidRPr="00B97B5D" w:rsidRDefault="00A52F92"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33</w:t>
      </w:r>
      <w:r w:rsidR="009E4750" w:rsidRPr="00B97B5D">
        <w:rPr>
          <w:rFonts w:ascii="Times New Roman" w:hAnsi="Times New Roman" w:cs="Times New Roman"/>
          <w:color w:val="000000" w:themeColor="text1"/>
          <w:sz w:val="28"/>
          <w:szCs w:val="28"/>
        </w:rPr>
        <w:t xml:space="preserve">.12. В случае если участником </w:t>
      </w:r>
      <w:r w:rsidRPr="00B97B5D">
        <w:rPr>
          <w:rFonts w:ascii="Times New Roman" w:hAnsi="Times New Roman" w:cs="Times New Roman"/>
          <w:color w:val="000000" w:themeColor="text1"/>
          <w:sz w:val="28"/>
          <w:szCs w:val="28"/>
        </w:rPr>
        <w:t xml:space="preserve">запроса котировок в электронной форме </w:t>
      </w:r>
      <w:r w:rsidR="009E4750" w:rsidRPr="00B97B5D">
        <w:rPr>
          <w:rFonts w:ascii="Times New Roman" w:hAnsi="Times New Roman" w:cs="Times New Roman"/>
          <w:color w:val="000000" w:themeColor="text1"/>
          <w:sz w:val="28"/>
          <w:szCs w:val="28"/>
        </w:rPr>
        <w:t xml:space="preserve">предложена цена договора, равная цене, предложенной другим участником </w:t>
      </w:r>
      <w:r w:rsidRPr="00B97B5D">
        <w:rPr>
          <w:rFonts w:ascii="Times New Roman" w:hAnsi="Times New Roman" w:cs="Times New Roman"/>
          <w:color w:val="000000" w:themeColor="text1"/>
          <w:sz w:val="28"/>
          <w:szCs w:val="28"/>
        </w:rPr>
        <w:t>запроса котировок в электронной форме</w:t>
      </w:r>
      <w:r w:rsidR="009E4750" w:rsidRPr="00B97B5D">
        <w:rPr>
          <w:rFonts w:ascii="Times New Roman" w:hAnsi="Times New Roman" w:cs="Times New Roman"/>
          <w:color w:val="000000" w:themeColor="text1"/>
          <w:sz w:val="28"/>
          <w:szCs w:val="28"/>
        </w:rPr>
        <w:t>, лучшим признается предложение о цене договора, поступившее раньше.</w:t>
      </w:r>
    </w:p>
    <w:p w:rsidR="009E4750" w:rsidRPr="00B97B5D" w:rsidRDefault="00A52F92"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33</w:t>
      </w:r>
      <w:r w:rsidR="009E4750" w:rsidRPr="00B97B5D">
        <w:rPr>
          <w:rFonts w:ascii="Times New Roman" w:hAnsi="Times New Roman" w:cs="Times New Roman"/>
          <w:color w:val="000000" w:themeColor="text1"/>
          <w:sz w:val="28"/>
          <w:szCs w:val="28"/>
        </w:rPr>
        <w:t xml:space="preserve">.13. В случае проведения в соответствии с пунктом </w:t>
      </w:r>
      <w:r w:rsidRPr="00B97B5D">
        <w:rPr>
          <w:rFonts w:ascii="Times New Roman" w:hAnsi="Times New Roman" w:cs="Times New Roman"/>
          <w:color w:val="000000" w:themeColor="text1"/>
          <w:sz w:val="28"/>
          <w:szCs w:val="28"/>
        </w:rPr>
        <w:t>33</w:t>
      </w:r>
      <w:r w:rsidR="009E4750" w:rsidRPr="00B97B5D">
        <w:rPr>
          <w:rFonts w:ascii="Times New Roman" w:hAnsi="Times New Roman" w:cs="Times New Roman"/>
          <w:color w:val="000000" w:themeColor="text1"/>
          <w:sz w:val="28"/>
          <w:szCs w:val="28"/>
        </w:rPr>
        <w:t xml:space="preserve">.5 настоящего Положения </w:t>
      </w:r>
      <w:r w:rsidRPr="00B97B5D">
        <w:rPr>
          <w:rFonts w:ascii="Times New Roman" w:hAnsi="Times New Roman" w:cs="Times New Roman"/>
          <w:color w:val="000000" w:themeColor="text1"/>
          <w:sz w:val="28"/>
          <w:szCs w:val="28"/>
        </w:rPr>
        <w:t xml:space="preserve">запроса котировок в электронной форме </w:t>
      </w:r>
      <w:r w:rsidR="009E4750" w:rsidRPr="00B97B5D">
        <w:rPr>
          <w:rFonts w:ascii="Times New Roman" w:hAnsi="Times New Roman" w:cs="Times New Roman"/>
          <w:color w:val="000000" w:themeColor="text1"/>
          <w:sz w:val="28"/>
          <w:szCs w:val="28"/>
        </w:rPr>
        <w:t>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9E4750" w:rsidRPr="00B97B5D" w:rsidRDefault="00177DB4"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33</w:t>
      </w:r>
      <w:r w:rsidR="009E4750" w:rsidRPr="00B97B5D">
        <w:rPr>
          <w:rFonts w:ascii="Times New Roman" w:hAnsi="Times New Roman" w:cs="Times New Roman"/>
          <w:color w:val="000000" w:themeColor="text1"/>
          <w:sz w:val="28"/>
          <w:szCs w:val="28"/>
        </w:rPr>
        <w:t xml:space="preserve">.14. Протокол проведения </w:t>
      </w:r>
      <w:r w:rsidRPr="00B97B5D">
        <w:rPr>
          <w:rFonts w:ascii="Times New Roman" w:hAnsi="Times New Roman" w:cs="Times New Roman"/>
          <w:color w:val="000000" w:themeColor="text1"/>
          <w:sz w:val="28"/>
          <w:szCs w:val="28"/>
        </w:rPr>
        <w:t xml:space="preserve">запроса котировок в электронной форме </w:t>
      </w:r>
      <w:r w:rsidR="009E4750" w:rsidRPr="00B97B5D">
        <w:rPr>
          <w:rFonts w:ascii="Times New Roman" w:hAnsi="Times New Roman" w:cs="Times New Roman"/>
          <w:color w:val="000000" w:themeColor="text1"/>
          <w:sz w:val="28"/>
          <w:szCs w:val="28"/>
        </w:rPr>
        <w:t>размещается на электронной площадке</w:t>
      </w:r>
      <w:r w:rsidR="00346031" w:rsidRPr="00B97B5D">
        <w:rPr>
          <w:rFonts w:ascii="Times New Roman" w:hAnsi="Times New Roman" w:cs="Times New Roman"/>
          <w:color w:val="000000" w:themeColor="text1"/>
          <w:sz w:val="28"/>
          <w:szCs w:val="28"/>
        </w:rPr>
        <w:t xml:space="preserve"> и направляется Заказчику</w:t>
      </w:r>
      <w:r w:rsidR="009E4750" w:rsidRPr="00B97B5D">
        <w:rPr>
          <w:rFonts w:ascii="Times New Roman" w:hAnsi="Times New Roman" w:cs="Times New Roman"/>
          <w:color w:val="000000" w:themeColor="text1"/>
          <w:sz w:val="28"/>
          <w:szCs w:val="28"/>
        </w:rPr>
        <w:t xml:space="preserve"> ее оператором в порядке</w:t>
      </w:r>
      <w:r w:rsidR="00346031" w:rsidRPr="00B97B5D">
        <w:rPr>
          <w:rFonts w:ascii="Times New Roman" w:hAnsi="Times New Roman" w:cs="Times New Roman"/>
          <w:color w:val="000000" w:themeColor="text1"/>
          <w:sz w:val="28"/>
          <w:szCs w:val="28"/>
        </w:rPr>
        <w:t xml:space="preserve"> и сроки</w:t>
      </w:r>
      <w:r w:rsidR="009E4750" w:rsidRPr="00B97B5D">
        <w:rPr>
          <w:rFonts w:ascii="Times New Roman" w:hAnsi="Times New Roman" w:cs="Times New Roman"/>
          <w:color w:val="000000" w:themeColor="text1"/>
          <w:sz w:val="28"/>
          <w:szCs w:val="28"/>
        </w:rPr>
        <w:t>, определенн</w:t>
      </w:r>
      <w:r w:rsidR="00346031" w:rsidRPr="00B97B5D">
        <w:rPr>
          <w:rFonts w:ascii="Times New Roman" w:hAnsi="Times New Roman" w:cs="Times New Roman"/>
          <w:color w:val="000000" w:themeColor="text1"/>
          <w:sz w:val="28"/>
          <w:szCs w:val="28"/>
        </w:rPr>
        <w:t>ые</w:t>
      </w:r>
      <w:r w:rsidR="009E4750" w:rsidRPr="00B97B5D">
        <w:rPr>
          <w:rFonts w:ascii="Times New Roman" w:hAnsi="Times New Roman" w:cs="Times New Roman"/>
          <w:color w:val="000000" w:themeColor="text1"/>
          <w:sz w:val="28"/>
          <w:szCs w:val="28"/>
        </w:rPr>
        <w:t xml:space="preserve"> регламентом работы электронной торговой площадки.</w:t>
      </w:r>
    </w:p>
    <w:p w:rsidR="009E4750" w:rsidRPr="00B97B5D" w:rsidRDefault="009E4750"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В этом протоколе указываются адрес электронной площадки, дата, время начала и окончания </w:t>
      </w:r>
      <w:r w:rsidR="00177DB4" w:rsidRPr="00B97B5D">
        <w:rPr>
          <w:rFonts w:ascii="Times New Roman" w:hAnsi="Times New Roman" w:cs="Times New Roman"/>
          <w:color w:val="000000" w:themeColor="text1"/>
          <w:sz w:val="28"/>
          <w:szCs w:val="28"/>
        </w:rPr>
        <w:t>запроса котировок в электронной форме</w:t>
      </w:r>
      <w:r w:rsidRPr="00B97B5D">
        <w:rPr>
          <w:rFonts w:ascii="Times New Roman" w:hAnsi="Times New Roman" w:cs="Times New Roman"/>
          <w:color w:val="000000" w:themeColor="text1"/>
          <w:sz w:val="28"/>
          <w:szCs w:val="28"/>
        </w:rPr>
        <w:t xml:space="preserve">, начальная (максимальная) цена договора, все минимальные предложения о цене договора, сделанные участниками </w:t>
      </w:r>
      <w:r w:rsidR="00177DB4" w:rsidRPr="00B97B5D">
        <w:rPr>
          <w:rFonts w:ascii="Times New Roman" w:hAnsi="Times New Roman" w:cs="Times New Roman"/>
          <w:color w:val="000000" w:themeColor="text1"/>
          <w:sz w:val="28"/>
          <w:szCs w:val="28"/>
        </w:rPr>
        <w:t xml:space="preserve">запроса котировок в электронной форме </w:t>
      </w:r>
      <w:r w:rsidRPr="00B97B5D">
        <w:rPr>
          <w:rFonts w:ascii="Times New Roman" w:hAnsi="Times New Roman" w:cs="Times New Roman"/>
          <w:color w:val="000000" w:themeColor="text1"/>
          <w:sz w:val="28"/>
          <w:szCs w:val="28"/>
        </w:rPr>
        <w:t xml:space="preserve">и ранжированные по мере убывания с указанием порядковых номеров, присвоенных заявкам на участие в </w:t>
      </w:r>
      <w:r w:rsidR="00177DB4" w:rsidRPr="00B97B5D">
        <w:rPr>
          <w:rFonts w:ascii="Times New Roman" w:hAnsi="Times New Roman" w:cs="Times New Roman"/>
          <w:color w:val="000000" w:themeColor="text1"/>
          <w:sz w:val="28"/>
          <w:szCs w:val="28"/>
        </w:rPr>
        <w:t>запросе котировок в электронной форме</w:t>
      </w:r>
      <w:r w:rsidRPr="00B97B5D">
        <w:rPr>
          <w:rFonts w:ascii="Times New Roman" w:hAnsi="Times New Roman" w:cs="Times New Roman"/>
          <w:color w:val="000000" w:themeColor="text1"/>
          <w:sz w:val="28"/>
          <w:szCs w:val="28"/>
        </w:rPr>
        <w:t xml:space="preserve">, которые поданы его участниками, сделавшими соответствующие предложения о цене договора, и с указанием времени поступления данных предложений.  </w:t>
      </w:r>
    </w:p>
    <w:p w:rsidR="00EC7BB6" w:rsidRPr="00B97B5D" w:rsidRDefault="00EC7BB6" w:rsidP="00EC7BB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Заказчик в течение </w:t>
      </w:r>
      <w:r w:rsidR="00DA7363" w:rsidRPr="00B97B5D">
        <w:rPr>
          <w:rFonts w:ascii="Times New Roman" w:hAnsi="Times New Roman" w:cs="Times New Roman"/>
          <w:color w:val="000000" w:themeColor="text1"/>
          <w:sz w:val="28"/>
          <w:szCs w:val="28"/>
        </w:rPr>
        <w:t>3</w:t>
      </w:r>
      <w:r w:rsidRPr="00B97B5D">
        <w:rPr>
          <w:rFonts w:ascii="Times New Roman" w:hAnsi="Times New Roman" w:cs="Times New Roman"/>
          <w:color w:val="000000" w:themeColor="text1"/>
          <w:sz w:val="28"/>
          <w:szCs w:val="28"/>
        </w:rPr>
        <w:t xml:space="preserve"> дн</w:t>
      </w:r>
      <w:r w:rsidR="006D39BD" w:rsidRPr="00B97B5D">
        <w:rPr>
          <w:rFonts w:ascii="Times New Roman" w:hAnsi="Times New Roman" w:cs="Times New Roman"/>
          <w:color w:val="000000" w:themeColor="text1"/>
          <w:sz w:val="28"/>
          <w:szCs w:val="28"/>
        </w:rPr>
        <w:t>ей</w:t>
      </w:r>
      <w:r w:rsidRPr="00B97B5D">
        <w:rPr>
          <w:rFonts w:ascii="Times New Roman" w:hAnsi="Times New Roman" w:cs="Times New Roman"/>
          <w:color w:val="000000" w:themeColor="text1"/>
          <w:sz w:val="28"/>
          <w:szCs w:val="28"/>
        </w:rPr>
        <w:t xml:space="preserve"> со дня получения от оператора электронной площадки указанного протокола размещает его в Единой информационной системе.</w:t>
      </w:r>
    </w:p>
    <w:p w:rsidR="009E4750" w:rsidRPr="00B97B5D" w:rsidRDefault="00177DB4"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33</w:t>
      </w:r>
      <w:r w:rsidR="009E4750" w:rsidRPr="00B97B5D">
        <w:rPr>
          <w:rFonts w:ascii="Times New Roman" w:hAnsi="Times New Roman" w:cs="Times New Roman"/>
          <w:color w:val="000000" w:themeColor="text1"/>
          <w:sz w:val="28"/>
          <w:szCs w:val="28"/>
        </w:rPr>
        <w:t xml:space="preserve">.15. В случае если в течение времени, установленного для приема предложений участников </w:t>
      </w:r>
      <w:r w:rsidRPr="00B97B5D">
        <w:rPr>
          <w:rFonts w:ascii="Times New Roman" w:hAnsi="Times New Roman" w:cs="Times New Roman"/>
          <w:color w:val="000000" w:themeColor="text1"/>
          <w:sz w:val="28"/>
          <w:szCs w:val="28"/>
        </w:rPr>
        <w:t xml:space="preserve">запроса котировок в электронной форме </w:t>
      </w:r>
      <w:r w:rsidR="009E4750" w:rsidRPr="00B97B5D">
        <w:rPr>
          <w:rFonts w:ascii="Times New Roman" w:hAnsi="Times New Roman" w:cs="Times New Roman"/>
          <w:color w:val="000000" w:themeColor="text1"/>
          <w:sz w:val="28"/>
          <w:szCs w:val="28"/>
        </w:rPr>
        <w:t>о цене договора</w:t>
      </w:r>
      <w:r w:rsidR="00EC7BB6" w:rsidRPr="00B97B5D">
        <w:rPr>
          <w:rFonts w:ascii="Times New Roman" w:hAnsi="Times New Roman" w:cs="Times New Roman"/>
          <w:color w:val="000000" w:themeColor="text1"/>
          <w:sz w:val="28"/>
          <w:szCs w:val="28"/>
        </w:rPr>
        <w:t>,</w:t>
      </w:r>
      <w:r w:rsidR="009E4750" w:rsidRPr="00B97B5D">
        <w:rPr>
          <w:rFonts w:ascii="Times New Roman" w:hAnsi="Times New Roman" w:cs="Times New Roman"/>
          <w:color w:val="000000" w:themeColor="text1"/>
          <w:sz w:val="28"/>
          <w:szCs w:val="28"/>
        </w:rPr>
        <w:t xml:space="preserve"> ни один из его участников не подал предложение о цене договора в соответствии с пунктом </w:t>
      </w:r>
      <w:r w:rsidRPr="00B97B5D">
        <w:rPr>
          <w:rFonts w:ascii="Times New Roman" w:hAnsi="Times New Roman" w:cs="Times New Roman"/>
          <w:color w:val="000000" w:themeColor="text1"/>
          <w:sz w:val="28"/>
          <w:szCs w:val="28"/>
        </w:rPr>
        <w:t>33</w:t>
      </w:r>
      <w:r w:rsidR="009E4750" w:rsidRPr="00B97B5D">
        <w:rPr>
          <w:rFonts w:ascii="Times New Roman" w:hAnsi="Times New Roman" w:cs="Times New Roman"/>
          <w:color w:val="000000" w:themeColor="text1"/>
          <w:sz w:val="28"/>
          <w:szCs w:val="28"/>
        </w:rPr>
        <w:t xml:space="preserve">.7 настоящего Положения, такой </w:t>
      </w:r>
      <w:r w:rsidRPr="00B97B5D">
        <w:rPr>
          <w:rFonts w:ascii="Times New Roman" w:hAnsi="Times New Roman" w:cs="Times New Roman"/>
          <w:color w:val="000000" w:themeColor="text1"/>
          <w:sz w:val="28"/>
          <w:szCs w:val="28"/>
        </w:rPr>
        <w:t xml:space="preserve">запрос котировок в электронной форме </w:t>
      </w:r>
      <w:r w:rsidR="009E4750" w:rsidRPr="00B97B5D">
        <w:rPr>
          <w:rFonts w:ascii="Times New Roman" w:hAnsi="Times New Roman" w:cs="Times New Roman"/>
          <w:color w:val="000000" w:themeColor="text1"/>
          <w:sz w:val="28"/>
          <w:szCs w:val="28"/>
        </w:rPr>
        <w:t xml:space="preserve">признается несостоявшимся. Оператор электронной площадки размещает на ней протокол о признании </w:t>
      </w:r>
      <w:r w:rsidRPr="00B97B5D">
        <w:rPr>
          <w:rFonts w:ascii="Times New Roman" w:hAnsi="Times New Roman" w:cs="Times New Roman"/>
          <w:color w:val="000000" w:themeColor="text1"/>
          <w:sz w:val="28"/>
          <w:szCs w:val="28"/>
        </w:rPr>
        <w:t xml:space="preserve">запроса котировок в электронной форме </w:t>
      </w:r>
      <w:r w:rsidR="009E4750" w:rsidRPr="00B97B5D">
        <w:rPr>
          <w:rFonts w:ascii="Times New Roman" w:hAnsi="Times New Roman" w:cs="Times New Roman"/>
          <w:color w:val="000000" w:themeColor="text1"/>
          <w:sz w:val="28"/>
          <w:szCs w:val="28"/>
        </w:rPr>
        <w:t>несостоявшимся в сроки и порядке, определенными регламентом работы электронной торговой площадки</w:t>
      </w:r>
      <w:r w:rsidR="00F91DD9" w:rsidRPr="00B97B5D">
        <w:rPr>
          <w:rFonts w:ascii="Times New Roman" w:hAnsi="Times New Roman" w:cs="Times New Roman"/>
          <w:color w:val="000000" w:themeColor="text1"/>
          <w:sz w:val="28"/>
          <w:szCs w:val="28"/>
        </w:rPr>
        <w:t>.</w:t>
      </w:r>
    </w:p>
    <w:p w:rsidR="009E4750" w:rsidRPr="00B97B5D" w:rsidRDefault="009E4750"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В протоколе указываются адрес электронной площадки, дата, время начала и окончания </w:t>
      </w:r>
      <w:r w:rsidR="00177DB4" w:rsidRPr="00B97B5D">
        <w:rPr>
          <w:rFonts w:ascii="Times New Roman" w:hAnsi="Times New Roman" w:cs="Times New Roman"/>
          <w:color w:val="000000" w:themeColor="text1"/>
          <w:sz w:val="28"/>
          <w:szCs w:val="28"/>
        </w:rPr>
        <w:t>запроса котировок в электронной форме</w:t>
      </w:r>
      <w:r w:rsidRPr="00B97B5D">
        <w:rPr>
          <w:rFonts w:ascii="Times New Roman" w:hAnsi="Times New Roman" w:cs="Times New Roman"/>
          <w:color w:val="000000" w:themeColor="text1"/>
          <w:sz w:val="28"/>
          <w:szCs w:val="28"/>
        </w:rPr>
        <w:t>, начальная (максимальная) цена договора.</w:t>
      </w:r>
    </w:p>
    <w:p w:rsidR="00EC7BB6" w:rsidRPr="00B97B5D" w:rsidRDefault="00EC7BB6" w:rsidP="00EC7BB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 xml:space="preserve">Заказчик в течение </w:t>
      </w:r>
      <w:r w:rsidR="00DC689D" w:rsidRPr="00B97B5D">
        <w:rPr>
          <w:rFonts w:ascii="Times New Roman" w:hAnsi="Times New Roman" w:cs="Times New Roman"/>
          <w:color w:val="000000" w:themeColor="text1"/>
          <w:sz w:val="28"/>
          <w:szCs w:val="28"/>
        </w:rPr>
        <w:t>3</w:t>
      </w:r>
      <w:r w:rsidR="006D39BD" w:rsidRPr="00B97B5D">
        <w:rPr>
          <w:rFonts w:ascii="Times New Roman" w:hAnsi="Times New Roman" w:cs="Times New Roman"/>
          <w:color w:val="000000" w:themeColor="text1"/>
          <w:sz w:val="28"/>
          <w:szCs w:val="28"/>
        </w:rPr>
        <w:t xml:space="preserve"> дней</w:t>
      </w:r>
      <w:r w:rsidRPr="00B97B5D">
        <w:rPr>
          <w:rFonts w:ascii="Times New Roman" w:hAnsi="Times New Roman" w:cs="Times New Roman"/>
          <w:color w:val="000000" w:themeColor="text1"/>
          <w:sz w:val="28"/>
          <w:szCs w:val="28"/>
        </w:rPr>
        <w:t xml:space="preserve"> со дня получения от оператора электронной площадки указанного протокола размещает его в Единой информационной системе.</w:t>
      </w:r>
    </w:p>
    <w:p w:rsidR="009E4750" w:rsidRPr="00B97B5D" w:rsidRDefault="00177DB4"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33</w:t>
      </w:r>
      <w:r w:rsidR="009E4750" w:rsidRPr="00B97B5D">
        <w:rPr>
          <w:rFonts w:ascii="Times New Roman" w:hAnsi="Times New Roman" w:cs="Times New Roman"/>
          <w:color w:val="000000" w:themeColor="text1"/>
          <w:sz w:val="28"/>
          <w:szCs w:val="28"/>
        </w:rPr>
        <w:t xml:space="preserve">.16. Любой участник </w:t>
      </w:r>
      <w:r w:rsidRPr="00B97B5D">
        <w:rPr>
          <w:rFonts w:ascii="Times New Roman" w:hAnsi="Times New Roman" w:cs="Times New Roman"/>
          <w:color w:val="000000" w:themeColor="text1"/>
          <w:sz w:val="28"/>
          <w:szCs w:val="28"/>
        </w:rPr>
        <w:t>запроса котировок в электронной форме</w:t>
      </w:r>
      <w:r w:rsidR="009E4750" w:rsidRPr="00B97B5D">
        <w:rPr>
          <w:rFonts w:ascii="Times New Roman" w:hAnsi="Times New Roman" w:cs="Times New Roman"/>
          <w:color w:val="000000" w:themeColor="text1"/>
          <w:sz w:val="28"/>
          <w:szCs w:val="28"/>
        </w:rPr>
        <w:t xml:space="preserve"> после размещения на электронной площадке и в </w:t>
      </w:r>
      <w:r w:rsidRPr="00B97B5D">
        <w:rPr>
          <w:rFonts w:ascii="Times New Roman" w:hAnsi="Times New Roman" w:cs="Times New Roman"/>
          <w:color w:val="000000" w:themeColor="text1"/>
          <w:sz w:val="28"/>
          <w:szCs w:val="28"/>
        </w:rPr>
        <w:t>Е</w:t>
      </w:r>
      <w:r w:rsidR="009E4750" w:rsidRPr="00B97B5D">
        <w:rPr>
          <w:rFonts w:ascii="Times New Roman" w:hAnsi="Times New Roman" w:cs="Times New Roman"/>
          <w:color w:val="000000" w:themeColor="text1"/>
          <w:sz w:val="28"/>
          <w:szCs w:val="28"/>
        </w:rPr>
        <w:t xml:space="preserve">диной информационной системе протокола проведения </w:t>
      </w:r>
      <w:r w:rsidRPr="00B97B5D">
        <w:rPr>
          <w:rFonts w:ascii="Times New Roman" w:hAnsi="Times New Roman" w:cs="Times New Roman"/>
          <w:color w:val="000000" w:themeColor="text1"/>
          <w:sz w:val="28"/>
          <w:szCs w:val="28"/>
        </w:rPr>
        <w:t xml:space="preserve">запроса котировок в электронной форме </w:t>
      </w:r>
      <w:r w:rsidR="009E4750" w:rsidRPr="00B97B5D">
        <w:rPr>
          <w:rFonts w:ascii="Times New Roman" w:hAnsi="Times New Roman" w:cs="Times New Roman"/>
          <w:color w:val="000000" w:themeColor="text1"/>
          <w:sz w:val="28"/>
          <w:szCs w:val="28"/>
        </w:rPr>
        <w:t xml:space="preserve">вправе направить оператору электронной площадки запрос о даче разъяснений результатов </w:t>
      </w:r>
      <w:r w:rsidRPr="00B97B5D">
        <w:rPr>
          <w:rFonts w:ascii="Times New Roman" w:hAnsi="Times New Roman" w:cs="Times New Roman"/>
          <w:color w:val="000000" w:themeColor="text1"/>
          <w:sz w:val="28"/>
          <w:szCs w:val="28"/>
        </w:rPr>
        <w:t>запроса котировок в электронной форме</w:t>
      </w:r>
      <w:r w:rsidR="009E4750" w:rsidRPr="00B97B5D">
        <w:rPr>
          <w:rFonts w:ascii="Times New Roman" w:hAnsi="Times New Roman" w:cs="Times New Roman"/>
          <w:color w:val="000000" w:themeColor="text1"/>
          <w:sz w:val="28"/>
          <w:szCs w:val="28"/>
        </w:rPr>
        <w:t>.</w:t>
      </w:r>
    </w:p>
    <w:p w:rsidR="009E4750" w:rsidRPr="00B97B5D" w:rsidRDefault="00177DB4"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33</w:t>
      </w:r>
      <w:r w:rsidR="009E4750" w:rsidRPr="00B97B5D">
        <w:rPr>
          <w:rFonts w:ascii="Times New Roman" w:hAnsi="Times New Roman" w:cs="Times New Roman"/>
          <w:color w:val="000000" w:themeColor="text1"/>
          <w:sz w:val="28"/>
          <w:szCs w:val="28"/>
        </w:rPr>
        <w:t xml:space="preserve">.17. В случае если при проведении </w:t>
      </w:r>
      <w:r w:rsidRPr="00B97B5D">
        <w:rPr>
          <w:rFonts w:ascii="Times New Roman" w:hAnsi="Times New Roman" w:cs="Times New Roman"/>
          <w:color w:val="000000" w:themeColor="text1"/>
          <w:sz w:val="28"/>
          <w:szCs w:val="28"/>
        </w:rPr>
        <w:t xml:space="preserve">запроса котировок в электронной форме </w:t>
      </w:r>
      <w:r w:rsidR="009E4750" w:rsidRPr="00B97B5D">
        <w:rPr>
          <w:rFonts w:ascii="Times New Roman" w:hAnsi="Times New Roman" w:cs="Times New Roman"/>
          <w:color w:val="000000" w:themeColor="text1"/>
          <w:sz w:val="28"/>
          <w:szCs w:val="28"/>
        </w:rPr>
        <w:t xml:space="preserve">цена договора снижена до </w:t>
      </w:r>
      <w:r w:rsidR="007F03EB" w:rsidRPr="00B97B5D">
        <w:rPr>
          <w:rFonts w:ascii="Times New Roman" w:hAnsi="Times New Roman" w:cs="Times New Roman"/>
          <w:color w:val="000000" w:themeColor="text1"/>
          <w:sz w:val="28"/>
          <w:szCs w:val="28"/>
        </w:rPr>
        <w:t>0,5</w:t>
      </w:r>
      <w:r w:rsidR="009E4750" w:rsidRPr="00B97B5D">
        <w:rPr>
          <w:rFonts w:ascii="Times New Roman" w:hAnsi="Times New Roman" w:cs="Times New Roman"/>
          <w:color w:val="000000" w:themeColor="text1"/>
          <w:sz w:val="28"/>
          <w:szCs w:val="28"/>
        </w:rPr>
        <w:t xml:space="preserve"> процента начальной (максимальной) цены договора или ниже, такой </w:t>
      </w:r>
      <w:r w:rsidRPr="00B97B5D">
        <w:rPr>
          <w:rFonts w:ascii="Times New Roman" w:hAnsi="Times New Roman" w:cs="Times New Roman"/>
          <w:color w:val="000000" w:themeColor="text1"/>
          <w:sz w:val="28"/>
          <w:szCs w:val="28"/>
        </w:rPr>
        <w:t xml:space="preserve">запрос котировок </w:t>
      </w:r>
      <w:r w:rsidR="009E4750" w:rsidRPr="00B97B5D">
        <w:rPr>
          <w:rFonts w:ascii="Times New Roman" w:hAnsi="Times New Roman" w:cs="Times New Roman"/>
          <w:color w:val="000000" w:themeColor="text1"/>
          <w:sz w:val="28"/>
          <w:szCs w:val="28"/>
        </w:rPr>
        <w:t xml:space="preserve">проводится на право заключить договор. При этом такой </w:t>
      </w:r>
      <w:r w:rsidRPr="00B97B5D">
        <w:rPr>
          <w:rFonts w:ascii="Times New Roman" w:hAnsi="Times New Roman" w:cs="Times New Roman"/>
          <w:color w:val="000000" w:themeColor="text1"/>
          <w:sz w:val="28"/>
          <w:szCs w:val="28"/>
        </w:rPr>
        <w:t>запрос котировок в электронной форме</w:t>
      </w:r>
      <w:r w:rsidR="009E4750" w:rsidRPr="00B97B5D">
        <w:rPr>
          <w:rFonts w:ascii="Times New Roman" w:hAnsi="Times New Roman" w:cs="Times New Roman"/>
          <w:color w:val="000000" w:themeColor="text1"/>
          <w:sz w:val="28"/>
          <w:szCs w:val="28"/>
        </w:rPr>
        <w:t xml:space="preserve"> проводится путем повышения цены договора исходя из положений настоящего Положения о порядке проведения </w:t>
      </w:r>
      <w:r w:rsidRPr="00B97B5D">
        <w:rPr>
          <w:rFonts w:ascii="Times New Roman" w:hAnsi="Times New Roman" w:cs="Times New Roman"/>
          <w:color w:val="000000" w:themeColor="text1"/>
          <w:sz w:val="28"/>
          <w:szCs w:val="28"/>
        </w:rPr>
        <w:t xml:space="preserve">запроса котировок в электронной форме </w:t>
      </w:r>
      <w:r w:rsidR="009E4750" w:rsidRPr="00B97B5D">
        <w:rPr>
          <w:rFonts w:ascii="Times New Roman" w:hAnsi="Times New Roman" w:cs="Times New Roman"/>
          <w:color w:val="000000" w:themeColor="text1"/>
          <w:sz w:val="28"/>
          <w:szCs w:val="28"/>
        </w:rPr>
        <w:t>с учетом следующих особенностей:</w:t>
      </w:r>
    </w:p>
    <w:p w:rsidR="009E4750" w:rsidRPr="00B97B5D" w:rsidRDefault="009E4750"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такой</w:t>
      </w:r>
      <w:proofErr w:type="gramEnd"/>
      <w:r w:rsidRPr="00B97B5D">
        <w:rPr>
          <w:rFonts w:ascii="Times New Roman" w:hAnsi="Times New Roman" w:cs="Times New Roman"/>
          <w:color w:val="000000" w:themeColor="text1"/>
          <w:sz w:val="28"/>
          <w:szCs w:val="28"/>
        </w:rPr>
        <w:t xml:space="preserve"> </w:t>
      </w:r>
      <w:r w:rsidR="00177DB4" w:rsidRPr="00B97B5D">
        <w:rPr>
          <w:rFonts w:ascii="Times New Roman" w:hAnsi="Times New Roman" w:cs="Times New Roman"/>
          <w:color w:val="000000" w:themeColor="text1"/>
          <w:sz w:val="28"/>
          <w:szCs w:val="28"/>
        </w:rPr>
        <w:t xml:space="preserve">запрос котировок </w:t>
      </w:r>
      <w:r w:rsidRPr="00B97B5D">
        <w:rPr>
          <w:rFonts w:ascii="Times New Roman" w:hAnsi="Times New Roman" w:cs="Times New Roman"/>
          <w:color w:val="000000" w:themeColor="text1"/>
          <w:sz w:val="28"/>
          <w:szCs w:val="28"/>
        </w:rPr>
        <w:t xml:space="preserve">проводится до достижения цены договора не более чем </w:t>
      </w:r>
      <w:r w:rsidR="00DC689D" w:rsidRPr="00B97B5D">
        <w:rPr>
          <w:rFonts w:ascii="Times New Roman" w:hAnsi="Times New Roman" w:cs="Times New Roman"/>
          <w:color w:val="000000" w:themeColor="text1"/>
          <w:sz w:val="28"/>
          <w:szCs w:val="28"/>
        </w:rPr>
        <w:t>100</w:t>
      </w:r>
      <w:r w:rsidRPr="00B97B5D">
        <w:rPr>
          <w:rFonts w:ascii="Times New Roman" w:hAnsi="Times New Roman" w:cs="Times New Roman"/>
          <w:color w:val="000000" w:themeColor="text1"/>
          <w:sz w:val="28"/>
          <w:szCs w:val="28"/>
        </w:rPr>
        <w:t xml:space="preserve"> м</w:t>
      </w:r>
      <w:r w:rsidR="00DC689D" w:rsidRPr="00B97B5D">
        <w:rPr>
          <w:rFonts w:ascii="Times New Roman" w:hAnsi="Times New Roman" w:cs="Times New Roman"/>
          <w:color w:val="000000" w:themeColor="text1"/>
          <w:sz w:val="28"/>
          <w:szCs w:val="28"/>
        </w:rPr>
        <w:t>лн.</w:t>
      </w:r>
      <w:r w:rsidRPr="00B97B5D">
        <w:rPr>
          <w:rFonts w:ascii="Times New Roman" w:hAnsi="Times New Roman" w:cs="Times New Roman"/>
          <w:color w:val="000000" w:themeColor="text1"/>
          <w:sz w:val="28"/>
          <w:szCs w:val="28"/>
        </w:rPr>
        <w:t xml:space="preserve"> рублей;</w:t>
      </w:r>
    </w:p>
    <w:p w:rsidR="009E4750" w:rsidRPr="00B97B5D" w:rsidRDefault="009E4750"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участник</w:t>
      </w:r>
      <w:proofErr w:type="gramEnd"/>
      <w:r w:rsidRPr="00B97B5D">
        <w:rPr>
          <w:rFonts w:ascii="Times New Roman" w:hAnsi="Times New Roman" w:cs="Times New Roman"/>
          <w:color w:val="000000" w:themeColor="text1"/>
          <w:sz w:val="28"/>
          <w:szCs w:val="28"/>
        </w:rPr>
        <w:t xml:space="preserve"> такого </w:t>
      </w:r>
      <w:r w:rsidR="00177DB4" w:rsidRPr="00B97B5D">
        <w:rPr>
          <w:rFonts w:ascii="Times New Roman" w:hAnsi="Times New Roman" w:cs="Times New Roman"/>
          <w:color w:val="000000" w:themeColor="text1"/>
          <w:sz w:val="28"/>
          <w:szCs w:val="28"/>
        </w:rPr>
        <w:t xml:space="preserve">запроса котировок </w:t>
      </w:r>
      <w:r w:rsidRPr="00B97B5D">
        <w:rPr>
          <w:rFonts w:ascii="Times New Roman" w:hAnsi="Times New Roman" w:cs="Times New Roman"/>
          <w:color w:val="000000" w:themeColor="text1"/>
          <w:sz w:val="28"/>
          <w:szCs w:val="28"/>
        </w:rPr>
        <w:t xml:space="preserve">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w:t>
      </w:r>
      <w:r w:rsidR="00177DB4" w:rsidRPr="00B97B5D">
        <w:rPr>
          <w:rFonts w:ascii="Times New Roman" w:hAnsi="Times New Roman" w:cs="Times New Roman"/>
          <w:color w:val="000000" w:themeColor="text1"/>
          <w:sz w:val="28"/>
          <w:szCs w:val="28"/>
        </w:rPr>
        <w:t xml:space="preserve">запроса котировок </w:t>
      </w:r>
      <w:r w:rsidRPr="00B97B5D">
        <w:rPr>
          <w:rFonts w:ascii="Times New Roman" w:hAnsi="Times New Roman" w:cs="Times New Roman"/>
          <w:color w:val="000000" w:themeColor="text1"/>
          <w:sz w:val="28"/>
          <w:szCs w:val="28"/>
        </w:rPr>
        <w:t xml:space="preserve">сделок от имени участника </w:t>
      </w:r>
      <w:r w:rsidR="00177DB4" w:rsidRPr="00B97B5D">
        <w:rPr>
          <w:rFonts w:ascii="Times New Roman" w:hAnsi="Times New Roman" w:cs="Times New Roman"/>
          <w:color w:val="000000" w:themeColor="text1"/>
          <w:sz w:val="28"/>
          <w:szCs w:val="28"/>
        </w:rPr>
        <w:t>запроса котировок в электронной форме</w:t>
      </w:r>
      <w:r w:rsidRPr="00B97B5D">
        <w:rPr>
          <w:rFonts w:ascii="Times New Roman" w:hAnsi="Times New Roman" w:cs="Times New Roman"/>
          <w:color w:val="000000" w:themeColor="text1"/>
          <w:sz w:val="28"/>
          <w:szCs w:val="28"/>
        </w:rPr>
        <w:t>;</w:t>
      </w:r>
    </w:p>
    <w:p w:rsidR="009E4750" w:rsidRPr="00803B86" w:rsidRDefault="009E4750" w:rsidP="00803B8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размер</w:t>
      </w:r>
      <w:proofErr w:type="gramEnd"/>
      <w:r w:rsidRPr="00B97B5D">
        <w:rPr>
          <w:rFonts w:ascii="Times New Roman" w:hAnsi="Times New Roman" w:cs="Times New Roman"/>
          <w:color w:val="000000" w:themeColor="text1"/>
          <w:sz w:val="28"/>
          <w:szCs w:val="28"/>
        </w:rPr>
        <w:t xml:space="preserve"> обеспечения исполнения договора рассчитывается исходя из начальной (максимальной) цены договора, указанной в извещении о проведении </w:t>
      </w:r>
      <w:r w:rsidR="00177DB4" w:rsidRPr="00B97B5D">
        <w:rPr>
          <w:rFonts w:ascii="Times New Roman" w:hAnsi="Times New Roman" w:cs="Times New Roman"/>
          <w:color w:val="000000" w:themeColor="text1"/>
          <w:sz w:val="28"/>
          <w:szCs w:val="28"/>
        </w:rPr>
        <w:t>запроса котировок в электронной форме</w:t>
      </w:r>
      <w:r w:rsidR="00803B86">
        <w:rPr>
          <w:rFonts w:ascii="Times New Roman" w:hAnsi="Times New Roman" w:cs="Times New Roman"/>
          <w:color w:val="000000" w:themeColor="text1"/>
          <w:sz w:val="28"/>
          <w:szCs w:val="28"/>
        </w:rPr>
        <w:t>.</w:t>
      </w:r>
    </w:p>
    <w:p w:rsidR="004D181A" w:rsidRPr="00B97B5D" w:rsidRDefault="004D181A" w:rsidP="00720038">
      <w:pPr>
        <w:pStyle w:val="1"/>
        <w:rPr>
          <w:color w:val="000000" w:themeColor="text1"/>
          <w:szCs w:val="28"/>
        </w:rPr>
      </w:pPr>
      <w:bookmarkStart w:id="132" w:name="_Toc437207556"/>
      <w:bookmarkStart w:id="133" w:name="_Toc437261501"/>
      <w:bookmarkStart w:id="134" w:name="_Toc437263126"/>
    </w:p>
    <w:p w:rsidR="00305778" w:rsidRPr="00803B86" w:rsidRDefault="00F87E51" w:rsidP="00720038">
      <w:pPr>
        <w:pStyle w:val="1"/>
        <w:rPr>
          <w:b/>
          <w:color w:val="000000" w:themeColor="text1"/>
          <w:szCs w:val="28"/>
        </w:rPr>
      </w:pPr>
      <w:r w:rsidRPr="00803B86">
        <w:rPr>
          <w:b/>
          <w:color w:val="000000" w:themeColor="text1"/>
          <w:szCs w:val="28"/>
        </w:rPr>
        <w:t>3</w:t>
      </w:r>
      <w:r w:rsidR="00D74CD2" w:rsidRPr="00803B86">
        <w:rPr>
          <w:b/>
          <w:color w:val="000000" w:themeColor="text1"/>
          <w:szCs w:val="28"/>
        </w:rPr>
        <w:t>4</w:t>
      </w:r>
      <w:r w:rsidR="00A56D59" w:rsidRPr="00803B86">
        <w:rPr>
          <w:b/>
          <w:color w:val="000000" w:themeColor="text1"/>
          <w:szCs w:val="28"/>
        </w:rPr>
        <w:t xml:space="preserve">. Заключение договора по результатам </w:t>
      </w:r>
      <w:r w:rsidR="00177DB4" w:rsidRPr="00803B86">
        <w:rPr>
          <w:b/>
          <w:color w:val="000000" w:themeColor="text1"/>
          <w:szCs w:val="28"/>
        </w:rPr>
        <w:t xml:space="preserve">запроса котировок в электронной форме </w:t>
      </w:r>
      <w:bookmarkEnd w:id="132"/>
      <w:bookmarkEnd w:id="133"/>
      <w:bookmarkEnd w:id="134"/>
    </w:p>
    <w:p w:rsidR="00A56D59" w:rsidRPr="00B97B5D" w:rsidRDefault="00A56D59" w:rsidP="00A56D59">
      <w:pPr>
        <w:pStyle w:val="ConsPlusNormal"/>
        <w:ind w:firstLine="540"/>
        <w:jc w:val="center"/>
        <w:rPr>
          <w:rFonts w:ascii="Times New Roman" w:hAnsi="Times New Roman" w:cs="Times New Roman"/>
          <w:color w:val="000000" w:themeColor="text1"/>
          <w:sz w:val="28"/>
          <w:szCs w:val="28"/>
        </w:rPr>
      </w:pPr>
    </w:p>
    <w:p w:rsidR="004C23D7" w:rsidRPr="00B97B5D" w:rsidRDefault="004C23D7" w:rsidP="004C23D7">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D74CD2" w:rsidRPr="00B97B5D">
        <w:rPr>
          <w:rFonts w:ascii="Times New Roman" w:hAnsi="Times New Roman" w:cs="Times New Roman"/>
          <w:color w:val="000000" w:themeColor="text1"/>
          <w:sz w:val="28"/>
          <w:szCs w:val="28"/>
        </w:rPr>
        <w:t>4</w:t>
      </w:r>
      <w:r w:rsidRPr="00B97B5D">
        <w:rPr>
          <w:rFonts w:ascii="Times New Roman" w:hAnsi="Times New Roman" w:cs="Times New Roman"/>
          <w:color w:val="000000" w:themeColor="text1"/>
          <w:sz w:val="28"/>
          <w:szCs w:val="28"/>
        </w:rPr>
        <w:t xml:space="preserve">.1. Заказчик в течение </w:t>
      </w:r>
      <w:r w:rsidR="00DC689D" w:rsidRPr="00B97B5D">
        <w:rPr>
          <w:rFonts w:ascii="Times New Roman" w:hAnsi="Times New Roman" w:cs="Times New Roman"/>
          <w:color w:val="000000" w:themeColor="text1"/>
          <w:sz w:val="28"/>
          <w:szCs w:val="28"/>
        </w:rPr>
        <w:t>3</w:t>
      </w:r>
      <w:r w:rsidRPr="00B97B5D">
        <w:rPr>
          <w:rFonts w:ascii="Times New Roman" w:hAnsi="Times New Roman" w:cs="Times New Roman"/>
          <w:color w:val="000000" w:themeColor="text1"/>
          <w:sz w:val="28"/>
          <w:szCs w:val="28"/>
        </w:rPr>
        <w:t xml:space="preserve"> дней со дня </w:t>
      </w:r>
      <w:r w:rsidR="00177DB4" w:rsidRPr="00B97B5D">
        <w:rPr>
          <w:rFonts w:ascii="Times New Roman" w:hAnsi="Times New Roman" w:cs="Times New Roman"/>
          <w:color w:val="000000" w:themeColor="text1"/>
          <w:sz w:val="28"/>
          <w:szCs w:val="28"/>
        </w:rPr>
        <w:t xml:space="preserve">размещения в Единой информационной системе протокола проведения запроса котировок в электронной </w:t>
      </w:r>
      <w:proofErr w:type="gramStart"/>
      <w:r w:rsidR="00177DB4" w:rsidRPr="00B97B5D">
        <w:rPr>
          <w:rFonts w:ascii="Times New Roman" w:hAnsi="Times New Roman" w:cs="Times New Roman"/>
          <w:color w:val="000000" w:themeColor="text1"/>
          <w:sz w:val="28"/>
          <w:szCs w:val="28"/>
        </w:rPr>
        <w:t xml:space="preserve">форме </w:t>
      </w:r>
      <w:r w:rsidRPr="00B97B5D">
        <w:rPr>
          <w:rFonts w:ascii="Times New Roman" w:hAnsi="Times New Roman" w:cs="Times New Roman"/>
          <w:color w:val="000000" w:themeColor="text1"/>
          <w:sz w:val="28"/>
          <w:szCs w:val="28"/>
        </w:rPr>
        <w:t xml:space="preserve"> передает</w:t>
      </w:r>
      <w:proofErr w:type="gramEnd"/>
      <w:r w:rsidRPr="00B97B5D">
        <w:rPr>
          <w:rFonts w:ascii="Times New Roman" w:hAnsi="Times New Roman" w:cs="Times New Roman"/>
          <w:color w:val="000000" w:themeColor="text1"/>
          <w:sz w:val="28"/>
          <w:szCs w:val="28"/>
        </w:rPr>
        <w:t xml:space="preserve"> победителю запроса котировок</w:t>
      </w:r>
      <w:r w:rsidR="00177DB4" w:rsidRPr="00B97B5D">
        <w:rPr>
          <w:rFonts w:ascii="Times New Roman" w:hAnsi="Times New Roman" w:cs="Times New Roman"/>
          <w:color w:val="000000" w:themeColor="text1"/>
          <w:sz w:val="28"/>
          <w:szCs w:val="28"/>
        </w:rPr>
        <w:t xml:space="preserve"> в электронной форме</w:t>
      </w:r>
      <w:r w:rsidRPr="00B97B5D">
        <w:rPr>
          <w:rFonts w:ascii="Times New Roman" w:hAnsi="Times New Roman" w:cs="Times New Roman"/>
          <w:color w:val="000000" w:themeColor="text1"/>
          <w:sz w:val="28"/>
          <w:szCs w:val="28"/>
        </w:rPr>
        <w:t xml:space="preserve"> проект договора, </w:t>
      </w:r>
      <w:r w:rsidR="00346031" w:rsidRPr="00B97B5D">
        <w:rPr>
          <w:rFonts w:ascii="Times New Roman" w:hAnsi="Times New Roman" w:cs="Times New Roman"/>
          <w:color w:val="000000" w:themeColor="text1"/>
          <w:sz w:val="28"/>
          <w:szCs w:val="28"/>
        </w:rPr>
        <w:t>составленный на условиях, предусмотренных извещением о проведении запроса котировок в электронной форме и котировочной документацией, указанных в заявке победителя, по цене, предложенной победителем запроса котировок в электронной форме.</w:t>
      </w:r>
    </w:p>
    <w:p w:rsidR="00BB0552" w:rsidRPr="00B97B5D" w:rsidRDefault="00BB0552" w:rsidP="00BB055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D74CD2" w:rsidRPr="00B97B5D">
        <w:rPr>
          <w:rFonts w:ascii="Times New Roman" w:hAnsi="Times New Roman" w:cs="Times New Roman"/>
          <w:color w:val="000000" w:themeColor="text1"/>
          <w:sz w:val="28"/>
          <w:szCs w:val="28"/>
        </w:rPr>
        <w:t>4</w:t>
      </w:r>
      <w:r w:rsidRPr="00B97B5D">
        <w:rPr>
          <w:rFonts w:ascii="Times New Roman" w:hAnsi="Times New Roman" w:cs="Times New Roman"/>
          <w:color w:val="000000" w:themeColor="text1"/>
          <w:sz w:val="28"/>
          <w:szCs w:val="28"/>
        </w:rPr>
        <w:t>.</w:t>
      </w:r>
      <w:r w:rsidR="00D74CD2" w:rsidRPr="00B97B5D">
        <w:rPr>
          <w:rFonts w:ascii="Times New Roman" w:hAnsi="Times New Roman" w:cs="Times New Roman"/>
          <w:color w:val="000000" w:themeColor="text1"/>
          <w:sz w:val="28"/>
          <w:szCs w:val="28"/>
        </w:rPr>
        <w:t>2</w:t>
      </w:r>
      <w:r w:rsidRPr="00B97B5D">
        <w:rPr>
          <w:rFonts w:ascii="Times New Roman" w:hAnsi="Times New Roman" w:cs="Times New Roman"/>
          <w:color w:val="000000" w:themeColor="text1"/>
          <w:sz w:val="28"/>
          <w:szCs w:val="28"/>
        </w:rPr>
        <w:t xml:space="preserve">. Договор должен быть заключен Заказчиком не ранее, чем через </w:t>
      </w:r>
      <w:r w:rsidR="00AC58AE" w:rsidRPr="00B97B5D">
        <w:rPr>
          <w:rFonts w:ascii="Times New Roman" w:hAnsi="Times New Roman" w:cs="Times New Roman"/>
          <w:color w:val="000000" w:themeColor="text1"/>
          <w:sz w:val="28"/>
          <w:szCs w:val="28"/>
        </w:rPr>
        <w:t>10</w:t>
      </w:r>
      <w:r w:rsidRPr="00B97B5D">
        <w:rPr>
          <w:rFonts w:ascii="Times New Roman" w:hAnsi="Times New Roman" w:cs="Times New Roman"/>
          <w:color w:val="000000" w:themeColor="text1"/>
          <w:sz w:val="28"/>
          <w:szCs w:val="28"/>
        </w:rPr>
        <w:t xml:space="preserve"> дней со дня размещения в Единой информационной системе протокола </w:t>
      </w:r>
      <w:r w:rsidR="00346031" w:rsidRPr="00B97B5D">
        <w:rPr>
          <w:rFonts w:ascii="Times New Roman" w:hAnsi="Times New Roman" w:cs="Times New Roman"/>
          <w:color w:val="000000" w:themeColor="text1"/>
          <w:sz w:val="28"/>
          <w:szCs w:val="28"/>
        </w:rPr>
        <w:t>проведения</w:t>
      </w:r>
      <w:r w:rsidRPr="00B97B5D">
        <w:rPr>
          <w:rFonts w:ascii="Times New Roman" w:hAnsi="Times New Roman" w:cs="Times New Roman"/>
          <w:color w:val="000000" w:themeColor="text1"/>
          <w:sz w:val="28"/>
          <w:szCs w:val="28"/>
        </w:rPr>
        <w:t xml:space="preserve"> </w:t>
      </w:r>
      <w:r w:rsidR="00346031" w:rsidRPr="00B97B5D">
        <w:rPr>
          <w:rFonts w:ascii="Times New Roman" w:hAnsi="Times New Roman" w:cs="Times New Roman"/>
          <w:color w:val="000000" w:themeColor="text1"/>
          <w:sz w:val="28"/>
          <w:szCs w:val="28"/>
        </w:rPr>
        <w:t xml:space="preserve">запроса </w:t>
      </w:r>
      <w:r w:rsidRPr="00B97B5D">
        <w:rPr>
          <w:rFonts w:ascii="Times New Roman" w:hAnsi="Times New Roman" w:cs="Times New Roman"/>
          <w:color w:val="000000" w:themeColor="text1"/>
          <w:sz w:val="28"/>
          <w:szCs w:val="28"/>
        </w:rPr>
        <w:t xml:space="preserve">котировок </w:t>
      </w:r>
      <w:r w:rsidR="00346031" w:rsidRPr="00B97B5D">
        <w:rPr>
          <w:rFonts w:ascii="Times New Roman" w:hAnsi="Times New Roman" w:cs="Times New Roman"/>
          <w:color w:val="000000" w:themeColor="text1"/>
          <w:sz w:val="28"/>
          <w:szCs w:val="28"/>
        </w:rPr>
        <w:t xml:space="preserve">в электронной форме </w:t>
      </w:r>
      <w:r w:rsidRPr="00B97B5D">
        <w:rPr>
          <w:rFonts w:ascii="Times New Roman" w:hAnsi="Times New Roman" w:cs="Times New Roman"/>
          <w:color w:val="000000" w:themeColor="text1"/>
          <w:sz w:val="28"/>
          <w:szCs w:val="28"/>
        </w:rPr>
        <w:t xml:space="preserve">и не позднее </w:t>
      </w:r>
      <w:r w:rsidR="00DC689D" w:rsidRPr="00B97B5D">
        <w:rPr>
          <w:rFonts w:ascii="Times New Roman" w:hAnsi="Times New Roman" w:cs="Times New Roman"/>
          <w:color w:val="000000" w:themeColor="text1"/>
          <w:sz w:val="28"/>
          <w:szCs w:val="28"/>
        </w:rPr>
        <w:t>20</w:t>
      </w:r>
      <w:r w:rsidRPr="00B97B5D">
        <w:rPr>
          <w:rFonts w:ascii="Times New Roman" w:hAnsi="Times New Roman" w:cs="Times New Roman"/>
          <w:color w:val="000000" w:themeColor="text1"/>
          <w:sz w:val="28"/>
          <w:szCs w:val="28"/>
        </w:rPr>
        <w:t xml:space="preserve"> дней со дня </w:t>
      </w:r>
      <w:r w:rsidR="00346031" w:rsidRPr="00B97B5D">
        <w:rPr>
          <w:rFonts w:ascii="Times New Roman" w:hAnsi="Times New Roman" w:cs="Times New Roman"/>
          <w:color w:val="000000" w:themeColor="text1"/>
          <w:sz w:val="28"/>
          <w:szCs w:val="28"/>
        </w:rPr>
        <w:t xml:space="preserve">размещения </w:t>
      </w:r>
      <w:r w:rsidRPr="00B97B5D">
        <w:rPr>
          <w:rFonts w:ascii="Times New Roman" w:hAnsi="Times New Roman" w:cs="Times New Roman"/>
          <w:color w:val="000000" w:themeColor="text1"/>
          <w:sz w:val="28"/>
          <w:szCs w:val="28"/>
        </w:rPr>
        <w:t>указанного протокола.</w:t>
      </w:r>
    </w:p>
    <w:p w:rsidR="00BB0552" w:rsidRPr="00B97B5D" w:rsidRDefault="00BB0552" w:rsidP="00BB055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D74CD2" w:rsidRPr="00B97B5D">
        <w:rPr>
          <w:rFonts w:ascii="Times New Roman" w:hAnsi="Times New Roman" w:cs="Times New Roman"/>
          <w:color w:val="000000" w:themeColor="text1"/>
          <w:sz w:val="28"/>
          <w:szCs w:val="28"/>
        </w:rPr>
        <w:t>4</w:t>
      </w:r>
      <w:r w:rsidRPr="00B97B5D">
        <w:rPr>
          <w:rFonts w:ascii="Times New Roman" w:hAnsi="Times New Roman" w:cs="Times New Roman"/>
          <w:color w:val="000000" w:themeColor="text1"/>
          <w:sz w:val="28"/>
          <w:szCs w:val="28"/>
        </w:rPr>
        <w:t>.</w:t>
      </w:r>
      <w:r w:rsidR="00D74CD2" w:rsidRPr="00B97B5D">
        <w:rPr>
          <w:rFonts w:ascii="Times New Roman" w:hAnsi="Times New Roman" w:cs="Times New Roman"/>
          <w:color w:val="000000" w:themeColor="text1"/>
          <w:sz w:val="28"/>
          <w:szCs w:val="28"/>
        </w:rPr>
        <w:t>3</w:t>
      </w:r>
      <w:r w:rsidRPr="00B97B5D">
        <w:rPr>
          <w:rFonts w:ascii="Times New Roman" w:hAnsi="Times New Roman" w:cs="Times New Roman"/>
          <w:color w:val="000000" w:themeColor="text1"/>
          <w:sz w:val="28"/>
          <w:szCs w:val="28"/>
        </w:rPr>
        <w:t xml:space="preserve">. Победитель запроса котировок </w:t>
      </w:r>
      <w:r w:rsidR="00346031" w:rsidRPr="00B97B5D">
        <w:rPr>
          <w:rFonts w:ascii="Times New Roman" w:hAnsi="Times New Roman" w:cs="Times New Roman"/>
          <w:color w:val="000000" w:themeColor="text1"/>
          <w:sz w:val="28"/>
          <w:szCs w:val="28"/>
        </w:rPr>
        <w:t xml:space="preserve">в электронной форме </w:t>
      </w:r>
      <w:r w:rsidRPr="00B97B5D">
        <w:rPr>
          <w:rFonts w:ascii="Times New Roman" w:hAnsi="Times New Roman" w:cs="Times New Roman"/>
          <w:color w:val="000000" w:themeColor="text1"/>
          <w:sz w:val="28"/>
          <w:szCs w:val="28"/>
        </w:rPr>
        <w:t>либо участник запроса котировок</w:t>
      </w:r>
      <w:r w:rsidR="00346031" w:rsidRPr="00B97B5D">
        <w:rPr>
          <w:rFonts w:ascii="Times New Roman" w:hAnsi="Times New Roman" w:cs="Times New Roman"/>
          <w:color w:val="000000" w:themeColor="text1"/>
          <w:sz w:val="28"/>
          <w:szCs w:val="28"/>
        </w:rPr>
        <w:t xml:space="preserve"> в электронной форме</w:t>
      </w:r>
      <w:r w:rsidRPr="00B97B5D">
        <w:rPr>
          <w:rFonts w:ascii="Times New Roman" w:hAnsi="Times New Roman" w:cs="Times New Roman"/>
          <w:color w:val="000000" w:themeColor="text1"/>
          <w:sz w:val="28"/>
          <w:szCs w:val="28"/>
        </w:rPr>
        <w:t xml:space="preserve">, с которым заключается договор обязан подписать договор и представить все экземпляры договора Заказчику в срок, предусмотренный котировочной документацией. При этом победитель </w:t>
      </w:r>
      <w:r w:rsidRPr="00B97B5D">
        <w:rPr>
          <w:rFonts w:ascii="Times New Roman" w:hAnsi="Times New Roman" w:cs="Times New Roman"/>
          <w:color w:val="000000" w:themeColor="text1"/>
          <w:sz w:val="28"/>
          <w:szCs w:val="28"/>
        </w:rPr>
        <w:lastRenderedPageBreak/>
        <w:t xml:space="preserve">запроса котировок </w:t>
      </w:r>
      <w:r w:rsidR="00346031" w:rsidRPr="00B97B5D">
        <w:rPr>
          <w:rFonts w:ascii="Times New Roman" w:hAnsi="Times New Roman" w:cs="Times New Roman"/>
          <w:color w:val="000000" w:themeColor="text1"/>
          <w:sz w:val="28"/>
          <w:szCs w:val="28"/>
        </w:rPr>
        <w:t xml:space="preserve">в электронной форме </w:t>
      </w:r>
      <w:r w:rsidRPr="00B97B5D">
        <w:rPr>
          <w:rFonts w:ascii="Times New Roman" w:hAnsi="Times New Roman" w:cs="Times New Roman"/>
          <w:color w:val="000000" w:themeColor="text1"/>
          <w:sz w:val="28"/>
          <w:szCs w:val="28"/>
        </w:rPr>
        <w:t>либо участник запроса котировок</w:t>
      </w:r>
      <w:r w:rsidR="00346031" w:rsidRPr="00B97B5D">
        <w:rPr>
          <w:rFonts w:ascii="Times New Roman" w:hAnsi="Times New Roman" w:cs="Times New Roman"/>
          <w:color w:val="000000" w:themeColor="text1"/>
          <w:sz w:val="28"/>
          <w:szCs w:val="28"/>
        </w:rPr>
        <w:t xml:space="preserve"> в электронной форме</w:t>
      </w:r>
      <w:r w:rsidRPr="00B97B5D">
        <w:rPr>
          <w:rFonts w:ascii="Times New Roman" w:hAnsi="Times New Roman" w:cs="Times New Roman"/>
          <w:color w:val="000000" w:themeColor="text1"/>
          <w:sz w:val="28"/>
          <w:szCs w:val="28"/>
        </w:rPr>
        <w:t>, с которым заключается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котир</w:t>
      </w:r>
      <w:r w:rsidR="00DC689D" w:rsidRPr="00B97B5D">
        <w:rPr>
          <w:rFonts w:ascii="Times New Roman" w:hAnsi="Times New Roman" w:cs="Times New Roman"/>
          <w:color w:val="000000" w:themeColor="text1"/>
          <w:sz w:val="28"/>
          <w:szCs w:val="28"/>
        </w:rPr>
        <w:t>овочной документацией. В случае</w:t>
      </w:r>
      <w:r w:rsidRPr="00B97B5D">
        <w:rPr>
          <w:rFonts w:ascii="Times New Roman" w:hAnsi="Times New Roman" w:cs="Times New Roman"/>
          <w:color w:val="000000" w:themeColor="text1"/>
          <w:sz w:val="28"/>
          <w:szCs w:val="28"/>
        </w:rPr>
        <w:t xml:space="preserve"> если победителем запроса котировок</w:t>
      </w:r>
      <w:r w:rsidR="00346031" w:rsidRPr="00B97B5D">
        <w:rPr>
          <w:rFonts w:ascii="Times New Roman" w:hAnsi="Times New Roman" w:cs="Times New Roman"/>
          <w:color w:val="000000" w:themeColor="text1"/>
          <w:sz w:val="28"/>
          <w:szCs w:val="28"/>
        </w:rPr>
        <w:t xml:space="preserve"> в электронной форме </w:t>
      </w:r>
      <w:r w:rsidRPr="00B97B5D">
        <w:rPr>
          <w:rFonts w:ascii="Times New Roman" w:hAnsi="Times New Roman" w:cs="Times New Roman"/>
          <w:color w:val="000000" w:themeColor="text1"/>
          <w:sz w:val="28"/>
          <w:szCs w:val="28"/>
        </w:rPr>
        <w:t>либо участником запроса котировок</w:t>
      </w:r>
      <w:r w:rsidR="00346031" w:rsidRPr="00B97B5D">
        <w:rPr>
          <w:rFonts w:ascii="Times New Roman" w:hAnsi="Times New Roman" w:cs="Times New Roman"/>
          <w:color w:val="000000" w:themeColor="text1"/>
          <w:sz w:val="28"/>
          <w:szCs w:val="28"/>
        </w:rPr>
        <w:t xml:space="preserve"> в электронной форме</w:t>
      </w:r>
      <w:r w:rsidRPr="00B97B5D">
        <w:rPr>
          <w:rFonts w:ascii="Times New Roman" w:hAnsi="Times New Roman" w:cs="Times New Roman"/>
          <w:color w:val="000000" w:themeColor="text1"/>
          <w:sz w:val="28"/>
          <w:szCs w:val="28"/>
        </w:rPr>
        <w:t>, с которым заключается договор, не исполнены указанные требования, такой победитель либо участник признаются уклонившимся от заключения договора.</w:t>
      </w:r>
    </w:p>
    <w:p w:rsidR="00BB0552" w:rsidRPr="00B97B5D" w:rsidRDefault="00BB0552" w:rsidP="00BB055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D74CD2" w:rsidRPr="00B97B5D">
        <w:rPr>
          <w:rFonts w:ascii="Times New Roman" w:hAnsi="Times New Roman" w:cs="Times New Roman"/>
          <w:color w:val="000000" w:themeColor="text1"/>
          <w:sz w:val="28"/>
          <w:szCs w:val="28"/>
        </w:rPr>
        <w:t>4</w:t>
      </w:r>
      <w:r w:rsidRPr="00B97B5D">
        <w:rPr>
          <w:rFonts w:ascii="Times New Roman" w:hAnsi="Times New Roman" w:cs="Times New Roman"/>
          <w:color w:val="000000" w:themeColor="text1"/>
          <w:sz w:val="28"/>
          <w:szCs w:val="28"/>
        </w:rPr>
        <w:t>.</w:t>
      </w:r>
      <w:r w:rsidR="00647F42" w:rsidRPr="00B97B5D">
        <w:rPr>
          <w:rFonts w:ascii="Times New Roman" w:hAnsi="Times New Roman" w:cs="Times New Roman"/>
          <w:color w:val="000000" w:themeColor="text1"/>
          <w:sz w:val="28"/>
          <w:szCs w:val="28"/>
        </w:rPr>
        <w:t>4</w:t>
      </w:r>
      <w:r w:rsidRPr="00B97B5D">
        <w:rPr>
          <w:rFonts w:ascii="Times New Roman" w:hAnsi="Times New Roman" w:cs="Times New Roman"/>
          <w:color w:val="000000" w:themeColor="text1"/>
          <w:sz w:val="28"/>
          <w:szCs w:val="28"/>
        </w:rPr>
        <w:t xml:space="preserve">. При уклонении победителя запроса котировок </w:t>
      </w:r>
      <w:r w:rsidR="00346031" w:rsidRPr="00B97B5D">
        <w:rPr>
          <w:rFonts w:ascii="Times New Roman" w:hAnsi="Times New Roman" w:cs="Times New Roman"/>
          <w:color w:val="000000" w:themeColor="text1"/>
          <w:sz w:val="28"/>
          <w:szCs w:val="28"/>
        </w:rPr>
        <w:t xml:space="preserve">в электронной форме </w:t>
      </w:r>
      <w:r w:rsidRPr="00B97B5D">
        <w:rPr>
          <w:rFonts w:ascii="Times New Roman" w:hAnsi="Times New Roman" w:cs="Times New Roman"/>
          <w:color w:val="000000" w:themeColor="text1"/>
          <w:sz w:val="28"/>
          <w:szCs w:val="28"/>
        </w:rPr>
        <w:t>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котировок</w:t>
      </w:r>
      <w:r w:rsidR="00346031" w:rsidRPr="00B97B5D">
        <w:rPr>
          <w:rFonts w:ascii="Times New Roman" w:hAnsi="Times New Roman" w:cs="Times New Roman"/>
          <w:color w:val="000000" w:themeColor="text1"/>
          <w:sz w:val="28"/>
          <w:szCs w:val="28"/>
        </w:rPr>
        <w:t xml:space="preserve"> в электронной форме</w:t>
      </w:r>
      <w:r w:rsidRPr="00B97B5D">
        <w:rPr>
          <w:rFonts w:ascii="Times New Roman" w:hAnsi="Times New Roman" w:cs="Times New Roman"/>
          <w:color w:val="000000" w:themeColor="text1"/>
          <w:sz w:val="28"/>
          <w:szCs w:val="28"/>
        </w:rPr>
        <w:t>, и заключить договор с участником запроса котировок</w:t>
      </w:r>
      <w:r w:rsidR="00346031" w:rsidRPr="00B97B5D">
        <w:rPr>
          <w:rFonts w:ascii="Times New Roman" w:hAnsi="Times New Roman" w:cs="Times New Roman"/>
          <w:color w:val="000000" w:themeColor="text1"/>
          <w:sz w:val="28"/>
          <w:szCs w:val="28"/>
        </w:rPr>
        <w:t xml:space="preserve"> в электронной форме</w:t>
      </w:r>
      <w:r w:rsidRPr="00B97B5D">
        <w:rPr>
          <w:rFonts w:ascii="Times New Roman" w:hAnsi="Times New Roman" w:cs="Times New Roman"/>
          <w:color w:val="000000" w:themeColor="text1"/>
          <w:sz w:val="28"/>
          <w:szCs w:val="28"/>
        </w:rPr>
        <w:t xml:space="preserve">, заявке на участие в запросе котировок </w:t>
      </w:r>
      <w:r w:rsidR="00346031" w:rsidRPr="00B97B5D">
        <w:rPr>
          <w:rFonts w:ascii="Times New Roman" w:hAnsi="Times New Roman" w:cs="Times New Roman"/>
          <w:color w:val="000000" w:themeColor="text1"/>
          <w:sz w:val="28"/>
          <w:szCs w:val="28"/>
        </w:rPr>
        <w:t xml:space="preserve">в электронной форме </w:t>
      </w:r>
      <w:r w:rsidRPr="00B97B5D">
        <w:rPr>
          <w:rFonts w:ascii="Times New Roman" w:hAnsi="Times New Roman" w:cs="Times New Roman"/>
          <w:color w:val="000000" w:themeColor="text1"/>
          <w:sz w:val="28"/>
          <w:szCs w:val="28"/>
        </w:rPr>
        <w:t>которого присвоен второй номер.</w:t>
      </w:r>
    </w:p>
    <w:p w:rsidR="00D74CD2" w:rsidRPr="00B97B5D" w:rsidRDefault="00BB0552" w:rsidP="00803B8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spellStart"/>
      <w:r w:rsidRPr="00B97B5D">
        <w:rPr>
          <w:rFonts w:ascii="Times New Roman" w:hAnsi="Times New Roman" w:cs="Times New Roman"/>
          <w:color w:val="000000" w:themeColor="text1"/>
          <w:sz w:val="28"/>
          <w:szCs w:val="28"/>
        </w:rPr>
        <w:t>Непредоставление</w:t>
      </w:r>
      <w:proofErr w:type="spellEnd"/>
      <w:r w:rsidRPr="00B97B5D">
        <w:rPr>
          <w:rFonts w:ascii="Times New Roman" w:hAnsi="Times New Roman" w:cs="Times New Roman"/>
          <w:color w:val="000000" w:themeColor="text1"/>
          <w:sz w:val="28"/>
          <w:szCs w:val="28"/>
        </w:rPr>
        <w:t xml:space="preserve"> участником запроса котировок</w:t>
      </w:r>
      <w:r w:rsidR="00346031" w:rsidRPr="00B97B5D">
        <w:rPr>
          <w:rFonts w:ascii="Times New Roman" w:hAnsi="Times New Roman" w:cs="Times New Roman"/>
          <w:color w:val="000000" w:themeColor="text1"/>
          <w:sz w:val="28"/>
          <w:szCs w:val="28"/>
        </w:rPr>
        <w:t xml:space="preserve"> в электронной форме</w:t>
      </w:r>
      <w:r w:rsidRPr="00B97B5D">
        <w:rPr>
          <w:rFonts w:ascii="Times New Roman" w:hAnsi="Times New Roman" w:cs="Times New Roman"/>
          <w:color w:val="000000" w:themeColor="text1"/>
          <w:sz w:val="28"/>
          <w:szCs w:val="28"/>
        </w:rPr>
        <w:t xml:space="preserve">, заявке которого присвоен второй номер, Заказчику в срок, установленный котировочной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запрос котировок </w:t>
      </w:r>
      <w:r w:rsidR="00346031" w:rsidRPr="00B97B5D">
        <w:rPr>
          <w:rFonts w:ascii="Times New Roman" w:hAnsi="Times New Roman" w:cs="Times New Roman"/>
          <w:color w:val="000000" w:themeColor="text1"/>
          <w:sz w:val="28"/>
          <w:szCs w:val="28"/>
        </w:rPr>
        <w:t xml:space="preserve">в электронной форме </w:t>
      </w:r>
      <w:r w:rsidR="00803B86">
        <w:rPr>
          <w:rFonts w:ascii="Times New Roman" w:hAnsi="Times New Roman" w:cs="Times New Roman"/>
          <w:color w:val="000000" w:themeColor="text1"/>
          <w:sz w:val="28"/>
          <w:szCs w:val="28"/>
        </w:rPr>
        <w:t>признается несостоявшимся.</w:t>
      </w:r>
    </w:p>
    <w:p w:rsidR="00D74CD2" w:rsidRPr="00B97B5D" w:rsidRDefault="00D74CD2" w:rsidP="00D74CD2">
      <w:pPr>
        <w:pStyle w:val="ConsPlusNormal"/>
        <w:ind w:firstLine="567"/>
        <w:jc w:val="both"/>
        <w:rPr>
          <w:rFonts w:ascii="Times New Roman" w:hAnsi="Times New Roman" w:cs="Times New Roman"/>
          <w:color w:val="000000" w:themeColor="text1"/>
          <w:sz w:val="28"/>
          <w:szCs w:val="28"/>
        </w:rPr>
      </w:pPr>
    </w:p>
    <w:p w:rsidR="00305778" w:rsidRPr="00803B86" w:rsidRDefault="00F87E51" w:rsidP="00720038">
      <w:pPr>
        <w:pStyle w:val="1"/>
        <w:rPr>
          <w:b/>
          <w:color w:val="000000" w:themeColor="text1"/>
          <w:szCs w:val="28"/>
        </w:rPr>
      </w:pPr>
      <w:bookmarkStart w:id="135" w:name="_Toc437207557"/>
      <w:bookmarkStart w:id="136" w:name="_Toc437261502"/>
      <w:bookmarkStart w:id="137" w:name="_Toc437263127"/>
      <w:r w:rsidRPr="00803B86">
        <w:rPr>
          <w:b/>
          <w:color w:val="000000" w:themeColor="text1"/>
          <w:szCs w:val="28"/>
        </w:rPr>
        <w:t>3</w:t>
      </w:r>
      <w:r w:rsidR="00D74CD2" w:rsidRPr="00803B86">
        <w:rPr>
          <w:b/>
          <w:color w:val="000000" w:themeColor="text1"/>
          <w:szCs w:val="28"/>
        </w:rPr>
        <w:t>5</w:t>
      </w:r>
      <w:r w:rsidR="000877C6" w:rsidRPr="00803B86">
        <w:rPr>
          <w:b/>
          <w:color w:val="000000" w:themeColor="text1"/>
          <w:szCs w:val="28"/>
        </w:rPr>
        <w:t xml:space="preserve">. Последствия признания </w:t>
      </w:r>
      <w:r w:rsidR="00723DB6" w:rsidRPr="00803B86">
        <w:rPr>
          <w:b/>
          <w:color w:val="000000" w:themeColor="text1"/>
          <w:szCs w:val="28"/>
        </w:rPr>
        <w:t>запроса котировок</w:t>
      </w:r>
      <w:r w:rsidR="000877C6" w:rsidRPr="00803B86">
        <w:rPr>
          <w:b/>
          <w:color w:val="000000" w:themeColor="text1"/>
          <w:szCs w:val="28"/>
        </w:rPr>
        <w:t xml:space="preserve"> </w:t>
      </w:r>
      <w:r w:rsidR="00346031" w:rsidRPr="00803B86">
        <w:rPr>
          <w:b/>
          <w:color w:val="000000" w:themeColor="text1"/>
          <w:szCs w:val="28"/>
        </w:rPr>
        <w:t xml:space="preserve">в электронной форме </w:t>
      </w:r>
      <w:r w:rsidR="000877C6" w:rsidRPr="00803B86">
        <w:rPr>
          <w:b/>
          <w:color w:val="000000" w:themeColor="text1"/>
          <w:szCs w:val="28"/>
        </w:rPr>
        <w:t>несостоявшимся</w:t>
      </w:r>
      <w:bookmarkEnd w:id="135"/>
      <w:bookmarkEnd w:id="136"/>
      <w:bookmarkEnd w:id="137"/>
    </w:p>
    <w:p w:rsidR="000877C6" w:rsidRPr="00B97B5D" w:rsidRDefault="000877C6" w:rsidP="000877C6">
      <w:pPr>
        <w:pStyle w:val="ConsPlusNormal"/>
        <w:ind w:firstLine="540"/>
        <w:jc w:val="center"/>
        <w:rPr>
          <w:rFonts w:ascii="Times New Roman" w:hAnsi="Times New Roman" w:cs="Times New Roman"/>
          <w:color w:val="000000" w:themeColor="text1"/>
          <w:sz w:val="28"/>
          <w:szCs w:val="28"/>
        </w:rPr>
      </w:pPr>
    </w:p>
    <w:p w:rsidR="00945367" w:rsidRPr="00B97B5D" w:rsidRDefault="00D74CD2" w:rsidP="009453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5566B0" w:rsidRPr="00B97B5D">
        <w:rPr>
          <w:rFonts w:ascii="Times New Roman" w:hAnsi="Times New Roman" w:cs="Times New Roman"/>
          <w:color w:val="000000" w:themeColor="text1"/>
          <w:sz w:val="28"/>
          <w:szCs w:val="28"/>
        </w:rPr>
        <w:t>5</w:t>
      </w:r>
      <w:r w:rsidRPr="00B97B5D">
        <w:rPr>
          <w:rFonts w:ascii="Times New Roman" w:hAnsi="Times New Roman" w:cs="Times New Roman"/>
          <w:color w:val="000000" w:themeColor="text1"/>
          <w:sz w:val="28"/>
          <w:szCs w:val="28"/>
        </w:rPr>
        <w:t>.</w:t>
      </w:r>
      <w:r w:rsidR="005566B0" w:rsidRPr="00B97B5D">
        <w:rPr>
          <w:rFonts w:ascii="Times New Roman" w:hAnsi="Times New Roman" w:cs="Times New Roman"/>
          <w:color w:val="000000" w:themeColor="text1"/>
          <w:sz w:val="28"/>
          <w:szCs w:val="28"/>
        </w:rPr>
        <w:t>1</w:t>
      </w:r>
      <w:r w:rsidRPr="00B97B5D">
        <w:rPr>
          <w:rFonts w:ascii="Times New Roman" w:hAnsi="Times New Roman" w:cs="Times New Roman"/>
          <w:color w:val="000000" w:themeColor="text1"/>
          <w:sz w:val="28"/>
          <w:szCs w:val="28"/>
        </w:rPr>
        <w:t xml:space="preserve">. </w:t>
      </w:r>
      <w:r w:rsidR="00945367" w:rsidRPr="00B97B5D">
        <w:rPr>
          <w:rFonts w:ascii="Times New Roman" w:hAnsi="Times New Roman" w:cs="Times New Roman"/>
          <w:color w:val="000000" w:themeColor="text1"/>
          <w:sz w:val="28"/>
          <w:szCs w:val="28"/>
        </w:rPr>
        <w:t>Если запрос котировок</w:t>
      </w:r>
      <w:r w:rsidR="00346031" w:rsidRPr="00B97B5D">
        <w:rPr>
          <w:rFonts w:ascii="Times New Roman" w:hAnsi="Times New Roman" w:cs="Times New Roman"/>
          <w:color w:val="000000" w:themeColor="text1"/>
          <w:sz w:val="28"/>
          <w:szCs w:val="28"/>
        </w:rPr>
        <w:t xml:space="preserve"> в электронной форме </w:t>
      </w:r>
      <w:r w:rsidR="00945367" w:rsidRPr="00B97B5D">
        <w:rPr>
          <w:rFonts w:ascii="Times New Roman" w:hAnsi="Times New Roman" w:cs="Times New Roman"/>
          <w:color w:val="000000" w:themeColor="text1"/>
          <w:sz w:val="28"/>
          <w:szCs w:val="28"/>
        </w:rPr>
        <w:t>признан несостоявшимся в случаях, когда подана единственная заявка и участник запроса котировок</w:t>
      </w:r>
      <w:r w:rsidR="00346031" w:rsidRPr="00B97B5D">
        <w:rPr>
          <w:rFonts w:ascii="Times New Roman" w:hAnsi="Times New Roman" w:cs="Times New Roman"/>
          <w:color w:val="000000" w:themeColor="text1"/>
          <w:sz w:val="28"/>
          <w:szCs w:val="28"/>
        </w:rPr>
        <w:t xml:space="preserve"> в электронной форме</w:t>
      </w:r>
      <w:r w:rsidR="00945367" w:rsidRPr="00B97B5D">
        <w:rPr>
          <w:rFonts w:ascii="Times New Roman" w:hAnsi="Times New Roman" w:cs="Times New Roman"/>
          <w:color w:val="000000" w:themeColor="text1"/>
          <w:sz w:val="28"/>
          <w:szCs w:val="28"/>
        </w:rPr>
        <w:t xml:space="preserve">, ее подавший, признан участником </w:t>
      </w:r>
      <w:r w:rsidR="005566B0" w:rsidRPr="00B97B5D">
        <w:rPr>
          <w:rFonts w:ascii="Times New Roman" w:hAnsi="Times New Roman" w:cs="Times New Roman"/>
          <w:color w:val="000000" w:themeColor="text1"/>
          <w:sz w:val="28"/>
          <w:szCs w:val="28"/>
        </w:rPr>
        <w:t>запроса котировок</w:t>
      </w:r>
      <w:r w:rsidR="00945367" w:rsidRPr="00B97B5D">
        <w:rPr>
          <w:rFonts w:ascii="Times New Roman" w:hAnsi="Times New Roman" w:cs="Times New Roman"/>
          <w:color w:val="000000" w:themeColor="text1"/>
          <w:sz w:val="28"/>
          <w:szCs w:val="28"/>
        </w:rPr>
        <w:t xml:space="preserve"> </w:t>
      </w:r>
      <w:r w:rsidR="00346031" w:rsidRPr="00B97B5D">
        <w:rPr>
          <w:rFonts w:ascii="Times New Roman" w:hAnsi="Times New Roman" w:cs="Times New Roman"/>
          <w:color w:val="000000" w:themeColor="text1"/>
          <w:sz w:val="28"/>
          <w:szCs w:val="28"/>
        </w:rPr>
        <w:t xml:space="preserve">в электронной форме </w:t>
      </w:r>
      <w:r w:rsidR="00945367" w:rsidRPr="00B97B5D">
        <w:rPr>
          <w:rFonts w:ascii="Times New Roman" w:hAnsi="Times New Roman" w:cs="Times New Roman"/>
          <w:color w:val="000000" w:themeColor="text1"/>
          <w:sz w:val="28"/>
          <w:szCs w:val="28"/>
        </w:rPr>
        <w:t>либо когда</w:t>
      </w:r>
      <w:r w:rsidR="005566B0" w:rsidRPr="00B97B5D">
        <w:rPr>
          <w:rFonts w:ascii="Times New Roman" w:hAnsi="Times New Roman" w:cs="Times New Roman"/>
          <w:color w:val="000000" w:themeColor="text1"/>
          <w:sz w:val="28"/>
          <w:szCs w:val="28"/>
        </w:rPr>
        <w:t xml:space="preserve"> только один участник запроса котировок</w:t>
      </w:r>
      <w:r w:rsidR="00346031" w:rsidRPr="00B97B5D">
        <w:rPr>
          <w:rFonts w:ascii="Times New Roman" w:hAnsi="Times New Roman" w:cs="Times New Roman"/>
          <w:color w:val="000000" w:themeColor="text1"/>
          <w:sz w:val="28"/>
          <w:szCs w:val="28"/>
        </w:rPr>
        <w:t xml:space="preserve"> в электронной форме</w:t>
      </w:r>
      <w:r w:rsidR="00945367" w:rsidRPr="00B97B5D">
        <w:rPr>
          <w:rFonts w:ascii="Times New Roman" w:hAnsi="Times New Roman" w:cs="Times New Roman"/>
          <w:color w:val="000000" w:themeColor="text1"/>
          <w:sz w:val="28"/>
          <w:szCs w:val="28"/>
        </w:rPr>
        <w:t xml:space="preserve">, подавший заявку на участие в </w:t>
      </w:r>
      <w:r w:rsidR="005566B0" w:rsidRPr="00B97B5D">
        <w:rPr>
          <w:rFonts w:ascii="Times New Roman" w:hAnsi="Times New Roman" w:cs="Times New Roman"/>
          <w:color w:val="000000" w:themeColor="text1"/>
          <w:sz w:val="28"/>
          <w:szCs w:val="28"/>
        </w:rPr>
        <w:t>запросе котировок</w:t>
      </w:r>
      <w:r w:rsidR="00346031" w:rsidRPr="00B97B5D">
        <w:rPr>
          <w:rFonts w:ascii="Times New Roman" w:hAnsi="Times New Roman" w:cs="Times New Roman"/>
          <w:color w:val="000000" w:themeColor="text1"/>
          <w:sz w:val="28"/>
          <w:szCs w:val="28"/>
        </w:rPr>
        <w:t xml:space="preserve"> в электронной форме</w:t>
      </w:r>
      <w:r w:rsidR="00945367" w:rsidRPr="00B97B5D">
        <w:rPr>
          <w:rFonts w:ascii="Times New Roman" w:hAnsi="Times New Roman" w:cs="Times New Roman"/>
          <w:color w:val="000000" w:themeColor="text1"/>
          <w:sz w:val="28"/>
          <w:szCs w:val="28"/>
        </w:rPr>
        <w:t xml:space="preserve">, признан участником </w:t>
      </w:r>
      <w:r w:rsidR="005566B0" w:rsidRPr="00B97B5D">
        <w:rPr>
          <w:rFonts w:ascii="Times New Roman" w:hAnsi="Times New Roman" w:cs="Times New Roman"/>
          <w:color w:val="000000" w:themeColor="text1"/>
          <w:sz w:val="28"/>
          <w:szCs w:val="28"/>
        </w:rPr>
        <w:t>запроса котировок</w:t>
      </w:r>
      <w:r w:rsidR="00346031" w:rsidRPr="00B97B5D">
        <w:rPr>
          <w:rFonts w:ascii="Times New Roman" w:hAnsi="Times New Roman" w:cs="Times New Roman"/>
          <w:color w:val="000000" w:themeColor="text1"/>
          <w:sz w:val="28"/>
          <w:szCs w:val="28"/>
        </w:rPr>
        <w:t xml:space="preserve"> в электронной форме</w:t>
      </w:r>
      <w:r w:rsidR="00945367" w:rsidRPr="00B97B5D">
        <w:rPr>
          <w:rFonts w:ascii="Times New Roman" w:hAnsi="Times New Roman" w:cs="Times New Roman"/>
          <w:color w:val="000000" w:themeColor="text1"/>
          <w:sz w:val="28"/>
          <w:szCs w:val="28"/>
        </w:rPr>
        <w:t xml:space="preserve">, Заказчик в течение </w:t>
      </w:r>
      <w:r w:rsidR="00DC689D" w:rsidRPr="00B97B5D">
        <w:rPr>
          <w:rFonts w:ascii="Times New Roman" w:hAnsi="Times New Roman" w:cs="Times New Roman"/>
          <w:color w:val="000000" w:themeColor="text1"/>
          <w:sz w:val="28"/>
          <w:szCs w:val="28"/>
        </w:rPr>
        <w:t>3</w:t>
      </w:r>
      <w:r w:rsidR="00945367" w:rsidRPr="00B97B5D">
        <w:rPr>
          <w:rFonts w:ascii="Times New Roman" w:hAnsi="Times New Roman" w:cs="Times New Roman"/>
          <w:color w:val="000000" w:themeColor="text1"/>
          <w:sz w:val="28"/>
          <w:szCs w:val="28"/>
        </w:rPr>
        <w:t xml:space="preserve"> дней со дня подписания протокола рассмотрения </w:t>
      </w:r>
      <w:r w:rsidR="005566B0" w:rsidRPr="00B97B5D">
        <w:rPr>
          <w:rFonts w:ascii="Times New Roman" w:hAnsi="Times New Roman" w:cs="Times New Roman"/>
          <w:color w:val="000000" w:themeColor="text1"/>
          <w:sz w:val="28"/>
          <w:szCs w:val="28"/>
        </w:rPr>
        <w:t>заявок на участие в запросе котировок</w:t>
      </w:r>
      <w:r w:rsidR="00945367" w:rsidRPr="00B97B5D">
        <w:rPr>
          <w:rFonts w:ascii="Times New Roman" w:hAnsi="Times New Roman" w:cs="Times New Roman"/>
          <w:color w:val="000000" w:themeColor="text1"/>
          <w:sz w:val="28"/>
          <w:szCs w:val="28"/>
        </w:rPr>
        <w:t xml:space="preserve"> </w:t>
      </w:r>
      <w:r w:rsidR="00346031" w:rsidRPr="00B97B5D">
        <w:rPr>
          <w:rFonts w:ascii="Times New Roman" w:hAnsi="Times New Roman" w:cs="Times New Roman"/>
          <w:color w:val="000000" w:themeColor="text1"/>
          <w:sz w:val="28"/>
          <w:szCs w:val="28"/>
        </w:rPr>
        <w:t xml:space="preserve">в электронной форме </w:t>
      </w:r>
      <w:r w:rsidR="00945367" w:rsidRPr="00B97B5D">
        <w:rPr>
          <w:rFonts w:ascii="Times New Roman" w:hAnsi="Times New Roman" w:cs="Times New Roman"/>
          <w:color w:val="000000" w:themeColor="text1"/>
          <w:sz w:val="28"/>
          <w:szCs w:val="28"/>
        </w:rPr>
        <w:t xml:space="preserve">передает участнику </w:t>
      </w:r>
      <w:r w:rsidR="005566B0" w:rsidRPr="00B97B5D">
        <w:rPr>
          <w:rFonts w:ascii="Times New Roman" w:hAnsi="Times New Roman" w:cs="Times New Roman"/>
          <w:color w:val="000000" w:themeColor="text1"/>
          <w:sz w:val="28"/>
          <w:szCs w:val="28"/>
        </w:rPr>
        <w:t>запроса котировок</w:t>
      </w:r>
      <w:r w:rsidR="00945367" w:rsidRPr="00B97B5D">
        <w:rPr>
          <w:rFonts w:ascii="Times New Roman" w:hAnsi="Times New Roman" w:cs="Times New Roman"/>
          <w:color w:val="000000" w:themeColor="text1"/>
          <w:sz w:val="28"/>
          <w:szCs w:val="28"/>
        </w:rPr>
        <w:t xml:space="preserve"> </w:t>
      </w:r>
      <w:r w:rsidR="00346031" w:rsidRPr="00B97B5D">
        <w:rPr>
          <w:rFonts w:ascii="Times New Roman" w:hAnsi="Times New Roman" w:cs="Times New Roman"/>
          <w:color w:val="000000" w:themeColor="text1"/>
          <w:sz w:val="28"/>
          <w:szCs w:val="28"/>
        </w:rPr>
        <w:t xml:space="preserve">в электронной форме </w:t>
      </w:r>
      <w:r w:rsidR="00945367" w:rsidRPr="00B97B5D">
        <w:rPr>
          <w:rFonts w:ascii="Times New Roman" w:hAnsi="Times New Roman" w:cs="Times New Roman"/>
          <w:color w:val="000000" w:themeColor="text1"/>
          <w:sz w:val="28"/>
          <w:szCs w:val="28"/>
        </w:rPr>
        <w:t xml:space="preserve">проект договора, </w:t>
      </w:r>
      <w:r w:rsidR="005566B0" w:rsidRPr="00B97B5D">
        <w:rPr>
          <w:rFonts w:ascii="Times New Roman" w:hAnsi="Times New Roman" w:cs="Times New Roman"/>
          <w:color w:val="000000" w:themeColor="text1"/>
          <w:sz w:val="28"/>
          <w:szCs w:val="28"/>
        </w:rPr>
        <w:t xml:space="preserve">который составляется путем включения условий исполнения договора, предложенных таким участником запроса котировок </w:t>
      </w:r>
      <w:r w:rsidR="00655079" w:rsidRPr="00B97B5D">
        <w:rPr>
          <w:rFonts w:ascii="Times New Roman" w:hAnsi="Times New Roman" w:cs="Times New Roman"/>
          <w:color w:val="000000" w:themeColor="text1"/>
          <w:sz w:val="28"/>
          <w:szCs w:val="28"/>
        </w:rPr>
        <w:t xml:space="preserve">в электронной форме </w:t>
      </w:r>
      <w:r w:rsidR="005566B0" w:rsidRPr="00B97B5D">
        <w:rPr>
          <w:rFonts w:ascii="Times New Roman" w:hAnsi="Times New Roman" w:cs="Times New Roman"/>
          <w:color w:val="000000" w:themeColor="text1"/>
          <w:sz w:val="28"/>
          <w:szCs w:val="28"/>
        </w:rPr>
        <w:t>в заявке на участие в запросе котировок</w:t>
      </w:r>
      <w:r w:rsidR="00655079" w:rsidRPr="00B97B5D">
        <w:rPr>
          <w:rFonts w:ascii="Times New Roman" w:hAnsi="Times New Roman" w:cs="Times New Roman"/>
          <w:color w:val="000000" w:themeColor="text1"/>
          <w:sz w:val="28"/>
          <w:szCs w:val="28"/>
        </w:rPr>
        <w:t xml:space="preserve"> в электронной форме</w:t>
      </w:r>
      <w:r w:rsidR="005566B0" w:rsidRPr="00B97B5D">
        <w:rPr>
          <w:rFonts w:ascii="Times New Roman" w:hAnsi="Times New Roman" w:cs="Times New Roman"/>
          <w:color w:val="000000" w:themeColor="text1"/>
          <w:sz w:val="28"/>
          <w:szCs w:val="28"/>
        </w:rPr>
        <w:t>, в проект договора, прилагаемый к котировочной документации.</w:t>
      </w:r>
    </w:p>
    <w:p w:rsidR="00945367" w:rsidRPr="00B97B5D" w:rsidRDefault="00945367" w:rsidP="00945367">
      <w:pPr>
        <w:pStyle w:val="ConsPlusNormal"/>
        <w:tabs>
          <w:tab w:val="left" w:pos="3119"/>
        </w:tabs>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В случае если проект договора был передан такому участнику, а участник не представил Заказчику в срок, предусмотренный </w:t>
      </w:r>
      <w:r w:rsidR="005566B0" w:rsidRPr="00B97B5D">
        <w:rPr>
          <w:rFonts w:ascii="Times New Roman" w:hAnsi="Times New Roman" w:cs="Times New Roman"/>
          <w:color w:val="000000" w:themeColor="text1"/>
          <w:sz w:val="28"/>
          <w:szCs w:val="28"/>
        </w:rPr>
        <w:t>котировочной</w:t>
      </w:r>
      <w:r w:rsidRPr="00B97B5D">
        <w:rPr>
          <w:rFonts w:ascii="Times New Roman" w:hAnsi="Times New Roman" w:cs="Times New Roman"/>
          <w:color w:val="000000" w:themeColor="text1"/>
          <w:sz w:val="28"/>
          <w:szCs w:val="28"/>
        </w:rPr>
        <w:t xml:space="preserve"> документацией</w:t>
      </w:r>
      <w:r w:rsidR="001E5F6F"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подписанный с его стороны договор, а также обеспечение исполнения договора</w:t>
      </w:r>
      <w:r w:rsidR="005566B0" w:rsidRPr="00B97B5D">
        <w:rPr>
          <w:rFonts w:ascii="Times New Roman" w:hAnsi="Times New Roman" w:cs="Times New Roman"/>
          <w:color w:val="000000" w:themeColor="text1"/>
          <w:sz w:val="28"/>
          <w:szCs w:val="28"/>
        </w:rPr>
        <w:t xml:space="preserve">, если требование об обеспечении исполнения договора установлено котировочной документацией, </w:t>
      </w:r>
      <w:r w:rsidRPr="00B97B5D">
        <w:rPr>
          <w:rFonts w:ascii="Times New Roman" w:hAnsi="Times New Roman" w:cs="Times New Roman"/>
          <w:color w:val="000000" w:themeColor="text1"/>
          <w:sz w:val="28"/>
          <w:szCs w:val="28"/>
        </w:rPr>
        <w:t xml:space="preserve">такой участник </w:t>
      </w:r>
      <w:r w:rsidR="005566B0" w:rsidRPr="00B97B5D">
        <w:rPr>
          <w:rFonts w:ascii="Times New Roman" w:hAnsi="Times New Roman" w:cs="Times New Roman"/>
          <w:color w:val="000000" w:themeColor="text1"/>
          <w:sz w:val="28"/>
          <w:szCs w:val="28"/>
        </w:rPr>
        <w:t>запроса котировок</w:t>
      </w:r>
      <w:r w:rsidRPr="00B97B5D">
        <w:rPr>
          <w:rFonts w:ascii="Times New Roman" w:hAnsi="Times New Roman" w:cs="Times New Roman"/>
          <w:color w:val="000000" w:themeColor="text1"/>
          <w:sz w:val="28"/>
          <w:szCs w:val="28"/>
        </w:rPr>
        <w:t xml:space="preserve"> </w:t>
      </w:r>
      <w:r w:rsidR="00655079" w:rsidRPr="00B97B5D">
        <w:rPr>
          <w:rFonts w:ascii="Times New Roman" w:hAnsi="Times New Roman" w:cs="Times New Roman"/>
          <w:color w:val="000000" w:themeColor="text1"/>
          <w:sz w:val="28"/>
          <w:szCs w:val="28"/>
        </w:rPr>
        <w:lastRenderedPageBreak/>
        <w:t xml:space="preserve">в электронной форме </w:t>
      </w:r>
      <w:r w:rsidRPr="00B97B5D">
        <w:rPr>
          <w:rFonts w:ascii="Times New Roman" w:hAnsi="Times New Roman" w:cs="Times New Roman"/>
          <w:color w:val="000000" w:themeColor="text1"/>
          <w:sz w:val="28"/>
          <w:szCs w:val="28"/>
        </w:rPr>
        <w:t>признается уклонившимся от заключения договора.</w:t>
      </w:r>
    </w:p>
    <w:p w:rsidR="000877C6" w:rsidRPr="00B97B5D" w:rsidRDefault="00F87E51" w:rsidP="003B6552">
      <w:pPr>
        <w:spacing w:after="0" w:line="240" w:lineRule="auto"/>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5566B0" w:rsidRPr="00B97B5D">
        <w:rPr>
          <w:rFonts w:ascii="Times New Roman" w:hAnsi="Times New Roman" w:cs="Times New Roman"/>
          <w:color w:val="000000" w:themeColor="text1"/>
          <w:sz w:val="28"/>
          <w:szCs w:val="28"/>
        </w:rPr>
        <w:t>5</w:t>
      </w:r>
      <w:r w:rsidR="000877C6" w:rsidRPr="00B97B5D">
        <w:rPr>
          <w:rFonts w:ascii="Times New Roman" w:hAnsi="Times New Roman" w:cs="Times New Roman"/>
          <w:color w:val="000000" w:themeColor="text1"/>
          <w:sz w:val="28"/>
          <w:szCs w:val="28"/>
        </w:rPr>
        <w:t>.</w:t>
      </w:r>
      <w:r w:rsidR="005566B0" w:rsidRPr="00B97B5D">
        <w:rPr>
          <w:rFonts w:ascii="Times New Roman" w:hAnsi="Times New Roman" w:cs="Times New Roman"/>
          <w:color w:val="000000" w:themeColor="text1"/>
          <w:sz w:val="28"/>
          <w:szCs w:val="28"/>
        </w:rPr>
        <w:t>2</w:t>
      </w:r>
      <w:r w:rsidR="000877C6" w:rsidRPr="00B97B5D">
        <w:rPr>
          <w:rFonts w:ascii="Times New Roman" w:hAnsi="Times New Roman" w:cs="Times New Roman"/>
          <w:color w:val="000000" w:themeColor="text1"/>
          <w:sz w:val="28"/>
          <w:szCs w:val="28"/>
        </w:rPr>
        <w:t xml:space="preserve">. Если </w:t>
      </w:r>
      <w:r w:rsidR="00723DB6" w:rsidRPr="00B97B5D">
        <w:rPr>
          <w:rFonts w:ascii="Times New Roman" w:hAnsi="Times New Roman" w:cs="Times New Roman"/>
          <w:color w:val="000000" w:themeColor="text1"/>
          <w:sz w:val="28"/>
          <w:szCs w:val="28"/>
        </w:rPr>
        <w:t>запрос котировок</w:t>
      </w:r>
      <w:r w:rsidR="000877C6" w:rsidRPr="00B97B5D">
        <w:rPr>
          <w:rFonts w:ascii="Times New Roman" w:hAnsi="Times New Roman" w:cs="Times New Roman"/>
          <w:color w:val="000000" w:themeColor="text1"/>
          <w:sz w:val="28"/>
          <w:szCs w:val="28"/>
        </w:rPr>
        <w:t xml:space="preserve"> </w:t>
      </w:r>
      <w:r w:rsidR="00655079" w:rsidRPr="00B97B5D">
        <w:rPr>
          <w:rFonts w:ascii="Times New Roman" w:hAnsi="Times New Roman" w:cs="Times New Roman"/>
          <w:color w:val="000000" w:themeColor="text1"/>
          <w:sz w:val="28"/>
          <w:szCs w:val="28"/>
        </w:rPr>
        <w:t xml:space="preserve">в электронной форме </w:t>
      </w:r>
      <w:r w:rsidR="000877C6" w:rsidRPr="00B97B5D">
        <w:rPr>
          <w:rFonts w:ascii="Times New Roman" w:hAnsi="Times New Roman" w:cs="Times New Roman"/>
          <w:color w:val="000000" w:themeColor="text1"/>
          <w:sz w:val="28"/>
          <w:szCs w:val="28"/>
        </w:rPr>
        <w:t xml:space="preserve">признан несостоявшимся по причине отсутствия поданных заявок </w:t>
      </w:r>
      <w:r w:rsidR="00655079" w:rsidRPr="00B97B5D">
        <w:rPr>
          <w:rFonts w:ascii="Times New Roman" w:hAnsi="Times New Roman" w:cs="Times New Roman"/>
          <w:color w:val="000000" w:themeColor="text1"/>
          <w:sz w:val="28"/>
          <w:szCs w:val="28"/>
        </w:rPr>
        <w:t xml:space="preserve">или по причине отсутствия предложений участников запроса котировок в электронной форме о цене договора </w:t>
      </w:r>
      <w:r w:rsidR="000877C6" w:rsidRPr="00B97B5D">
        <w:rPr>
          <w:rFonts w:ascii="Times New Roman" w:hAnsi="Times New Roman" w:cs="Times New Roman"/>
          <w:color w:val="000000" w:themeColor="text1"/>
          <w:sz w:val="28"/>
          <w:szCs w:val="28"/>
        </w:rPr>
        <w:t xml:space="preserve">или если </w:t>
      </w:r>
      <w:r w:rsidR="00723DB6" w:rsidRPr="00B97B5D">
        <w:rPr>
          <w:rFonts w:ascii="Times New Roman" w:hAnsi="Times New Roman" w:cs="Times New Roman"/>
          <w:color w:val="000000" w:themeColor="text1"/>
          <w:sz w:val="28"/>
          <w:szCs w:val="28"/>
        </w:rPr>
        <w:t>запрос котировок</w:t>
      </w:r>
      <w:r w:rsidR="000877C6" w:rsidRPr="00B97B5D">
        <w:rPr>
          <w:rFonts w:ascii="Times New Roman" w:hAnsi="Times New Roman" w:cs="Times New Roman"/>
          <w:color w:val="000000" w:themeColor="text1"/>
          <w:sz w:val="28"/>
          <w:szCs w:val="28"/>
        </w:rPr>
        <w:t xml:space="preserve"> </w:t>
      </w:r>
      <w:r w:rsidR="00655079" w:rsidRPr="00B97B5D">
        <w:rPr>
          <w:rFonts w:ascii="Times New Roman" w:hAnsi="Times New Roman" w:cs="Times New Roman"/>
          <w:color w:val="000000" w:themeColor="text1"/>
          <w:sz w:val="28"/>
          <w:szCs w:val="28"/>
        </w:rPr>
        <w:t xml:space="preserve">в электронной форме </w:t>
      </w:r>
      <w:r w:rsidR="000877C6" w:rsidRPr="00B97B5D">
        <w:rPr>
          <w:rFonts w:ascii="Times New Roman" w:hAnsi="Times New Roman" w:cs="Times New Roman"/>
          <w:color w:val="000000" w:themeColor="text1"/>
          <w:sz w:val="28"/>
          <w:szCs w:val="28"/>
        </w:rPr>
        <w:t xml:space="preserve">признан несостоявшимся и договор не заключен с единственным участником </w:t>
      </w:r>
      <w:r w:rsidR="00723DB6" w:rsidRPr="00B97B5D">
        <w:rPr>
          <w:rFonts w:ascii="Times New Roman" w:hAnsi="Times New Roman" w:cs="Times New Roman"/>
          <w:color w:val="000000" w:themeColor="text1"/>
          <w:sz w:val="28"/>
          <w:szCs w:val="28"/>
        </w:rPr>
        <w:t>запроса котировок</w:t>
      </w:r>
      <w:r w:rsidR="00655079" w:rsidRPr="00B97B5D">
        <w:rPr>
          <w:rFonts w:ascii="Times New Roman" w:hAnsi="Times New Roman" w:cs="Times New Roman"/>
          <w:color w:val="000000" w:themeColor="text1"/>
          <w:sz w:val="28"/>
          <w:szCs w:val="28"/>
        </w:rPr>
        <w:t xml:space="preserve"> в электронной форме</w:t>
      </w:r>
      <w:r w:rsidR="000877C6" w:rsidRPr="00B97B5D">
        <w:rPr>
          <w:rFonts w:ascii="Times New Roman" w:hAnsi="Times New Roman" w:cs="Times New Roman"/>
          <w:color w:val="000000" w:themeColor="text1"/>
          <w:sz w:val="28"/>
          <w:szCs w:val="28"/>
        </w:rPr>
        <w:t xml:space="preserve">, подавшим заявку, или с единственным участником </w:t>
      </w:r>
      <w:r w:rsidR="00723DB6" w:rsidRPr="00B97B5D">
        <w:rPr>
          <w:rFonts w:ascii="Times New Roman" w:hAnsi="Times New Roman" w:cs="Times New Roman"/>
          <w:color w:val="000000" w:themeColor="text1"/>
          <w:sz w:val="28"/>
          <w:szCs w:val="28"/>
        </w:rPr>
        <w:t>запроса котировок</w:t>
      </w:r>
      <w:r w:rsidR="00655079" w:rsidRPr="00B97B5D">
        <w:rPr>
          <w:rFonts w:ascii="Times New Roman" w:hAnsi="Times New Roman" w:cs="Times New Roman"/>
          <w:color w:val="000000" w:themeColor="text1"/>
          <w:sz w:val="28"/>
          <w:szCs w:val="28"/>
        </w:rPr>
        <w:t xml:space="preserve"> в электронной форме</w:t>
      </w:r>
      <w:r w:rsidR="000877C6" w:rsidRPr="00B97B5D">
        <w:rPr>
          <w:rFonts w:ascii="Times New Roman" w:hAnsi="Times New Roman" w:cs="Times New Roman"/>
          <w:color w:val="000000" w:themeColor="text1"/>
          <w:sz w:val="28"/>
          <w:szCs w:val="28"/>
        </w:rPr>
        <w:t xml:space="preserve">, допущенным к участию в </w:t>
      </w:r>
      <w:r w:rsidR="00723DB6" w:rsidRPr="00B97B5D">
        <w:rPr>
          <w:rFonts w:ascii="Times New Roman" w:hAnsi="Times New Roman" w:cs="Times New Roman"/>
          <w:color w:val="000000" w:themeColor="text1"/>
          <w:sz w:val="28"/>
          <w:szCs w:val="28"/>
        </w:rPr>
        <w:t>запросе котирово</w:t>
      </w:r>
      <w:r w:rsidR="00655079" w:rsidRPr="00B97B5D">
        <w:rPr>
          <w:rFonts w:ascii="Times New Roman" w:hAnsi="Times New Roman" w:cs="Times New Roman"/>
          <w:color w:val="000000" w:themeColor="text1"/>
          <w:sz w:val="28"/>
          <w:szCs w:val="28"/>
        </w:rPr>
        <w:t>к в электронной форме</w:t>
      </w:r>
      <w:r w:rsidR="000877C6" w:rsidRPr="00B97B5D">
        <w:rPr>
          <w:rFonts w:ascii="Times New Roman" w:hAnsi="Times New Roman" w:cs="Times New Roman"/>
          <w:color w:val="000000" w:themeColor="text1"/>
          <w:sz w:val="28"/>
          <w:szCs w:val="28"/>
        </w:rPr>
        <w:t xml:space="preserve">, </w:t>
      </w:r>
      <w:r w:rsidR="003B6552" w:rsidRPr="00B97B5D">
        <w:rPr>
          <w:rFonts w:ascii="Times New Roman" w:hAnsi="Times New Roman" w:cs="Times New Roman"/>
          <w:color w:val="000000" w:themeColor="text1"/>
          <w:sz w:val="28"/>
          <w:szCs w:val="28"/>
        </w:rPr>
        <w:t xml:space="preserve">или если запрос котировок </w:t>
      </w:r>
      <w:r w:rsidR="00655079" w:rsidRPr="00B97B5D">
        <w:rPr>
          <w:rFonts w:ascii="Times New Roman" w:hAnsi="Times New Roman" w:cs="Times New Roman"/>
          <w:color w:val="000000" w:themeColor="text1"/>
          <w:sz w:val="28"/>
          <w:szCs w:val="28"/>
        </w:rPr>
        <w:t xml:space="preserve">в электронной форме </w:t>
      </w:r>
      <w:r w:rsidR="003B6552" w:rsidRPr="00B97B5D">
        <w:rPr>
          <w:rFonts w:ascii="Times New Roman" w:hAnsi="Times New Roman" w:cs="Times New Roman"/>
          <w:color w:val="000000" w:themeColor="text1"/>
          <w:sz w:val="28"/>
          <w:szCs w:val="28"/>
        </w:rPr>
        <w:t xml:space="preserve">признан несостоявшимся в связи с тем, что победитель запроса котировок </w:t>
      </w:r>
      <w:r w:rsidR="00655079" w:rsidRPr="00B97B5D">
        <w:rPr>
          <w:rFonts w:ascii="Times New Roman" w:hAnsi="Times New Roman" w:cs="Times New Roman"/>
          <w:color w:val="000000" w:themeColor="text1"/>
          <w:sz w:val="28"/>
          <w:szCs w:val="28"/>
        </w:rPr>
        <w:t xml:space="preserve">в электронной форме </w:t>
      </w:r>
      <w:r w:rsidR="003B6552" w:rsidRPr="00B97B5D">
        <w:rPr>
          <w:rFonts w:ascii="Times New Roman" w:hAnsi="Times New Roman" w:cs="Times New Roman"/>
          <w:color w:val="000000" w:themeColor="text1"/>
          <w:sz w:val="28"/>
          <w:szCs w:val="28"/>
        </w:rPr>
        <w:t>либо участник запроса котировок</w:t>
      </w:r>
      <w:r w:rsidR="00655079" w:rsidRPr="00B97B5D">
        <w:rPr>
          <w:rFonts w:ascii="Times New Roman" w:hAnsi="Times New Roman" w:cs="Times New Roman"/>
          <w:color w:val="000000" w:themeColor="text1"/>
          <w:sz w:val="28"/>
          <w:szCs w:val="28"/>
        </w:rPr>
        <w:t xml:space="preserve"> в электронной форме</w:t>
      </w:r>
      <w:r w:rsidR="003B6552" w:rsidRPr="00B97B5D">
        <w:rPr>
          <w:rFonts w:ascii="Times New Roman" w:hAnsi="Times New Roman" w:cs="Times New Roman"/>
          <w:color w:val="000000" w:themeColor="text1"/>
          <w:sz w:val="28"/>
          <w:szCs w:val="28"/>
        </w:rPr>
        <w:t xml:space="preserve">, заявке на участие в запросе </w:t>
      </w:r>
      <w:r w:rsidR="00D20F6F" w:rsidRPr="00B97B5D">
        <w:rPr>
          <w:rFonts w:ascii="Times New Roman" w:hAnsi="Times New Roman" w:cs="Times New Roman"/>
          <w:color w:val="000000" w:themeColor="text1"/>
          <w:sz w:val="28"/>
          <w:szCs w:val="28"/>
        </w:rPr>
        <w:t>котировок</w:t>
      </w:r>
      <w:r w:rsidR="00655079" w:rsidRPr="00B97B5D">
        <w:rPr>
          <w:rFonts w:ascii="Times New Roman" w:hAnsi="Times New Roman" w:cs="Times New Roman"/>
          <w:color w:val="000000" w:themeColor="text1"/>
          <w:sz w:val="28"/>
          <w:szCs w:val="28"/>
        </w:rPr>
        <w:t xml:space="preserve"> в электронной форме </w:t>
      </w:r>
      <w:r w:rsidR="003B6552" w:rsidRPr="00B97B5D">
        <w:rPr>
          <w:rFonts w:ascii="Times New Roman" w:hAnsi="Times New Roman" w:cs="Times New Roman"/>
          <w:color w:val="000000" w:themeColor="text1"/>
          <w:sz w:val="28"/>
          <w:szCs w:val="28"/>
        </w:rPr>
        <w:t xml:space="preserve"> которого присвоен второй номер, отказались либо уклонились от заключения договора, </w:t>
      </w:r>
      <w:r w:rsidR="000877C6" w:rsidRPr="00B97B5D">
        <w:rPr>
          <w:rFonts w:ascii="Times New Roman" w:hAnsi="Times New Roman" w:cs="Times New Roman"/>
          <w:color w:val="000000" w:themeColor="text1"/>
          <w:sz w:val="28"/>
          <w:szCs w:val="28"/>
        </w:rPr>
        <w:t xml:space="preserve">Заказчик вправе отказаться от проведения повторного </w:t>
      </w:r>
      <w:r w:rsidR="00723DB6" w:rsidRPr="00B97B5D">
        <w:rPr>
          <w:rFonts w:ascii="Times New Roman" w:hAnsi="Times New Roman" w:cs="Times New Roman"/>
          <w:color w:val="000000" w:themeColor="text1"/>
          <w:sz w:val="28"/>
          <w:szCs w:val="28"/>
        </w:rPr>
        <w:t>запроса котировок</w:t>
      </w:r>
      <w:r w:rsidR="00655079" w:rsidRPr="00B97B5D">
        <w:rPr>
          <w:rFonts w:ascii="Times New Roman" w:hAnsi="Times New Roman" w:cs="Times New Roman"/>
          <w:color w:val="000000" w:themeColor="text1"/>
          <w:sz w:val="28"/>
          <w:szCs w:val="28"/>
        </w:rPr>
        <w:t xml:space="preserve"> в электронной форме</w:t>
      </w:r>
      <w:r w:rsidR="00A916EF" w:rsidRPr="00B97B5D">
        <w:rPr>
          <w:rFonts w:ascii="Times New Roman" w:hAnsi="Times New Roman" w:cs="Times New Roman"/>
          <w:color w:val="000000" w:themeColor="text1"/>
          <w:sz w:val="28"/>
          <w:szCs w:val="28"/>
        </w:rPr>
        <w:t xml:space="preserve"> или</w:t>
      </w:r>
      <w:r w:rsidR="000877C6" w:rsidRPr="00B97B5D">
        <w:rPr>
          <w:rFonts w:ascii="Times New Roman" w:hAnsi="Times New Roman" w:cs="Times New Roman"/>
          <w:color w:val="000000" w:themeColor="text1"/>
          <w:sz w:val="28"/>
          <w:szCs w:val="28"/>
        </w:rPr>
        <w:t xml:space="preserve"> объявить о проведении повторного </w:t>
      </w:r>
      <w:r w:rsidR="00723DB6" w:rsidRPr="00B97B5D">
        <w:rPr>
          <w:rFonts w:ascii="Times New Roman" w:hAnsi="Times New Roman" w:cs="Times New Roman"/>
          <w:color w:val="000000" w:themeColor="text1"/>
          <w:sz w:val="28"/>
          <w:szCs w:val="28"/>
        </w:rPr>
        <w:t>запроса котировок</w:t>
      </w:r>
      <w:r w:rsidR="00655079" w:rsidRPr="00B97B5D">
        <w:rPr>
          <w:rFonts w:ascii="Times New Roman" w:hAnsi="Times New Roman" w:cs="Times New Roman"/>
          <w:color w:val="000000" w:themeColor="text1"/>
          <w:sz w:val="28"/>
          <w:szCs w:val="28"/>
        </w:rPr>
        <w:t xml:space="preserve"> в электронной форме</w:t>
      </w:r>
      <w:r w:rsidR="002164C7" w:rsidRPr="00B97B5D">
        <w:rPr>
          <w:rFonts w:ascii="Times New Roman" w:hAnsi="Times New Roman" w:cs="Times New Roman"/>
          <w:color w:val="000000" w:themeColor="text1"/>
          <w:sz w:val="28"/>
          <w:szCs w:val="28"/>
        </w:rPr>
        <w:t>.</w:t>
      </w:r>
      <w:r w:rsidR="00723DB6" w:rsidRPr="00B97B5D">
        <w:rPr>
          <w:rFonts w:ascii="Times New Roman" w:hAnsi="Times New Roman" w:cs="Times New Roman"/>
          <w:color w:val="000000" w:themeColor="text1"/>
          <w:sz w:val="28"/>
          <w:szCs w:val="28"/>
        </w:rPr>
        <w:t xml:space="preserve"> </w:t>
      </w:r>
      <w:r w:rsidR="000877C6" w:rsidRPr="00B97B5D">
        <w:rPr>
          <w:rFonts w:ascii="Times New Roman" w:hAnsi="Times New Roman" w:cs="Times New Roman"/>
          <w:color w:val="000000" w:themeColor="text1"/>
          <w:sz w:val="28"/>
          <w:szCs w:val="28"/>
        </w:rPr>
        <w:t xml:space="preserve">В этих случаях Заказчик обязан внести изменения в План закупок в порядке, установленном разделом </w:t>
      </w:r>
      <w:r w:rsidR="00333C65" w:rsidRPr="00B97B5D">
        <w:rPr>
          <w:rFonts w:ascii="Times New Roman" w:hAnsi="Times New Roman" w:cs="Times New Roman"/>
          <w:color w:val="000000" w:themeColor="text1"/>
          <w:sz w:val="28"/>
          <w:szCs w:val="28"/>
        </w:rPr>
        <w:t>3 настоящего Положения.</w:t>
      </w:r>
    </w:p>
    <w:p w:rsidR="000877C6" w:rsidRPr="00B97B5D" w:rsidRDefault="00F87E51" w:rsidP="000877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5566B0" w:rsidRPr="00B97B5D">
        <w:rPr>
          <w:rFonts w:ascii="Times New Roman" w:hAnsi="Times New Roman" w:cs="Times New Roman"/>
          <w:color w:val="000000" w:themeColor="text1"/>
          <w:sz w:val="28"/>
          <w:szCs w:val="28"/>
        </w:rPr>
        <w:t>5</w:t>
      </w:r>
      <w:r w:rsidR="000877C6" w:rsidRPr="00B97B5D">
        <w:rPr>
          <w:rFonts w:ascii="Times New Roman" w:hAnsi="Times New Roman" w:cs="Times New Roman"/>
          <w:color w:val="000000" w:themeColor="text1"/>
          <w:sz w:val="28"/>
          <w:szCs w:val="28"/>
        </w:rPr>
        <w:t>.</w:t>
      </w:r>
      <w:r w:rsidR="005566B0" w:rsidRPr="00B97B5D">
        <w:rPr>
          <w:rFonts w:ascii="Times New Roman" w:hAnsi="Times New Roman" w:cs="Times New Roman"/>
          <w:color w:val="000000" w:themeColor="text1"/>
          <w:sz w:val="28"/>
          <w:szCs w:val="28"/>
        </w:rPr>
        <w:t>3</w:t>
      </w:r>
      <w:r w:rsidR="000877C6" w:rsidRPr="00B97B5D">
        <w:rPr>
          <w:rFonts w:ascii="Times New Roman" w:hAnsi="Times New Roman" w:cs="Times New Roman"/>
          <w:color w:val="000000" w:themeColor="text1"/>
          <w:sz w:val="28"/>
          <w:szCs w:val="28"/>
        </w:rPr>
        <w:t xml:space="preserve">. В случае принятия решения о проведении повторного </w:t>
      </w:r>
      <w:r w:rsidR="00723DB6" w:rsidRPr="00B97B5D">
        <w:rPr>
          <w:rFonts w:ascii="Times New Roman" w:hAnsi="Times New Roman" w:cs="Times New Roman"/>
          <w:color w:val="000000" w:themeColor="text1"/>
          <w:sz w:val="28"/>
          <w:szCs w:val="28"/>
        </w:rPr>
        <w:t>запроса котировок</w:t>
      </w:r>
      <w:r w:rsidR="00655079" w:rsidRPr="00B97B5D">
        <w:rPr>
          <w:rFonts w:ascii="Times New Roman" w:hAnsi="Times New Roman" w:cs="Times New Roman"/>
          <w:color w:val="000000" w:themeColor="text1"/>
          <w:sz w:val="28"/>
          <w:szCs w:val="28"/>
        </w:rPr>
        <w:t xml:space="preserve"> в электронной форме</w:t>
      </w:r>
      <w:r w:rsidR="00D74CD2" w:rsidRPr="00B97B5D">
        <w:rPr>
          <w:rFonts w:ascii="Times New Roman" w:hAnsi="Times New Roman" w:cs="Times New Roman"/>
          <w:color w:val="000000" w:themeColor="text1"/>
          <w:sz w:val="28"/>
          <w:szCs w:val="28"/>
        </w:rPr>
        <w:t xml:space="preserve">, </w:t>
      </w:r>
      <w:r w:rsidR="00945367" w:rsidRPr="00B97B5D">
        <w:rPr>
          <w:rFonts w:ascii="Times New Roman" w:hAnsi="Times New Roman" w:cs="Times New Roman"/>
          <w:color w:val="000000" w:themeColor="text1"/>
          <w:sz w:val="28"/>
          <w:szCs w:val="28"/>
        </w:rPr>
        <w:t>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котировочной документации</w:t>
      </w:r>
      <w:r w:rsidR="00146466" w:rsidRPr="00B97B5D">
        <w:rPr>
          <w:rFonts w:ascii="Times New Roman" w:hAnsi="Times New Roman" w:cs="Times New Roman"/>
          <w:color w:val="000000" w:themeColor="text1"/>
          <w:sz w:val="28"/>
          <w:szCs w:val="28"/>
        </w:rPr>
        <w:t xml:space="preserve"> (</w:t>
      </w:r>
      <w:r w:rsidR="00945367" w:rsidRPr="00B97B5D">
        <w:rPr>
          <w:rFonts w:ascii="Times New Roman" w:hAnsi="Times New Roman" w:cs="Times New Roman"/>
          <w:color w:val="000000" w:themeColor="text1"/>
          <w:sz w:val="28"/>
          <w:szCs w:val="28"/>
        </w:rPr>
        <w:t>документации о закупке</w:t>
      </w:r>
      <w:r w:rsidR="00146466" w:rsidRPr="00B97B5D">
        <w:rPr>
          <w:rFonts w:ascii="Times New Roman" w:hAnsi="Times New Roman" w:cs="Times New Roman"/>
          <w:color w:val="000000" w:themeColor="text1"/>
          <w:sz w:val="28"/>
          <w:szCs w:val="28"/>
        </w:rPr>
        <w:t>)</w:t>
      </w:r>
      <w:r w:rsidR="00945367" w:rsidRPr="00B97B5D">
        <w:rPr>
          <w:rFonts w:ascii="Times New Roman" w:hAnsi="Times New Roman" w:cs="Times New Roman"/>
          <w:color w:val="000000" w:themeColor="text1"/>
          <w:sz w:val="28"/>
          <w:szCs w:val="28"/>
        </w:rPr>
        <w:t xml:space="preserve"> и проекте договора, должны соответствовать требованиям и условиям, которые содержались в котировочной документации запроса котировок</w:t>
      </w:r>
      <w:r w:rsidR="00655079" w:rsidRPr="00B97B5D">
        <w:rPr>
          <w:rFonts w:ascii="Times New Roman" w:hAnsi="Times New Roman" w:cs="Times New Roman"/>
          <w:color w:val="000000" w:themeColor="text1"/>
          <w:sz w:val="28"/>
          <w:szCs w:val="28"/>
        </w:rPr>
        <w:t xml:space="preserve"> в электронной форме</w:t>
      </w:r>
      <w:r w:rsidR="00945367" w:rsidRPr="00B97B5D">
        <w:rPr>
          <w:rFonts w:ascii="Times New Roman" w:hAnsi="Times New Roman" w:cs="Times New Roman"/>
          <w:color w:val="000000" w:themeColor="text1"/>
          <w:sz w:val="28"/>
          <w:szCs w:val="28"/>
        </w:rPr>
        <w:t xml:space="preserve">,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w:t>
      </w:r>
      <w:r w:rsidR="000877C6" w:rsidRPr="00B97B5D">
        <w:rPr>
          <w:rFonts w:ascii="Times New Roman" w:hAnsi="Times New Roman" w:cs="Times New Roman"/>
          <w:color w:val="000000" w:themeColor="text1"/>
          <w:sz w:val="28"/>
          <w:szCs w:val="28"/>
        </w:rPr>
        <w:t>повторно</w:t>
      </w:r>
      <w:r w:rsidR="00723DB6" w:rsidRPr="00B97B5D">
        <w:rPr>
          <w:rFonts w:ascii="Times New Roman" w:hAnsi="Times New Roman" w:cs="Times New Roman"/>
          <w:color w:val="000000" w:themeColor="text1"/>
          <w:sz w:val="28"/>
          <w:szCs w:val="28"/>
        </w:rPr>
        <w:t>й конкурентной процедуры</w:t>
      </w:r>
      <w:r w:rsidR="000877C6" w:rsidRPr="00B97B5D">
        <w:rPr>
          <w:rFonts w:ascii="Times New Roman" w:hAnsi="Times New Roman" w:cs="Times New Roman"/>
          <w:color w:val="000000" w:themeColor="text1"/>
          <w:sz w:val="28"/>
          <w:szCs w:val="28"/>
        </w:rPr>
        <w:t>.</w:t>
      </w:r>
    </w:p>
    <w:p w:rsidR="00BB0552" w:rsidRPr="00B97B5D" w:rsidRDefault="00345D14" w:rsidP="00A56D59">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35.4. В случае если повторный запрос котировок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w:t>
      </w:r>
      <w:r w:rsidR="00DC689D"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органом местного самоуправления муниципального образования Московской области</w:t>
      </w:r>
      <w:r w:rsidR="00146466"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в ведомственном подчинении которого наход</w:t>
      </w:r>
      <w:r w:rsidR="000132D5" w:rsidRPr="00B97B5D">
        <w:rPr>
          <w:rFonts w:ascii="Times New Roman" w:hAnsi="Times New Roman" w:cs="Times New Roman"/>
          <w:color w:val="000000" w:themeColor="text1"/>
          <w:sz w:val="28"/>
          <w:szCs w:val="28"/>
        </w:rPr>
        <w:t>и</w:t>
      </w:r>
      <w:r w:rsidRPr="00B97B5D">
        <w:rPr>
          <w:rFonts w:ascii="Times New Roman" w:hAnsi="Times New Roman" w:cs="Times New Roman"/>
          <w:color w:val="000000" w:themeColor="text1"/>
          <w:sz w:val="28"/>
          <w:szCs w:val="28"/>
        </w:rPr>
        <w:t>тся Заказчи</w:t>
      </w:r>
      <w:r w:rsidR="000132D5" w:rsidRPr="00B97B5D">
        <w:rPr>
          <w:rFonts w:ascii="Times New Roman" w:hAnsi="Times New Roman" w:cs="Times New Roman"/>
          <w:color w:val="000000" w:themeColor="text1"/>
          <w:sz w:val="28"/>
          <w:szCs w:val="28"/>
        </w:rPr>
        <w:t>к</w:t>
      </w:r>
      <w:r w:rsidRPr="00B97B5D">
        <w:rPr>
          <w:rFonts w:ascii="Times New Roman" w:hAnsi="Times New Roman" w:cs="Times New Roman"/>
          <w:color w:val="000000" w:themeColor="text1"/>
          <w:sz w:val="28"/>
          <w:szCs w:val="28"/>
        </w:rPr>
        <w:t>, и Комитетом по конкурентной политике Московской области вправе заключить договор с единственным поставщиком (подрядчиком, исполнителем).</w:t>
      </w:r>
    </w:p>
    <w:p w:rsidR="009D00B6" w:rsidRPr="00B97B5D" w:rsidRDefault="009B6E27" w:rsidP="00803B8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Срок согласования заключения договор с единственным поставщиком не м</w:t>
      </w:r>
      <w:r w:rsidR="00803B86">
        <w:rPr>
          <w:rFonts w:ascii="Times New Roman" w:hAnsi="Times New Roman" w:cs="Times New Roman"/>
          <w:color w:val="000000" w:themeColor="text1"/>
          <w:sz w:val="28"/>
          <w:szCs w:val="28"/>
        </w:rPr>
        <w:t>ожет превышать 10 рабочих дней.</w:t>
      </w:r>
    </w:p>
    <w:p w:rsidR="00647F42" w:rsidRPr="00B97B5D" w:rsidRDefault="00647F42" w:rsidP="005E7CAC">
      <w:pPr>
        <w:pStyle w:val="ConsPlusNormal"/>
        <w:ind w:firstLine="540"/>
        <w:jc w:val="both"/>
        <w:rPr>
          <w:rFonts w:ascii="Times New Roman" w:hAnsi="Times New Roman" w:cs="Times New Roman"/>
          <w:color w:val="000000" w:themeColor="text1"/>
          <w:sz w:val="28"/>
          <w:szCs w:val="28"/>
        </w:rPr>
      </w:pPr>
    </w:p>
    <w:p w:rsidR="00305778" w:rsidRPr="00803B86" w:rsidRDefault="00E55CAE" w:rsidP="00720038">
      <w:pPr>
        <w:pStyle w:val="1"/>
        <w:rPr>
          <w:b/>
          <w:color w:val="000000" w:themeColor="text1"/>
          <w:szCs w:val="28"/>
        </w:rPr>
      </w:pPr>
      <w:bookmarkStart w:id="138" w:name="_Toc437261503"/>
      <w:bookmarkStart w:id="139" w:name="_Toc437263128"/>
      <w:r w:rsidRPr="00803B86">
        <w:rPr>
          <w:b/>
          <w:color w:val="000000" w:themeColor="text1"/>
          <w:szCs w:val="28"/>
        </w:rPr>
        <w:t>3</w:t>
      </w:r>
      <w:r w:rsidR="005566B0" w:rsidRPr="00803B86">
        <w:rPr>
          <w:b/>
          <w:color w:val="000000" w:themeColor="text1"/>
          <w:szCs w:val="28"/>
        </w:rPr>
        <w:t>6</w:t>
      </w:r>
      <w:r w:rsidR="005E7CAC" w:rsidRPr="00803B86">
        <w:rPr>
          <w:b/>
          <w:color w:val="000000" w:themeColor="text1"/>
          <w:szCs w:val="28"/>
        </w:rPr>
        <w:t>. Запрос предложений</w:t>
      </w:r>
      <w:bookmarkEnd w:id="138"/>
      <w:bookmarkEnd w:id="139"/>
    </w:p>
    <w:p w:rsidR="005E7CAC" w:rsidRPr="00B97B5D" w:rsidRDefault="005E7CAC" w:rsidP="005E7CAC">
      <w:pPr>
        <w:pStyle w:val="ConsPlusNormal"/>
        <w:jc w:val="both"/>
        <w:rPr>
          <w:rFonts w:ascii="Times New Roman" w:hAnsi="Times New Roman" w:cs="Times New Roman"/>
          <w:color w:val="000000" w:themeColor="text1"/>
          <w:sz w:val="28"/>
          <w:szCs w:val="28"/>
        </w:rPr>
      </w:pPr>
    </w:p>
    <w:p w:rsidR="002273FE" w:rsidRPr="00B97B5D" w:rsidRDefault="002273FE" w:rsidP="002273F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5566B0" w:rsidRPr="00B97B5D">
        <w:rPr>
          <w:rFonts w:ascii="Times New Roman" w:hAnsi="Times New Roman" w:cs="Times New Roman"/>
          <w:color w:val="000000" w:themeColor="text1"/>
          <w:sz w:val="28"/>
          <w:szCs w:val="28"/>
        </w:rPr>
        <w:t>6</w:t>
      </w:r>
      <w:r w:rsidRPr="00B97B5D">
        <w:rPr>
          <w:rFonts w:ascii="Times New Roman" w:hAnsi="Times New Roman" w:cs="Times New Roman"/>
          <w:color w:val="000000" w:themeColor="text1"/>
          <w:sz w:val="28"/>
          <w:szCs w:val="28"/>
        </w:rPr>
        <w:t xml:space="preserve">.1. Заказчик вправе проводить закупки путем проведения запроса </w:t>
      </w:r>
      <w:r w:rsidRPr="00B97B5D">
        <w:rPr>
          <w:rFonts w:ascii="Times New Roman" w:hAnsi="Times New Roman" w:cs="Times New Roman"/>
          <w:color w:val="000000" w:themeColor="text1"/>
          <w:sz w:val="28"/>
          <w:szCs w:val="28"/>
        </w:rPr>
        <w:lastRenderedPageBreak/>
        <w:t>предложений в случае, 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r w:rsidR="00F91DD9" w:rsidRPr="00B97B5D">
        <w:rPr>
          <w:rFonts w:ascii="Times New Roman" w:hAnsi="Times New Roman" w:cs="Times New Roman"/>
          <w:color w:val="000000" w:themeColor="text1"/>
          <w:sz w:val="28"/>
          <w:szCs w:val="28"/>
        </w:rPr>
        <w:t>.</w:t>
      </w:r>
    </w:p>
    <w:p w:rsidR="009578C9" w:rsidRPr="00B97B5D" w:rsidRDefault="00E55CAE" w:rsidP="009578C9">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5566B0" w:rsidRPr="00B97B5D">
        <w:rPr>
          <w:rFonts w:ascii="Times New Roman" w:hAnsi="Times New Roman" w:cs="Times New Roman"/>
          <w:color w:val="000000" w:themeColor="text1"/>
          <w:sz w:val="28"/>
          <w:szCs w:val="28"/>
        </w:rPr>
        <w:t>6</w:t>
      </w:r>
      <w:r w:rsidR="005E7CAC" w:rsidRPr="00B97B5D">
        <w:rPr>
          <w:rFonts w:ascii="Times New Roman" w:hAnsi="Times New Roman" w:cs="Times New Roman"/>
          <w:color w:val="000000" w:themeColor="text1"/>
          <w:sz w:val="28"/>
          <w:szCs w:val="28"/>
        </w:rPr>
        <w:t>.</w:t>
      </w:r>
      <w:r w:rsidR="009578C9" w:rsidRPr="00B97B5D">
        <w:rPr>
          <w:rFonts w:ascii="Times New Roman" w:hAnsi="Times New Roman" w:cs="Times New Roman"/>
          <w:color w:val="000000" w:themeColor="text1"/>
          <w:sz w:val="28"/>
          <w:szCs w:val="28"/>
        </w:rPr>
        <w:t>2</w:t>
      </w:r>
      <w:r w:rsidR="005E7CAC" w:rsidRPr="00B97B5D">
        <w:rPr>
          <w:rFonts w:ascii="Times New Roman" w:hAnsi="Times New Roman" w:cs="Times New Roman"/>
          <w:color w:val="000000" w:themeColor="text1"/>
          <w:sz w:val="28"/>
          <w:szCs w:val="28"/>
        </w:rPr>
        <w:t xml:space="preserve">. </w:t>
      </w:r>
      <w:r w:rsidR="009578C9" w:rsidRPr="00B97B5D">
        <w:rPr>
          <w:rFonts w:ascii="Times New Roman" w:hAnsi="Times New Roman" w:cs="Times New Roman"/>
          <w:color w:val="000000" w:themeColor="text1"/>
          <w:sz w:val="28"/>
          <w:szCs w:val="28"/>
        </w:rPr>
        <w:t>Не допускается взимание с участников запроса предложений платы за участие в запросе предложений.</w:t>
      </w:r>
    </w:p>
    <w:p w:rsidR="009578C9" w:rsidRPr="00B97B5D" w:rsidRDefault="009578C9" w:rsidP="009578C9">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5566B0" w:rsidRPr="00B97B5D">
        <w:rPr>
          <w:rFonts w:ascii="Times New Roman" w:hAnsi="Times New Roman" w:cs="Times New Roman"/>
          <w:color w:val="000000" w:themeColor="text1"/>
          <w:sz w:val="28"/>
          <w:szCs w:val="28"/>
        </w:rPr>
        <w:t>6</w:t>
      </w:r>
      <w:r w:rsidRPr="00B97B5D">
        <w:rPr>
          <w:rFonts w:ascii="Times New Roman" w:hAnsi="Times New Roman" w:cs="Times New Roman"/>
          <w:color w:val="000000" w:themeColor="text1"/>
          <w:sz w:val="28"/>
          <w:szCs w:val="28"/>
        </w:rPr>
        <w:t xml:space="preserve">.3. При проведении запроса предложений переговоры Заказчика или Комиссии с участником запроса предложений не допускаются. </w:t>
      </w:r>
    </w:p>
    <w:p w:rsidR="009D5C56" w:rsidRPr="00B97B5D" w:rsidRDefault="009D5C56" w:rsidP="009D5C5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5566B0" w:rsidRPr="00B97B5D">
        <w:rPr>
          <w:rFonts w:ascii="Times New Roman" w:hAnsi="Times New Roman" w:cs="Times New Roman"/>
          <w:color w:val="000000" w:themeColor="text1"/>
          <w:sz w:val="28"/>
          <w:szCs w:val="28"/>
        </w:rPr>
        <w:t>6</w:t>
      </w:r>
      <w:r w:rsidRPr="00B97B5D">
        <w:rPr>
          <w:rFonts w:ascii="Times New Roman" w:hAnsi="Times New Roman" w:cs="Times New Roman"/>
          <w:color w:val="000000" w:themeColor="text1"/>
          <w:sz w:val="28"/>
          <w:szCs w:val="28"/>
        </w:rPr>
        <w:t>.4. Запрос предложений не влечет для Заказчика обязанности по заключению договора с победителем запроса предложений или иным его участником.</w:t>
      </w:r>
    </w:p>
    <w:p w:rsidR="005E7CAC" w:rsidRPr="00B97B5D" w:rsidRDefault="005E7CAC" w:rsidP="00803B86">
      <w:pPr>
        <w:pStyle w:val="ConsPlusNormal"/>
        <w:jc w:val="both"/>
        <w:rPr>
          <w:rFonts w:ascii="Times New Roman" w:hAnsi="Times New Roman" w:cs="Times New Roman"/>
          <w:color w:val="000000" w:themeColor="text1"/>
          <w:sz w:val="28"/>
          <w:szCs w:val="28"/>
        </w:rPr>
      </w:pPr>
    </w:p>
    <w:p w:rsidR="00305778" w:rsidRPr="00803B86" w:rsidRDefault="00E55CAE" w:rsidP="00720038">
      <w:pPr>
        <w:pStyle w:val="1"/>
        <w:rPr>
          <w:b/>
          <w:color w:val="000000" w:themeColor="text1"/>
          <w:szCs w:val="28"/>
        </w:rPr>
      </w:pPr>
      <w:bookmarkStart w:id="140" w:name="_Toc437261504"/>
      <w:bookmarkStart w:id="141" w:name="_Toc437263129"/>
      <w:r w:rsidRPr="00803B86">
        <w:rPr>
          <w:b/>
          <w:color w:val="000000" w:themeColor="text1"/>
          <w:szCs w:val="28"/>
        </w:rPr>
        <w:t>3</w:t>
      </w:r>
      <w:r w:rsidR="005566B0" w:rsidRPr="00803B86">
        <w:rPr>
          <w:b/>
          <w:color w:val="000000" w:themeColor="text1"/>
          <w:szCs w:val="28"/>
        </w:rPr>
        <w:t>7</w:t>
      </w:r>
      <w:r w:rsidR="005E7CAC" w:rsidRPr="00803B86">
        <w:rPr>
          <w:b/>
          <w:color w:val="000000" w:themeColor="text1"/>
          <w:szCs w:val="28"/>
        </w:rPr>
        <w:t xml:space="preserve">. </w:t>
      </w:r>
      <w:hyperlink w:anchor="_Toc437207532" w:history="1">
        <w:r w:rsidR="006F55CA" w:rsidRPr="00803B86">
          <w:rPr>
            <w:rStyle w:val="aa"/>
            <w:b/>
            <w:noProof/>
            <w:color w:val="000000" w:themeColor="text1"/>
            <w:szCs w:val="28"/>
            <w:u w:val="none"/>
          </w:rPr>
          <w:t>Извещение о проведении</w:t>
        </w:r>
      </w:hyperlink>
      <w:r w:rsidR="006F55CA" w:rsidRPr="00803B86">
        <w:rPr>
          <w:rStyle w:val="aa"/>
          <w:b/>
          <w:noProof/>
          <w:color w:val="000000" w:themeColor="text1"/>
          <w:szCs w:val="28"/>
          <w:u w:val="none"/>
        </w:rPr>
        <w:t xml:space="preserve"> </w:t>
      </w:r>
      <w:r w:rsidR="005E7CAC" w:rsidRPr="00803B86">
        <w:rPr>
          <w:b/>
          <w:color w:val="000000" w:themeColor="text1"/>
          <w:szCs w:val="28"/>
        </w:rPr>
        <w:t>запрос</w:t>
      </w:r>
      <w:r w:rsidR="006F55CA" w:rsidRPr="00803B86">
        <w:rPr>
          <w:b/>
          <w:color w:val="000000" w:themeColor="text1"/>
          <w:szCs w:val="28"/>
        </w:rPr>
        <w:t>а</w:t>
      </w:r>
      <w:r w:rsidR="005E7CAC" w:rsidRPr="00803B86">
        <w:rPr>
          <w:b/>
          <w:color w:val="000000" w:themeColor="text1"/>
          <w:szCs w:val="28"/>
        </w:rPr>
        <w:t xml:space="preserve"> предложений</w:t>
      </w:r>
      <w:bookmarkEnd w:id="140"/>
      <w:bookmarkEnd w:id="141"/>
    </w:p>
    <w:p w:rsidR="005E7CAC" w:rsidRPr="00B97B5D" w:rsidRDefault="005E7CAC" w:rsidP="005E7CAC">
      <w:pPr>
        <w:pStyle w:val="ConsPlusNormal"/>
        <w:jc w:val="both"/>
        <w:rPr>
          <w:rFonts w:ascii="Times New Roman" w:hAnsi="Times New Roman" w:cs="Times New Roman"/>
          <w:color w:val="000000" w:themeColor="text1"/>
          <w:sz w:val="28"/>
          <w:szCs w:val="28"/>
        </w:rPr>
      </w:pPr>
    </w:p>
    <w:p w:rsidR="005E7CAC" w:rsidRPr="00B97B5D" w:rsidRDefault="00E55CAE" w:rsidP="005E7CA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5566B0" w:rsidRPr="00B97B5D">
        <w:rPr>
          <w:rFonts w:ascii="Times New Roman" w:hAnsi="Times New Roman" w:cs="Times New Roman"/>
          <w:color w:val="000000" w:themeColor="text1"/>
          <w:sz w:val="28"/>
          <w:szCs w:val="28"/>
        </w:rPr>
        <w:t>7</w:t>
      </w:r>
      <w:r w:rsidR="005E7CAC" w:rsidRPr="00B97B5D">
        <w:rPr>
          <w:rFonts w:ascii="Times New Roman" w:hAnsi="Times New Roman" w:cs="Times New Roman"/>
          <w:color w:val="000000" w:themeColor="text1"/>
          <w:sz w:val="28"/>
          <w:szCs w:val="28"/>
        </w:rPr>
        <w:t>.</w:t>
      </w:r>
      <w:r w:rsidR="006F55CA" w:rsidRPr="00B97B5D">
        <w:rPr>
          <w:rFonts w:ascii="Times New Roman" w:hAnsi="Times New Roman" w:cs="Times New Roman"/>
          <w:color w:val="000000" w:themeColor="text1"/>
          <w:sz w:val="28"/>
          <w:szCs w:val="28"/>
        </w:rPr>
        <w:t>1</w:t>
      </w:r>
      <w:r w:rsidR="005E7CAC" w:rsidRPr="00B97B5D">
        <w:rPr>
          <w:rFonts w:ascii="Times New Roman" w:hAnsi="Times New Roman" w:cs="Times New Roman"/>
          <w:color w:val="000000" w:themeColor="text1"/>
          <w:sz w:val="28"/>
          <w:szCs w:val="28"/>
        </w:rPr>
        <w:t xml:space="preserve">. Извещение о проведении запроса предложений размещается Заказчиком </w:t>
      </w:r>
      <w:r w:rsidR="006F55CA" w:rsidRPr="00B97B5D">
        <w:rPr>
          <w:rFonts w:ascii="Times New Roman" w:hAnsi="Times New Roman" w:cs="Times New Roman"/>
          <w:color w:val="000000" w:themeColor="text1"/>
          <w:sz w:val="28"/>
          <w:szCs w:val="28"/>
        </w:rPr>
        <w:t>в Единой информационной системе</w:t>
      </w:r>
      <w:r w:rsidR="005E7CAC" w:rsidRPr="00B97B5D">
        <w:rPr>
          <w:rFonts w:ascii="Times New Roman" w:hAnsi="Times New Roman" w:cs="Times New Roman"/>
          <w:color w:val="000000" w:themeColor="text1"/>
          <w:sz w:val="28"/>
          <w:szCs w:val="28"/>
        </w:rPr>
        <w:t xml:space="preserve"> не менее чем за </w:t>
      </w:r>
      <w:r w:rsidR="00533870" w:rsidRPr="00B97B5D">
        <w:rPr>
          <w:rFonts w:ascii="Times New Roman" w:hAnsi="Times New Roman" w:cs="Times New Roman"/>
          <w:color w:val="000000" w:themeColor="text1"/>
          <w:sz w:val="28"/>
          <w:szCs w:val="28"/>
        </w:rPr>
        <w:t>7</w:t>
      </w:r>
      <w:r w:rsidR="006F55CA" w:rsidRPr="00B97B5D">
        <w:rPr>
          <w:rFonts w:ascii="Times New Roman" w:hAnsi="Times New Roman" w:cs="Times New Roman"/>
          <w:color w:val="000000" w:themeColor="text1"/>
          <w:sz w:val="28"/>
          <w:szCs w:val="28"/>
        </w:rPr>
        <w:t xml:space="preserve"> </w:t>
      </w:r>
      <w:r w:rsidR="005E7CAC" w:rsidRPr="00B97B5D">
        <w:rPr>
          <w:rFonts w:ascii="Times New Roman" w:hAnsi="Times New Roman" w:cs="Times New Roman"/>
          <w:color w:val="000000" w:themeColor="text1"/>
          <w:sz w:val="28"/>
          <w:szCs w:val="28"/>
        </w:rPr>
        <w:t xml:space="preserve">дней до даты окончания срока </w:t>
      </w:r>
      <w:r w:rsidR="006F55CA" w:rsidRPr="00B97B5D">
        <w:rPr>
          <w:rFonts w:ascii="Times New Roman" w:hAnsi="Times New Roman" w:cs="Times New Roman"/>
          <w:color w:val="000000" w:themeColor="text1"/>
          <w:sz w:val="28"/>
          <w:szCs w:val="28"/>
        </w:rPr>
        <w:t>подачи заявок на участие в запросе предложений</w:t>
      </w:r>
      <w:r w:rsidR="005E7CAC" w:rsidRPr="00B97B5D">
        <w:rPr>
          <w:rFonts w:ascii="Times New Roman" w:hAnsi="Times New Roman" w:cs="Times New Roman"/>
          <w:color w:val="000000" w:themeColor="text1"/>
          <w:sz w:val="28"/>
          <w:szCs w:val="28"/>
        </w:rPr>
        <w:t>.</w:t>
      </w:r>
    </w:p>
    <w:p w:rsidR="00B27F34" w:rsidRPr="00B97B5D" w:rsidRDefault="00E55CAE" w:rsidP="00B27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5566B0" w:rsidRPr="00B97B5D">
        <w:rPr>
          <w:rFonts w:ascii="Times New Roman" w:hAnsi="Times New Roman" w:cs="Times New Roman"/>
          <w:color w:val="000000" w:themeColor="text1"/>
          <w:sz w:val="28"/>
          <w:szCs w:val="28"/>
        </w:rPr>
        <w:t>7</w:t>
      </w:r>
      <w:r w:rsidR="00B27F34" w:rsidRPr="00B97B5D">
        <w:rPr>
          <w:rFonts w:ascii="Times New Roman" w:hAnsi="Times New Roman" w:cs="Times New Roman"/>
          <w:color w:val="000000" w:themeColor="text1"/>
          <w:sz w:val="28"/>
          <w:szCs w:val="28"/>
        </w:rPr>
        <w:t xml:space="preserve">.2. В извещении о проведении </w:t>
      </w:r>
      <w:r w:rsidR="004645B8" w:rsidRPr="00B97B5D">
        <w:rPr>
          <w:rFonts w:ascii="Times New Roman" w:hAnsi="Times New Roman" w:cs="Times New Roman"/>
          <w:color w:val="000000" w:themeColor="text1"/>
          <w:sz w:val="28"/>
          <w:szCs w:val="28"/>
        </w:rPr>
        <w:t>запроса предложений</w:t>
      </w:r>
      <w:r w:rsidR="00B27F34" w:rsidRPr="00B97B5D">
        <w:rPr>
          <w:rFonts w:ascii="Times New Roman" w:hAnsi="Times New Roman" w:cs="Times New Roman"/>
          <w:color w:val="000000" w:themeColor="text1"/>
          <w:sz w:val="28"/>
          <w:szCs w:val="28"/>
        </w:rPr>
        <w:t xml:space="preserve"> должны быть указаны следующие сведения:</w:t>
      </w:r>
    </w:p>
    <w:p w:rsidR="00B27F34" w:rsidRPr="00B97B5D" w:rsidRDefault="00A916EF" w:rsidP="00B27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B27F34" w:rsidRPr="00B97B5D">
        <w:rPr>
          <w:rFonts w:ascii="Times New Roman" w:hAnsi="Times New Roman" w:cs="Times New Roman"/>
          <w:color w:val="000000" w:themeColor="text1"/>
          <w:sz w:val="28"/>
          <w:szCs w:val="28"/>
        </w:rPr>
        <w:t xml:space="preserve"> </w:t>
      </w:r>
      <w:r w:rsidR="003E45C8" w:rsidRPr="00B97B5D">
        <w:rPr>
          <w:rFonts w:ascii="Times New Roman" w:hAnsi="Times New Roman" w:cs="Times New Roman"/>
          <w:color w:val="000000" w:themeColor="text1"/>
          <w:sz w:val="28"/>
          <w:szCs w:val="28"/>
        </w:rPr>
        <w:t>н</w:t>
      </w:r>
      <w:r w:rsidRPr="00B97B5D">
        <w:rPr>
          <w:rFonts w:ascii="Times New Roman" w:hAnsi="Times New Roman" w:cs="Times New Roman"/>
          <w:color w:val="000000" w:themeColor="text1"/>
          <w:sz w:val="28"/>
          <w:szCs w:val="28"/>
        </w:rPr>
        <w:t>аименование, фирменное наименование</w:t>
      </w:r>
      <w:r w:rsidR="00B27F34" w:rsidRPr="00B97B5D">
        <w:rPr>
          <w:rFonts w:ascii="Times New Roman" w:hAnsi="Times New Roman" w:cs="Times New Roman"/>
          <w:color w:val="000000" w:themeColor="text1"/>
          <w:sz w:val="28"/>
          <w:szCs w:val="28"/>
        </w:rPr>
        <w:t>, место нахождения, адрес, адрес электронной почты, номер контактного телефона Заказчика, специализированной организации</w:t>
      </w:r>
      <w:r w:rsidR="003E45C8" w:rsidRPr="00B97B5D">
        <w:rPr>
          <w:rFonts w:ascii="Times New Roman" w:hAnsi="Times New Roman" w:cs="Times New Roman"/>
          <w:color w:val="000000" w:themeColor="text1"/>
          <w:sz w:val="28"/>
          <w:szCs w:val="28"/>
        </w:rPr>
        <w:t>;</w:t>
      </w:r>
    </w:p>
    <w:p w:rsidR="004645B8" w:rsidRPr="00B97B5D" w:rsidRDefault="00B27F34" w:rsidP="00B27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3E45C8"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3E45C8" w:rsidRPr="00B97B5D">
        <w:rPr>
          <w:rFonts w:ascii="Times New Roman" w:hAnsi="Times New Roman" w:cs="Times New Roman"/>
          <w:color w:val="000000" w:themeColor="text1"/>
          <w:sz w:val="28"/>
          <w:szCs w:val="28"/>
        </w:rPr>
        <w:t>п</w:t>
      </w:r>
      <w:r w:rsidRPr="00B97B5D">
        <w:rPr>
          <w:rFonts w:ascii="Times New Roman" w:hAnsi="Times New Roman" w:cs="Times New Roman"/>
          <w:color w:val="000000" w:themeColor="text1"/>
          <w:sz w:val="28"/>
          <w:szCs w:val="28"/>
        </w:rPr>
        <w:t>редмет договора с указанием количества поставляемого товара, объема выполняемых работ, оказываемых услуг</w:t>
      </w:r>
      <w:r w:rsidR="003E45C8" w:rsidRPr="00B97B5D">
        <w:rPr>
          <w:rFonts w:ascii="Times New Roman" w:hAnsi="Times New Roman" w:cs="Times New Roman"/>
          <w:color w:val="000000" w:themeColor="text1"/>
          <w:sz w:val="28"/>
          <w:szCs w:val="28"/>
        </w:rPr>
        <w:t>;</w:t>
      </w:r>
    </w:p>
    <w:p w:rsidR="00B27F34" w:rsidRPr="00B97B5D" w:rsidRDefault="00B27F34" w:rsidP="00B27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3E45C8"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3E45C8" w:rsidRPr="00B97B5D">
        <w:rPr>
          <w:rFonts w:ascii="Times New Roman" w:hAnsi="Times New Roman" w:cs="Times New Roman"/>
          <w:color w:val="000000" w:themeColor="text1"/>
          <w:sz w:val="28"/>
          <w:szCs w:val="28"/>
        </w:rPr>
        <w:t>м</w:t>
      </w:r>
      <w:r w:rsidRPr="00B97B5D">
        <w:rPr>
          <w:rFonts w:ascii="Times New Roman" w:hAnsi="Times New Roman" w:cs="Times New Roman"/>
          <w:color w:val="000000" w:themeColor="text1"/>
          <w:sz w:val="28"/>
          <w:szCs w:val="28"/>
        </w:rPr>
        <w:t>есто поставки товара, выполнения работ, оказания услуг</w:t>
      </w:r>
      <w:r w:rsidR="003E45C8" w:rsidRPr="00B97B5D">
        <w:rPr>
          <w:rFonts w:ascii="Times New Roman" w:hAnsi="Times New Roman" w:cs="Times New Roman"/>
          <w:color w:val="000000" w:themeColor="text1"/>
          <w:sz w:val="28"/>
          <w:szCs w:val="28"/>
        </w:rPr>
        <w:t>;</w:t>
      </w:r>
    </w:p>
    <w:p w:rsidR="00B27F34" w:rsidRPr="00B97B5D" w:rsidRDefault="00B27F34" w:rsidP="00B27F34">
      <w:pPr>
        <w:pStyle w:val="ConsPlusNormal"/>
        <w:tabs>
          <w:tab w:val="left" w:pos="6330"/>
        </w:tabs>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3E45C8"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3E45C8" w:rsidRPr="00B97B5D">
        <w:rPr>
          <w:rFonts w:ascii="Times New Roman" w:hAnsi="Times New Roman" w:cs="Times New Roman"/>
          <w:color w:val="000000" w:themeColor="text1"/>
          <w:sz w:val="28"/>
          <w:szCs w:val="28"/>
        </w:rPr>
        <w:t>с</w:t>
      </w:r>
      <w:r w:rsidRPr="00B97B5D">
        <w:rPr>
          <w:rFonts w:ascii="Times New Roman" w:hAnsi="Times New Roman" w:cs="Times New Roman"/>
          <w:color w:val="000000" w:themeColor="text1"/>
          <w:sz w:val="28"/>
          <w:szCs w:val="28"/>
        </w:rPr>
        <w:t>ведения о начальной (максимальной) цене договора</w:t>
      </w:r>
      <w:r w:rsidR="003E45C8" w:rsidRPr="00B97B5D">
        <w:rPr>
          <w:rFonts w:ascii="Times New Roman" w:hAnsi="Times New Roman" w:cs="Times New Roman"/>
          <w:color w:val="000000" w:themeColor="text1"/>
          <w:sz w:val="28"/>
          <w:szCs w:val="28"/>
        </w:rPr>
        <w:t>;</w:t>
      </w:r>
    </w:p>
    <w:p w:rsidR="00B27F34" w:rsidRPr="00B97B5D" w:rsidRDefault="003E45C8" w:rsidP="00B27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w:t>
      </w:r>
      <w:r w:rsidR="00B27F34"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с</w:t>
      </w:r>
      <w:r w:rsidR="00B27F34" w:rsidRPr="00B97B5D">
        <w:rPr>
          <w:rFonts w:ascii="Times New Roman" w:hAnsi="Times New Roman" w:cs="Times New Roman"/>
          <w:color w:val="000000" w:themeColor="text1"/>
          <w:sz w:val="28"/>
          <w:szCs w:val="28"/>
        </w:rPr>
        <w:t xml:space="preserve">рок, место и порядок предоставления </w:t>
      </w:r>
      <w:r w:rsidR="004645B8" w:rsidRPr="00B97B5D">
        <w:rPr>
          <w:rFonts w:ascii="Times New Roman" w:hAnsi="Times New Roman" w:cs="Times New Roman"/>
          <w:color w:val="000000" w:themeColor="text1"/>
          <w:sz w:val="28"/>
          <w:szCs w:val="28"/>
        </w:rPr>
        <w:t>документации о запросе предложений</w:t>
      </w:r>
      <w:r w:rsidR="00B27F34" w:rsidRPr="00B97B5D">
        <w:rPr>
          <w:rFonts w:ascii="Times New Roman" w:hAnsi="Times New Roman" w:cs="Times New Roman"/>
          <w:color w:val="000000" w:themeColor="text1"/>
          <w:sz w:val="28"/>
          <w:szCs w:val="28"/>
        </w:rPr>
        <w:t xml:space="preserve">, размер, порядок и сроки внесения платы, взимаемой Заказчиком за предоставление </w:t>
      </w:r>
      <w:r w:rsidR="004645B8" w:rsidRPr="00B97B5D">
        <w:rPr>
          <w:rFonts w:ascii="Times New Roman" w:hAnsi="Times New Roman" w:cs="Times New Roman"/>
          <w:color w:val="000000" w:themeColor="text1"/>
          <w:sz w:val="28"/>
          <w:szCs w:val="28"/>
        </w:rPr>
        <w:t>документации о запросе предложений</w:t>
      </w:r>
      <w:r w:rsidR="00B27F34" w:rsidRPr="00B97B5D">
        <w:rPr>
          <w:rFonts w:ascii="Times New Roman" w:hAnsi="Times New Roman" w:cs="Times New Roman"/>
          <w:color w:val="000000" w:themeColor="text1"/>
          <w:sz w:val="28"/>
          <w:szCs w:val="28"/>
        </w:rPr>
        <w:t>, если такая плата установлена Заказчиком, за исключением случаев предоставления документации в форме электронного документа</w:t>
      </w:r>
      <w:r w:rsidRPr="00B97B5D">
        <w:rPr>
          <w:rFonts w:ascii="Times New Roman" w:hAnsi="Times New Roman" w:cs="Times New Roman"/>
          <w:color w:val="000000" w:themeColor="text1"/>
          <w:sz w:val="28"/>
          <w:szCs w:val="28"/>
        </w:rPr>
        <w:t>;</w:t>
      </w:r>
    </w:p>
    <w:p w:rsidR="00B27F34" w:rsidRPr="00B97B5D" w:rsidRDefault="00B27F34" w:rsidP="00B27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w:t>
      </w:r>
      <w:r w:rsidR="003E45C8"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3E45C8" w:rsidRPr="00B97B5D">
        <w:rPr>
          <w:rFonts w:ascii="Times New Roman" w:hAnsi="Times New Roman" w:cs="Times New Roman"/>
          <w:color w:val="000000" w:themeColor="text1"/>
          <w:sz w:val="28"/>
          <w:szCs w:val="28"/>
        </w:rPr>
        <w:t>с</w:t>
      </w:r>
      <w:r w:rsidRPr="00B97B5D">
        <w:rPr>
          <w:rFonts w:ascii="Times New Roman" w:hAnsi="Times New Roman" w:cs="Times New Roman"/>
          <w:color w:val="000000" w:themeColor="text1"/>
          <w:sz w:val="28"/>
          <w:szCs w:val="28"/>
        </w:rPr>
        <w:t xml:space="preserve">рок окончания подачи заявок, место, дата и время вскрытия конвертов с заявками на участие в </w:t>
      </w:r>
      <w:r w:rsidR="004645B8" w:rsidRPr="00B97B5D">
        <w:rPr>
          <w:rFonts w:ascii="Times New Roman" w:hAnsi="Times New Roman" w:cs="Times New Roman"/>
          <w:color w:val="000000" w:themeColor="text1"/>
          <w:sz w:val="28"/>
          <w:szCs w:val="28"/>
        </w:rPr>
        <w:t>запросе предложений</w:t>
      </w:r>
      <w:r w:rsidRPr="00B97B5D">
        <w:rPr>
          <w:rFonts w:ascii="Times New Roman" w:hAnsi="Times New Roman" w:cs="Times New Roman"/>
          <w:color w:val="000000" w:themeColor="text1"/>
          <w:sz w:val="28"/>
          <w:szCs w:val="28"/>
        </w:rPr>
        <w:t xml:space="preserve">, место и дата рассмотрения таких заявок и подведения итогов </w:t>
      </w:r>
      <w:r w:rsidR="004645B8" w:rsidRPr="00B97B5D">
        <w:rPr>
          <w:rFonts w:ascii="Times New Roman" w:hAnsi="Times New Roman" w:cs="Times New Roman"/>
          <w:color w:val="000000" w:themeColor="text1"/>
          <w:sz w:val="28"/>
          <w:szCs w:val="28"/>
        </w:rPr>
        <w:t>запроса предложений</w:t>
      </w:r>
      <w:r w:rsidR="009D5C56" w:rsidRPr="00B97B5D">
        <w:rPr>
          <w:rFonts w:ascii="Times New Roman" w:hAnsi="Times New Roman" w:cs="Times New Roman"/>
          <w:color w:val="000000" w:themeColor="text1"/>
          <w:sz w:val="28"/>
          <w:szCs w:val="28"/>
        </w:rPr>
        <w:t>.</w:t>
      </w:r>
    </w:p>
    <w:p w:rsidR="00B27F34" w:rsidRPr="00B97B5D" w:rsidRDefault="00B27F34" w:rsidP="00B27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7</w:t>
      </w:r>
      <w:r w:rsidR="003E45C8"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3E45C8" w:rsidRPr="00B97B5D">
        <w:rPr>
          <w:rFonts w:ascii="Times New Roman" w:hAnsi="Times New Roman" w:cs="Times New Roman"/>
          <w:color w:val="000000" w:themeColor="text1"/>
          <w:sz w:val="28"/>
          <w:szCs w:val="28"/>
        </w:rPr>
        <w:t>у</w:t>
      </w:r>
      <w:r w:rsidRPr="00B97B5D">
        <w:rPr>
          <w:rFonts w:ascii="Times New Roman" w:hAnsi="Times New Roman" w:cs="Times New Roman"/>
          <w:color w:val="000000" w:themeColor="text1"/>
          <w:sz w:val="28"/>
          <w:szCs w:val="28"/>
        </w:rPr>
        <w:t xml:space="preserve">казание на право Заказчика отказаться от проведения </w:t>
      </w:r>
      <w:r w:rsidR="004645B8" w:rsidRPr="00B97B5D">
        <w:rPr>
          <w:rFonts w:ascii="Times New Roman" w:hAnsi="Times New Roman" w:cs="Times New Roman"/>
          <w:color w:val="000000" w:themeColor="text1"/>
          <w:sz w:val="28"/>
          <w:szCs w:val="28"/>
        </w:rPr>
        <w:t>запроса предложений</w:t>
      </w:r>
      <w:r w:rsidRPr="00B97B5D">
        <w:rPr>
          <w:rFonts w:ascii="Times New Roman" w:hAnsi="Times New Roman" w:cs="Times New Roman"/>
          <w:color w:val="000000" w:themeColor="text1"/>
          <w:sz w:val="28"/>
          <w:szCs w:val="28"/>
        </w:rPr>
        <w:t xml:space="preserve"> и срок, до наступления которого Заказчик может это сделать.</w:t>
      </w:r>
    </w:p>
    <w:p w:rsidR="00B27F34" w:rsidRPr="00B97B5D" w:rsidRDefault="00E55CAE" w:rsidP="00B27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5566B0" w:rsidRPr="00B97B5D">
        <w:rPr>
          <w:rFonts w:ascii="Times New Roman" w:hAnsi="Times New Roman" w:cs="Times New Roman"/>
          <w:color w:val="000000" w:themeColor="text1"/>
          <w:sz w:val="28"/>
          <w:szCs w:val="28"/>
        </w:rPr>
        <w:t>7</w:t>
      </w:r>
      <w:r w:rsidR="00B27F34" w:rsidRPr="00B97B5D">
        <w:rPr>
          <w:rFonts w:ascii="Times New Roman" w:hAnsi="Times New Roman" w:cs="Times New Roman"/>
          <w:color w:val="000000" w:themeColor="text1"/>
          <w:sz w:val="28"/>
          <w:szCs w:val="28"/>
        </w:rPr>
        <w:t>.</w:t>
      </w:r>
      <w:r w:rsidR="005566B0" w:rsidRPr="00B97B5D">
        <w:rPr>
          <w:rFonts w:ascii="Times New Roman" w:hAnsi="Times New Roman" w:cs="Times New Roman"/>
          <w:color w:val="000000" w:themeColor="text1"/>
          <w:sz w:val="28"/>
          <w:szCs w:val="28"/>
        </w:rPr>
        <w:t>3</w:t>
      </w:r>
      <w:r w:rsidR="00B27F34" w:rsidRPr="00B97B5D">
        <w:rPr>
          <w:rFonts w:ascii="Times New Roman" w:hAnsi="Times New Roman" w:cs="Times New Roman"/>
          <w:color w:val="000000" w:themeColor="text1"/>
          <w:sz w:val="28"/>
          <w:szCs w:val="28"/>
        </w:rPr>
        <w:t xml:space="preserve">. Заказчик, разместивший в Единой информационной системе извещение о проведении </w:t>
      </w:r>
      <w:r w:rsidR="004645B8" w:rsidRPr="00B97B5D">
        <w:rPr>
          <w:rFonts w:ascii="Times New Roman" w:hAnsi="Times New Roman" w:cs="Times New Roman"/>
          <w:color w:val="000000" w:themeColor="text1"/>
          <w:sz w:val="28"/>
          <w:szCs w:val="28"/>
        </w:rPr>
        <w:t>запроса предложений</w:t>
      </w:r>
      <w:r w:rsidR="00B27F34" w:rsidRPr="00B97B5D">
        <w:rPr>
          <w:rFonts w:ascii="Times New Roman" w:hAnsi="Times New Roman" w:cs="Times New Roman"/>
          <w:color w:val="000000" w:themeColor="text1"/>
          <w:sz w:val="28"/>
          <w:szCs w:val="28"/>
        </w:rPr>
        <w:t xml:space="preserve">, вправе отказаться от его проведения. Извещение об отказе от проведения </w:t>
      </w:r>
      <w:r w:rsidR="004645B8" w:rsidRPr="00B97B5D">
        <w:rPr>
          <w:rFonts w:ascii="Times New Roman" w:hAnsi="Times New Roman" w:cs="Times New Roman"/>
          <w:color w:val="000000" w:themeColor="text1"/>
          <w:sz w:val="28"/>
          <w:szCs w:val="28"/>
        </w:rPr>
        <w:t>запроса предложений</w:t>
      </w:r>
      <w:r w:rsidR="00B27F34" w:rsidRPr="00B97B5D">
        <w:rPr>
          <w:rFonts w:ascii="Times New Roman" w:hAnsi="Times New Roman" w:cs="Times New Roman"/>
          <w:color w:val="000000" w:themeColor="text1"/>
          <w:sz w:val="28"/>
          <w:szCs w:val="28"/>
        </w:rPr>
        <w:t xml:space="preserve"> размещается в Единой информационной системе Заказчиком не позднее чем за </w:t>
      </w:r>
      <w:r w:rsidR="00533870" w:rsidRPr="00B97B5D">
        <w:rPr>
          <w:rFonts w:ascii="Times New Roman" w:hAnsi="Times New Roman" w:cs="Times New Roman"/>
          <w:color w:val="000000" w:themeColor="text1"/>
          <w:sz w:val="28"/>
          <w:szCs w:val="28"/>
        </w:rPr>
        <w:t>1</w:t>
      </w:r>
      <w:r w:rsidR="00B27F34" w:rsidRPr="00B97B5D">
        <w:rPr>
          <w:rFonts w:ascii="Times New Roman" w:hAnsi="Times New Roman" w:cs="Times New Roman"/>
          <w:color w:val="000000" w:themeColor="text1"/>
          <w:sz w:val="28"/>
          <w:szCs w:val="28"/>
        </w:rPr>
        <w:t xml:space="preserve"> д</w:t>
      </w:r>
      <w:r w:rsidR="00776DF4" w:rsidRPr="00B97B5D">
        <w:rPr>
          <w:rFonts w:ascii="Times New Roman" w:hAnsi="Times New Roman" w:cs="Times New Roman"/>
          <w:color w:val="000000" w:themeColor="text1"/>
          <w:sz w:val="28"/>
          <w:szCs w:val="28"/>
        </w:rPr>
        <w:t>ень</w:t>
      </w:r>
      <w:r w:rsidR="00B27F34" w:rsidRPr="00B97B5D">
        <w:rPr>
          <w:rFonts w:ascii="Times New Roman" w:hAnsi="Times New Roman" w:cs="Times New Roman"/>
          <w:color w:val="000000" w:themeColor="text1"/>
          <w:sz w:val="28"/>
          <w:szCs w:val="28"/>
        </w:rPr>
        <w:t xml:space="preserve"> до даты окончания срока подачи заявок на участие в </w:t>
      </w:r>
      <w:r w:rsidR="004645B8" w:rsidRPr="00B97B5D">
        <w:rPr>
          <w:rFonts w:ascii="Times New Roman" w:hAnsi="Times New Roman" w:cs="Times New Roman"/>
          <w:color w:val="000000" w:themeColor="text1"/>
          <w:sz w:val="28"/>
          <w:szCs w:val="28"/>
        </w:rPr>
        <w:t>запрос</w:t>
      </w:r>
      <w:r w:rsidR="009D5C56" w:rsidRPr="00B97B5D">
        <w:rPr>
          <w:rFonts w:ascii="Times New Roman" w:hAnsi="Times New Roman" w:cs="Times New Roman"/>
          <w:color w:val="000000" w:themeColor="text1"/>
          <w:sz w:val="28"/>
          <w:szCs w:val="28"/>
        </w:rPr>
        <w:t>е</w:t>
      </w:r>
      <w:r w:rsidR="004645B8" w:rsidRPr="00B97B5D">
        <w:rPr>
          <w:rFonts w:ascii="Times New Roman" w:hAnsi="Times New Roman" w:cs="Times New Roman"/>
          <w:color w:val="000000" w:themeColor="text1"/>
          <w:sz w:val="28"/>
          <w:szCs w:val="28"/>
        </w:rPr>
        <w:t xml:space="preserve"> предложений</w:t>
      </w:r>
      <w:r w:rsidR="00B27F34" w:rsidRPr="00B97B5D">
        <w:rPr>
          <w:rFonts w:ascii="Times New Roman" w:hAnsi="Times New Roman" w:cs="Times New Roman"/>
          <w:color w:val="000000" w:themeColor="text1"/>
          <w:sz w:val="28"/>
          <w:szCs w:val="28"/>
        </w:rPr>
        <w:t xml:space="preserve"> в порядке, установленном для размещения в Единой </w:t>
      </w:r>
      <w:r w:rsidR="00B27F34" w:rsidRPr="00B97B5D">
        <w:rPr>
          <w:rFonts w:ascii="Times New Roman" w:hAnsi="Times New Roman" w:cs="Times New Roman"/>
          <w:color w:val="000000" w:themeColor="text1"/>
          <w:sz w:val="28"/>
          <w:szCs w:val="28"/>
        </w:rPr>
        <w:lastRenderedPageBreak/>
        <w:t xml:space="preserve">информационной системе извещения о проведении </w:t>
      </w:r>
      <w:r w:rsidR="004645B8" w:rsidRPr="00B97B5D">
        <w:rPr>
          <w:rFonts w:ascii="Times New Roman" w:hAnsi="Times New Roman" w:cs="Times New Roman"/>
          <w:color w:val="000000" w:themeColor="text1"/>
          <w:sz w:val="28"/>
          <w:szCs w:val="28"/>
        </w:rPr>
        <w:t>запроса предложений</w:t>
      </w:r>
      <w:r w:rsidR="00B27F34" w:rsidRPr="00B97B5D">
        <w:rPr>
          <w:rFonts w:ascii="Times New Roman" w:hAnsi="Times New Roman" w:cs="Times New Roman"/>
          <w:color w:val="000000" w:themeColor="text1"/>
          <w:sz w:val="28"/>
          <w:szCs w:val="28"/>
        </w:rPr>
        <w:t>.</w:t>
      </w:r>
    </w:p>
    <w:p w:rsidR="00B27F34" w:rsidRPr="00B97B5D" w:rsidRDefault="00B27F34" w:rsidP="00803B86">
      <w:pPr>
        <w:pStyle w:val="ConsPlusNormal"/>
        <w:jc w:val="both"/>
        <w:rPr>
          <w:rFonts w:ascii="Times New Roman" w:hAnsi="Times New Roman" w:cs="Times New Roman"/>
          <w:color w:val="000000" w:themeColor="text1"/>
          <w:sz w:val="28"/>
          <w:szCs w:val="28"/>
        </w:rPr>
      </w:pPr>
    </w:p>
    <w:p w:rsidR="004645B8" w:rsidRPr="00803B86" w:rsidRDefault="004645B8" w:rsidP="004645B8">
      <w:pPr>
        <w:pStyle w:val="1"/>
        <w:rPr>
          <w:b/>
          <w:color w:val="000000" w:themeColor="text1"/>
          <w:szCs w:val="28"/>
        </w:rPr>
      </w:pPr>
      <w:bookmarkStart w:id="142" w:name="_Toc437261505"/>
      <w:bookmarkStart w:id="143" w:name="_Toc437263130"/>
      <w:r w:rsidRPr="00803B86">
        <w:rPr>
          <w:b/>
          <w:color w:val="000000" w:themeColor="text1"/>
          <w:szCs w:val="28"/>
        </w:rPr>
        <w:t>3</w:t>
      </w:r>
      <w:r w:rsidR="00C46F21" w:rsidRPr="00803B86">
        <w:rPr>
          <w:b/>
          <w:color w:val="000000" w:themeColor="text1"/>
          <w:szCs w:val="28"/>
        </w:rPr>
        <w:t>8</w:t>
      </w:r>
      <w:r w:rsidRPr="00803B86">
        <w:rPr>
          <w:b/>
          <w:color w:val="000000" w:themeColor="text1"/>
          <w:szCs w:val="28"/>
        </w:rPr>
        <w:t>. Документация о запросе предложений</w:t>
      </w:r>
      <w:bookmarkEnd w:id="142"/>
      <w:bookmarkEnd w:id="143"/>
    </w:p>
    <w:p w:rsidR="004645B8" w:rsidRPr="00B97B5D" w:rsidRDefault="004645B8" w:rsidP="004645B8">
      <w:pPr>
        <w:pStyle w:val="ConsPlusNormal"/>
        <w:jc w:val="both"/>
        <w:rPr>
          <w:rFonts w:ascii="Times New Roman" w:hAnsi="Times New Roman" w:cs="Times New Roman"/>
          <w:color w:val="000000" w:themeColor="text1"/>
          <w:sz w:val="28"/>
          <w:szCs w:val="28"/>
        </w:rPr>
      </w:pPr>
    </w:p>
    <w:p w:rsidR="004645B8" w:rsidRPr="00B97B5D" w:rsidRDefault="004645B8" w:rsidP="004645B8">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C46F21" w:rsidRPr="00B97B5D">
        <w:rPr>
          <w:rFonts w:ascii="Times New Roman" w:hAnsi="Times New Roman" w:cs="Times New Roman"/>
          <w:color w:val="000000" w:themeColor="text1"/>
          <w:sz w:val="28"/>
          <w:szCs w:val="28"/>
        </w:rPr>
        <w:t>8</w:t>
      </w:r>
      <w:r w:rsidRPr="00B97B5D">
        <w:rPr>
          <w:rFonts w:ascii="Times New Roman" w:hAnsi="Times New Roman" w:cs="Times New Roman"/>
          <w:color w:val="000000" w:themeColor="text1"/>
          <w:sz w:val="28"/>
          <w:szCs w:val="28"/>
        </w:rPr>
        <w:t>.1. Документация о запросе предложений разрабатывается и утверждается Заказчиком.</w:t>
      </w:r>
    </w:p>
    <w:p w:rsidR="0036071C" w:rsidRPr="00B97B5D" w:rsidRDefault="00E55CAE" w:rsidP="0036071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C46F21" w:rsidRPr="00B97B5D">
        <w:rPr>
          <w:rFonts w:ascii="Times New Roman" w:hAnsi="Times New Roman" w:cs="Times New Roman"/>
          <w:color w:val="000000" w:themeColor="text1"/>
          <w:sz w:val="28"/>
          <w:szCs w:val="28"/>
        </w:rPr>
        <w:t>8</w:t>
      </w:r>
      <w:r w:rsidR="0036071C" w:rsidRPr="00B97B5D">
        <w:rPr>
          <w:rFonts w:ascii="Times New Roman" w:hAnsi="Times New Roman" w:cs="Times New Roman"/>
          <w:color w:val="000000" w:themeColor="text1"/>
          <w:sz w:val="28"/>
          <w:szCs w:val="28"/>
        </w:rPr>
        <w:t>.2. Документация о запросе предложений наряду с информацией, указанной в извещении, должна содержать:</w:t>
      </w:r>
    </w:p>
    <w:p w:rsidR="0036071C" w:rsidRPr="00B97B5D" w:rsidRDefault="003E45C8" w:rsidP="0036071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36071C"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т</w:t>
      </w:r>
      <w:r w:rsidR="0036071C" w:rsidRPr="00B97B5D">
        <w:rPr>
          <w:rFonts w:ascii="Times New Roman" w:hAnsi="Times New Roman" w:cs="Times New Roman"/>
          <w:color w:val="000000" w:themeColor="text1"/>
          <w:sz w:val="28"/>
          <w:szCs w:val="28"/>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B97B5D">
        <w:rPr>
          <w:rFonts w:ascii="Times New Roman" w:hAnsi="Times New Roman" w:cs="Times New Roman"/>
          <w:color w:val="000000" w:themeColor="text1"/>
          <w:sz w:val="28"/>
          <w:szCs w:val="28"/>
        </w:rPr>
        <w:t>;</w:t>
      </w:r>
    </w:p>
    <w:p w:rsidR="0036071C" w:rsidRPr="00B97B5D" w:rsidRDefault="0036071C" w:rsidP="0036071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3E45C8"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3E45C8" w:rsidRPr="00B97B5D">
        <w:rPr>
          <w:rFonts w:ascii="Times New Roman" w:hAnsi="Times New Roman" w:cs="Times New Roman"/>
          <w:color w:val="000000" w:themeColor="text1"/>
          <w:sz w:val="28"/>
          <w:szCs w:val="28"/>
        </w:rPr>
        <w:t>т</w:t>
      </w:r>
      <w:r w:rsidRPr="00B97B5D">
        <w:rPr>
          <w:rFonts w:ascii="Times New Roman" w:hAnsi="Times New Roman" w:cs="Times New Roman"/>
          <w:color w:val="000000" w:themeColor="text1"/>
          <w:sz w:val="28"/>
          <w:szCs w:val="28"/>
        </w:rPr>
        <w:t xml:space="preserve">ребования к содержанию, форме, оформлению и составу заявки на участие в </w:t>
      </w:r>
      <w:r w:rsidR="00302699" w:rsidRPr="00B97B5D">
        <w:rPr>
          <w:rFonts w:ascii="Times New Roman" w:hAnsi="Times New Roman" w:cs="Times New Roman"/>
          <w:color w:val="000000" w:themeColor="text1"/>
          <w:sz w:val="28"/>
          <w:szCs w:val="28"/>
        </w:rPr>
        <w:t>запросе предложений</w:t>
      </w:r>
      <w:r w:rsidR="003E45C8" w:rsidRPr="00B97B5D">
        <w:rPr>
          <w:rFonts w:ascii="Times New Roman" w:hAnsi="Times New Roman" w:cs="Times New Roman"/>
          <w:color w:val="000000" w:themeColor="text1"/>
          <w:sz w:val="28"/>
          <w:szCs w:val="28"/>
        </w:rPr>
        <w:t>;</w:t>
      </w:r>
    </w:p>
    <w:p w:rsidR="0062736E" w:rsidRPr="00B97B5D" w:rsidRDefault="0036071C" w:rsidP="0062736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3E45C8"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3E45C8" w:rsidRPr="00B97B5D">
        <w:rPr>
          <w:rFonts w:ascii="Times New Roman" w:hAnsi="Times New Roman" w:cs="Times New Roman"/>
          <w:color w:val="000000" w:themeColor="text1"/>
          <w:sz w:val="28"/>
          <w:szCs w:val="28"/>
        </w:rPr>
        <w:t>т</w:t>
      </w:r>
      <w:r w:rsidR="0062736E" w:rsidRPr="00B97B5D">
        <w:rPr>
          <w:rFonts w:ascii="Times New Roman" w:hAnsi="Times New Roman" w:cs="Times New Roman"/>
          <w:color w:val="000000" w:themeColor="text1"/>
          <w:sz w:val="28"/>
          <w:szCs w:val="28"/>
        </w:rPr>
        <w:t xml:space="preserve">ребования к описанию участниками запроса предложений поставляемого товара, который является предметом </w:t>
      </w:r>
      <w:r w:rsidR="00866A43" w:rsidRPr="00B97B5D">
        <w:rPr>
          <w:rFonts w:ascii="Times New Roman" w:hAnsi="Times New Roman" w:cs="Times New Roman"/>
          <w:color w:val="000000" w:themeColor="text1"/>
          <w:sz w:val="28"/>
          <w:szCs w:val="28"/>
        </w:rPr>
        <w:t>запроса предложений</w:t>
      </w:r>
      <w:r w:rsidR="0062736E" w:rsidRPr="00B97B5D">
        <w:rPr>
          <w:rFonts w:ascii="Times New Roman" w:hAnsi="Times New Roman" w:cs="Times New Roman"/>
          <w:color w:val="000000" w:themeColor="text1"/>
          <w:sz w:val="28"/>
          <w:szCs w:val="28"/>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 </w:t>
      </w:r>
      <w:r w:rsidR="0062736E" w:rsidRPr="00B97B5D">
        <w:rPr>
          <w:rFonts w:ascii="Times New Roman" w:eastAsia="Calibri" w:hAnsi="Times New Roman" w:cs="Times New Roman"/>
          <w:sz w:val="28"/>
          <w:szCs w:val="28"/>
        </w:rPr>
        <w:t>Описание</w:t>
      </w:r>
      <w:r w:rsidR="0062736E" w:rsidRPr="00B97B5D">
        <w:rPr>
          <w:rFonts w:ascii="Calibri" w:eastAsia="Calibri" w:hAnsi="Calibri" w:cs="Times New Roman"/>
        </w:rPr>
        <w:t xml:space="preserve"> </w:t>
      </w:r>
      <w:r w:rsidR="0062736E" w:rsidRPr="00B97B5D">
        <w:rPr>
          <w:rFonts w:ascii="Times New Roman" w:eastAsia="Calibri" w:hAnsi="Times New Roman" w:cs="Times New Roman"/>
          <w:sz w:val="28"/>
          <w:szCs w:val="28"/>
        </w:rPr>
        <w:t xml:space="preserve">поставляемого товара, выполняемой работы, оказываемой услуги должно носить объективный характер. В описании предмета </w:t>
      </w:r>
      <w:r w:rsidR="0062736E" w:rsidRPr="00B97B5D">
        <w:rPr>
          <w:rFonts w:ascii="Times New Roman" w:hAnsi="Times New Roman" w:cs="Times New Roman"/>
          <w:color w:val="000000" w:themeColor="text1"/>
          <w:sz w:val="28"/>
          <w:szCs w:val="28"/>
        </w:rPr>
        <w:t xml:space="preserve">запроса предложений </w:t>
      </w:r>
      <w:r w:rsidR="0062736E" w:rsidRPr="00B97B5D">
        <w:rPr>
          <w:rFonts w:ascii="Times New Roman" w:eastAsia="Calibri" w:hAnsi="Times New Roman" w:cs="Times New Roman"/>
          <w:sz w:val="28"/>
          <w:szCs w:val="28"/>
        </w:rPr>
        <w:t xml:space="preserve">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w:t>
      </w:r>
      <w:r w:rsidR="0062736E" w:rsidRPr="00B97B5D">
        <w:rPr>
          <w:rFonts w:ascii="Times New Roman" w:hAnsi="Times New Roman" w:cs="Times New Roman"/>
          <w:color w:val="000000" w:themeColor="text1"/>
          <w:sz w:val="28"/>
          <w:szCs w:val="28"/>
        </w:rPr>
        <w:t xml:space="preserve">запроса предложений </w:t>
      </w:r>
      <w:r w:rsidR="0062736E" w:rsidRPr="00B97B5D">
        <w:rPr>
          <w:rFonts w:ascii="Times New Roman" w:eastAsia="Calibri" w:hAnsi="Times New Roman" w:cs="Times New Roman"/>
          <w:sz w:val="28"/>
          <w:szCs w:val="28"/>
        </w:rPr>
        <w:t xml:space="preserve">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w:t>
      </w:r>
      <w:r w:rsidR="0062736E" w:rsidRPr="00B97B5D">
        <w:rPr>
          <w:rFonts w:ascii="Times New Roman" w:hAnsi="Times New Roman" w:cs="Times New Roman"/>
          <w:color w:val="000000" w:themeColor="text1"/>
          <w:sz w:val="28"/>
          <w:szCs w:val="28"/>
        </w:rPr>
        <w:t xml:space="preserve">запроса предложений </w:t>
      </w:r>
      <w:r w:rsidR="003E45C8" w:rsidRPr="00B97B5D">
        <w:rPr>
          <w:rFonts w:ascii="Times New Roman" w:eastAsia="Calibri" w:hAnsi="Times New Roman" w:cs="Times New Roman"/>
          <w:sz w:val="28"/>
          <w:szCs w:val="28"/>
        </w:rPr>
        <w:t>слов «или эквивалент»;</w:t>
      </w:r>
    </w:p>
    <w:p w:rsidR="0036071C" w:rsidRPr="00B97B5D" w:rsidRDefault="0036071C" w:rsidP="0036071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3E45C8"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3E45C8" w:rsidRPr="00B97B5D">
        <w:rPr>
          <w:rFonts w:ascii="Times New Roman" w:hAnsi="Times New Roman" w:cs="Times New Roman"/>
          <w:color w:val="000000" w:themeColor="text1"/>
          <w:sz w:val="28"/>
          <w:szCs w:val="28"/>
        </w:rPr>
        <w:t>м</w:t>
      </w:r>
      <w:r w:rsidR="00DB2424" w:rsidRPr="00B97B5D">
        <w:rPr>
          <w:rFonts w:ascii="Times New Roman" w:hAnsi="Times New Roman" w:cs="Times New Roman"/>
          <w:color w:val="000000" w:themeColor="text1"/>
          <w:sz w:val="28"/>
          <w:szCs w:val="28"/>
        </w:rPr>
        <w:t>есто, у</w:t>
      </w:r>
      <w:r w:rsidRPr="00B97B5D">
        <w:rPr>
          <w:rFonts w:ascii="Times New Roman" w:hAnsi="Times New Roman" w:cs="Times New Roman"/>
          <w:color w:val="000000" w:themeColor="text1"/>
          <w:sz w:val="28"/>
          <w:szCs w:val="28"/>
        </w:rPr>
        <w:t>словия и сроки (периоды) поставки товара, выполнения работы, оказания услуги</w:t>
      </w:r>
      <w:r w:rsidR="003E45C8" w:rsidRPr="00B97B5D">
        <w:rPr>
          <w:rFonts w:ascii="Times New Roman" w:hAnsi="Times New Roman" w:cs="Times New Roman"/>
          <w:color w:val="000000" w:themeColor="text1"/>
          <w:sz w:val="28"/>
          <w:szCs w:val="28"/>
        </w:rPr>
        <w:t>;</w:t>
      </w:r>
    </w:p>
    <w:p w:rsidR="0036071C" w:rsidRPr="00B97B5D" w:rsidRDefault="0036071C" w:rsidP="0036071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w:t>
      </w:r>
      <w:r w:rsidR="003E45C8"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3E45C8" w:rsidRPr="00B97B5D">
        <w:rPr>
          <w:rFonts w:ascii="Times New Roman" w:hAnsi="Times New Roman" w:cs="Times New Roman"/>
          <w:color w:val="000000" w:themeColor="text1"/>
          <w:sz w:val="28"/>
          <w:szCs w:val="28"/>
        </w:rPr>
        <w:t>ф</w:t>
      </w:r>
      <w:r w:rsidRPr="00B97B5D">
        <w:rPr>
          <w:rFonts w:ascii="Times New Roman" w:hAnsi="Times New Roman" w:cs="Times New Roman"/>
          <w:color w:val="000000" w:themeColor="text1"/>
          <w:sz w:val="28"/>
          <w:szCs w:val="28"/>
        </w:rPr>
        <w:t>орма, сроки и порядо</w:t>
      </w:r>
      <w:r w:rsidR="003E45C8" w:rsidRPr="00B97B5D">
        <w:rPr>
          <w:rFonts w:ascii="Times New Roman" w:hAnsi="Times New Roman" w:cs="Times New Roman"/>
          <w:color w:val="000000" w:themeColor="text1"/>
          <w:sz w:val="28"/>
          <w:szCs w:val="28"/>
        </w:rPr>
        <w:t>к оплаты товара, работы, услуги;</w:t>
      </w:r>
    </w:p>
    <w:p w:rsidR="00DB2424" w:rsidRPr="00B97B5D" w:rsidRDefault="00DB2424" w:rsidP="00DB24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97B5D">
        <w:rPr>
          <w:rFonts w:ascii="Times New Roman" w:hAnsi="Times New Roman" w:cs="Times New Roman"/>
          <w:color w:val="000000" w:themeColor="text1"/>
          <w:sz w:val="28"/>
          <w:szCs w:val="28"/>
        </w:rPr>
        <w:t>6</w:t>
      </w:r>
      <w:r w:rsidR="003E45C8"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3E45C8" w:rsidRPr="00B97B5D">
        <w:rPr>
          <w:rFonts w:ascii="Times New Roman" w:hAnsi="Times New Roman" w:cs="Times New Roman"/>
          <w:color w:val="000000" w:themeColor="text1"/>
          <w:sz w:val="28"/>
          <w:szCs w:val="28"/>
        </w:rPr>
        <w:t>п</w:t>
      </w:r>
      <w:r w:rsidRPr="00B97B5D">
        <w:rPr>
          <w:rFonts w:ascii="Times New Roman" w:eastAsia="Times New Roman" w:hAnsi="Times New Roman" w:cs="Times New Roman"/>
          <w:sz w:val="28"/>
          <w:szCs w:val="28"/>
          <w:lang w:eastAsia="ru-RU"/>
        </w:rPr>
        <w:t>орядок, место, дата начала и дата окончания срока подачи заявок на участие в закупке</w:t>
      </w:r>
      <w:r w:rsidR="003E45C8" w:rsidRPr="00B97B5D">
        <w:rPr>
          <w:rFonts w:ascii="Times New Roman" w:eastAsia="Times New Roman" w:hAnsi="Times New Roman" w:cs="Times New Roman"/>
          <w:sz w:val="28"/>
          <w:szCs w:val="28"/>
          <w:lang w:eastAsia="ru-RU"/>
        </w:rPr>
        <w:t>;</w:t>
      </w:r>
    </w:p>
    <w:p w:rsidR="0036071C" w:rsidRPr="00B97B5D" w:rsidRDefault="00DB2424" w:rsidP="0036071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7</w:t>
      </w:r>
      <w:r w:rsidR="003E45C8" w:rsidRPr="00B97B5D">
        <w:rPr>
          <w:rFonts w:ascii="Times New Roman" w:hAnsi="Times New Roman" w:cs="Times New Roman"/>
          <w:color w:val="000000" w:themeColor="text1"/>
          <w:sz w:val="28"/>
          <w:szCs w:val="28"/>
        </w:rPr>
        <w:t>)</w:t>
      </w:r>
      <w:r w:rsidR="0036071C" w:rsidRPr="00B97B5D">
        <w:rPr>
          <w:rFonts w:ascii="Times New Roman" w:hAnsi="Times New Roman" w:cs="Times New Roman"/>
          <w:color w:val="000000" w:themeColor="text1"/>
          <w:sz w:val="28"/>
          <w:szCs w:val="28"/>
        </w:rPr>
        <w:t xml:space="preserve"> </w:t>
      </w:r>
      <w:r w:rsidR="003E45C8" w:rsidRPr="00B97B5D">
        <w:rPr>
          <w:rFonts w:ascii="Times New Roman" w:hAnsi="Times New Roman" w:cs="Times New Roman"/>
          <w:color w:val="000000" w:themeColor="text1"/>
          <w:sz w:val="28"/>
          <w:szCs w:val="28"/>
        </w:rPr>
        <w:t>о</w:t>
      </w:r>
      <w:r w:rsidR="0036071C" w:rsidRPr="00B97B5D">
        <w:rPr>
          <w:rFonts w:ascii="Times New Roman" w:hAnsi="Times New Roman" w:cs="Times New Roman"/>
          <w:color w:val="000000" w:themeColor="text1"/>
          <w:sz w:val="28"/>
          <w:szCs w:val="28"/>
        </w:rPr>
        <w:t xml:space="preserve">боснование и </w:t>
      </w:r>
      <w:r w:rsidR="003E45C8" w:rsidRPr="00B97B5D">
        <w:rPr>
          <w:rFonts w:ascii="Times New Roman" w:hAnsi="Times New Roman" w:cs="Times New Roman"/>
          <w:color w:val="000000" w:themeColor="text1"/>
          <w:sz w:val="28"/>
          <w:szCs w:val="28"/>
        </w:rPr>
        <w:t>п</w:t>
      </w:r>
      <w:r w:rsidR="0036071C" w:rsidRPr="00B97B5D">
        <w:rPr>
          <w:rFonts w:ascii="Times New Roman" w:hAnsi="Times New Roman" w:cs="Times New Roman"/>
          <w:color w:val="000000" w:themeColor="text1"/>
          <w:sz w:val="28"/>
          <w:szCs w:val="28"/>
        </w:rPr>
        <w:t>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r w:rsidR="003E45C8" w:rsidRPr="00B97B5D">
        <w:rPr>
          <w:rFonts w:ascii="Times New Roman" w:hAnsi="Times New Roman" w:cs="Times New Roman"/>
          <w:color w:val="000000" w:themeColor="text1"/>
          <w:sz w:val="28"/>
          <w:szCs w:val="28"/>
        </w:rPr>
        <w:t>;</w:t>
      </w:r>
    </w:p>
    <w:p w:rsidR="0036071C" w:rsidRPr="00B97B5D" w:rsidRDefault="00DB2424" w:rsidP="0036071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8</w:t>
      </w:r>
      <w:r w:rsidR="003E45C8" w:rsidRPr="00B97B5D">
        <w:rPr>
          <w:rFonts w:ascii="Times New Roman" w:hAnsi="Times New Roman" w:cs="Times New Roman"/>
          <w:color w:val="000000" w:themeColor="text1"/>
          <w:sz w:val="28"/>
          <w:szCs w:val="28"/>
        </w:rPr>
        <w:t>)</w:t>
      </w:r>
      <w:r w:rsidR="0036071C" w:rsidRPr="00B97B5D">
        <w:rPr>
          <w:rFonts w:ascii="Times New Roman" w:hAnsi="Times New Roman" w:cs="Times New Roman"/>
          <w:color w:val="000000" w:themeColor="text1"/>
          <w:sz w:val="28"/>
          <w:szCs w:val="28"/>
        </w:rPr>
        <w:t xml:space="preserve"> </w:t>
      </w:r>
      <w:r w:rsidR="003E45C8" w:rsidRPr="00B97B5D">
        <w:rPr>
          <w:rFonts w:ascii="Times New Roman" w:hAnsi="Times New Roman" w:cs="Times New Roman"/>
          <w:color w:val="000000" w:themeColor="text1"/>
          <w:sz w:val="28"/>
          <w:szCs w:val="28"/>
        </w:rPr>
        <w:t>т</w:t>
      </w:r>
      <w:r w:rsidR="0036071C" w:rsidRPr="00B97B5D">
        <w:rPr>
          <w:rFonts w:ascii="Times New Roman" w:hAnsi="Times New Roman" w:cs="Times New Roman"/>
          <w:color w:val="000000" w:themeColor="text1"/>
          <w:sz w:val="28"/>
          <w:szCs w:val="28"/>
        </w:rPr>
        <w:t xml:space="preserve">ребования к участникам </w:t>
      </w:r>
      <w:r w:rsidR="00DE114E" w:rsidRPr="00B97B5D">
        <w:rPr>
          <w:rFonts w:ascii="Times New Roman" w:hAnsi="Times New Roman" w:cs="Times New Roman"/>
          <w:color w:val="000000" w:themeColor="text1"/>
          <w:sz w:val="28"/>
          <w:szCs w:val="28"/>
        </w:rPr>
        <w:t>запроса предложений</w:t>
      </w:r>
      <w:r w:rsidR="0036071C" w:rsidRPr="00B97B5D">
        <w:rPr>
          <w:rFonts w:ascii="Times New Roman" w:hAnsi="Times New Roman" w:cs="Times New Roman"/>
          <w:color w:val="000000" w:themeColor="text1"/>
          <w:sz w:val="28"/>
          <w:szCs w:val="28"/>
        </w:rPr>
        <w:t xml:space="preserve"> и перечень документов, представляемых участниками </w:t>
      </w:r>
      <w:r w:rsidR="00DE114E" w:rsidRPr="00B97B5D">
        <w:rPr>
          <w:rFonts w:ascii="Times New Roman" w:hAnsi="Times New Roman" w:cs="Times New Roman"/>
          <w:color w:val="000000" w:themeColor="text1"/>
          <w:sz w:val="28"/>
          <w:szCs w:val="28"/>
        </w:rPr>
        <w:t>запроса предложений</w:t>
      </w:r>
      <w:r w:rsidR="0036071C" w:rsidRPr="00B97B5D">
        <w:rPr>
          <w:rFonts w:ascii="Times New Roman" w:hAnsi="Times New Roman" w:cs="Times New Roman"/>
          <w:color w:val="000000" w:themeColor="text1"/>
          <w:sz w:val="28"/>
          <w:szCs w:val="28"/>
        </w:rPr>
        <w:t xml:space="preserve"> для подтверждения их соответствия установленным требованиям</w:t>
      </w:r>
      <w:r w:rsidR="003E45C8" w:rsidRPr="00B97B5D">
        <w:rPr>
          <w:rFonts w:ascii="Times New Roman" w:hAnsi="Times New Roman" w:cs="Times New Roman"/>
          <w:color w:val="000000" w:themeColor="text1"/>
          <w:sz w:val="28"/>
          <w:szCs w:val="28"/>
        </w:rPr>
        <w:t>;</w:t>
      </w:r>
    </w:p>
    <w:p w:rsidR="0036071C" w:rsidRPr="00B97B5D" w:rsidRDefault="00DB2424" w:rsidP="0036071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9</w:t>
      </w:r>
      <w:r w:rsidR="003E45C8" w:rsidRPr="00B97B5D">
        <w:rPr>
          <w:rFonts w:ascii="Times New Roman" w:hAnsi="Times New Roman" w:cs="Times New Roman"/>
          <w:color w:val="000000" w:themeColor="text1"/>
          <w:sz w:val="28"/>
          <w:szCs w:val="28"/>
        </w:rPr>
        <w:t>)</w:t>
      </w:r>
      <w:r w:rsidR="0036071C" w:rsidRPr="00B97B5D">
        <w:rPr>
          <w:rFonts w:ascii="Times New Roman" w:hAnsi="Times New Roman" w:cs="Times New Roman"/>
          <w:color w:val="000000" w:themeColor="text1"/>
          <w:sz w:val="28"/>
          <w:szCs w:val="28"/>
        </w:rPr>
        <w:t xml:space="preserve"> </w:t>
      </w:r>
      <w:r w:rsidR="003E45C8" w:rsidRPr="00B97B5D">
        <w:rPr>
          <w:rFonts w:ascii="Times New Roman" w:hAnsi="Times New Roman" w:cs="Times New Roman"/>
          <w:color w:val="000000" w:themeColor="text1"/>
          <w:sz w:val="28"/>
          <w:szCs w:val="28"/>
        </w:rPr>
        <w:t>р</w:t>
      </w:r>
      <w:r w:rsidR="0036071C" w:rsidRPr="00B97B5D">
        <w:rPr>
          <w:rFonts w:ascii="Times New Roman" w:hAnsi="Times New Roman" w:cs="Times New Roman"/>
          <w:color w:val="000000" w:themeColor="text1"/>
          <w:sz w:val="28"/>
          <w:szCs w:val="28"/>
        </w:rPr>
        <w:t xml:space="preserve">азмер обеспечения заявки на участие в </w:t>
      </w:r>
      <w:r w:rsidR="00DE114E" w:rsidRPr="00B97B5D">
        <w:rPr>
          <w:rFonts w:ascii="Times New Roman" w:hAnsi="Times New Roman" w:cs="Times New Roman"/>
          <w:color w:val="000000" w:themeColor="text1"/>
          <w:sz w:val="28"/>
          <w:szCs w:val="28"/>
        </w:rPr>
        <w:t>запросе предложений</w:t>
      </w:r>
      <w:r w:rsidR="0036071C" w:rsidRPr="00B97B5D">
        <w:rPr>
          <w:rFonts w:ascii="Times New Roman" w:hAnsi="Times New Roman" w:cs="Times New Roman"/>
          <w:color w:val="000000" w:themeColor="text1"/>
          <w:sz w:val="28"/>
          <w:szCs w:val="28"/>
        </w:rPr>
        <w:t xml:space="preserve">, срок и порядок предоставления обеспечения, </w:t>
      </w:r>
      <w:r w:rsidR="0049269C" w:rsidRPr="00B97B5D">
        <w:rPr>
          <w:rFonts w:ascii="Times New Roman" w:hAnsi="Times New Roman" w:cs="Times New Roman"/>
          <w:color w:val="000000" w:themeColor="text1"/>
          <w:sz w:val="28"/>
          <w:szCs w:val="28"/>
        </w:rPr>
        <w:t xml:space="preserve">реквизиты счета Заказчика для внесения денежных средств в обеспечение заявки на участие в </w:t>
      </w:r>
      <w:r w:rsidR="00866A43" w:rsidRPr="00B97B5D">
        <w:rPr>
          <w:rFonts w:ascii="Times New Roman" w:hAnsi="Times New Roman" w:cs="Times New Roman"/>
          <w:color w:val="000000" w:themeColor="text1"/>
          <w:sz w:val="28"/>
          <w:szCs w:val="28"/>
        </w:rPr>
        <w:t xml:space="preserve">запросе предложений </w:t>
      </w:r>
      <w:r w:rsidR="0036071C" w:rsidRPr="00B97B5D">
        <w:rPr>
          <w:rFonts w:ascii="Times New Roman" w:hAnsi="Times New Roman" w:cs="Times New Roman"/>
          <w:color w:val="000000" w:themeColor="text1"/>
          <w:sz w:val="28"/>
          <w:szCs w:val="28"/>
        </w:rPr>
        <w:t xml:space="preserve">в случае установления Заказчиком требования обеспечения заявки на участие в </w:t>
      </w:r>
      <w:r w:rsidR="00DE114E" w:rsidRPr="00B97B5D">
        <w:rPr>
          <w:rFonts w:ascii="Times New Roman" w:hAnsi="Times New Roman" w:cs="Times New Roman"/>
          <w:color w:val="000000" w:themeColor="text1"/>
          <w:sz w:val="28"/>
          <w:szCs w:val="28"/>
        </w:rPr>
        <w:t>запросе предложений</w:t>
      </w:r>
      <w:r w:rsidR="003E45C8" w:rsidRPr="00B97B5D">
        <w:rPr>
          <w:rFonts w:ascii="Times New Roman" w:hAnsi="Times New Roman" w:cs="Times New Roman"/>
          <w:color w:val="000000" w:themeColor="text1"/>
          <w:sz w:val="28"/>
          <w:szCs w:val="28"/>
        </w:rPr>
        <w:t>;</w:t>
      </w:r>
    </w:p>
    <w:p w:rsidR="0036071C" w:rsidRPr="00B97B5D" w:rsidRDefault="00DB2424" w:rsidP="0036071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10</w:t>
      </w:r>
      <w:r w:rsidR="003E45C8" w:rsidRPr="00B97B5D">
        <w:rPr>
          <w:rFonts w:ascii="Times New Roman" w:hAnsi="Times New Roman" w:cs="Times New Roman"/>
          <w:color w:val="000000" w:themeColor="text1"/>
          <w:sz w:val="28"/>
          <w:szCs w:val="28"/>
        </w:rPr>
        <w:t>)</w:t>
      </w:r>
      <w:r w:rsidR="0036071C" w:rsidRPr="00B97B5D">
        <w:rPr>
          <w:rFonts w:ascii="Times New Roman" w:hAnsi="Times New Roman" w:cs="Times New Roman"/>
          <w:color w:val="000000" w:themeColor="text1"/>
          <w:sz w:val="28"/>
          <w:szCs w:val="28"/>
        </w:rPr>
        <w:t xml:space="preserve"> </w:t>
      </w:r>
      <w:r w:rsidR="003E45C8" w:rsidRPr="00B97B5D">
        <w:rPr>
          <w:rFonts w:ascii="Times New Roman" w:hAnsi="Times New Roman" w:cs="Times New Roman"/>
          <w:color w:val="000000" w:themeColor="text1"/>
          <w:sz w:val="28"/>
          <w:szCs w:val="28"/>
        </w:rPr>
        <w:t>п</w:t>
      </w:r>
      <w:r w:rsidR="0036071C" w:rsidRPr="00B97B5D">
        <w:rPr>
          <w:rFonts w:ascii="Times New Roman" w:hAnsi="Times New Roman" w:cs="Times New Roman"/>
          <w:color w:val="000000" w:themeColor="text1"/>
          <w:sz w:val="28"/>
          <w:szCs w:val="28"/>
        </w:rPr>
        <w:t xml:space="preserve">орядок и срок отзыва заявок на участие в </w:t>
      </w:r>
      <w:r w:rsidR="00DE114E" w:rsidRPr="00B97B5D">
        <w:rPr>
          <w:rFonts w:ascii="Times New Roman" w:hAnsi="Times New Roman" w:cs="Times New Roman"/>
          <w:color w:val="000000" w:themeColor="text1"/>
          <w:sz w:val="28"/>
          <w:szCs w:val="28"/>
        </w:rPr>
        <w:t>запросе предложений</w:t>
      </w:r>
      <w:r w:rsidR="0036071C" w:rsidRPr="00B97B5D">
        <w:rPr>
          <w:rFonts w:ascii="Times New Roman" w:hAnsi="Times New Roman" w:cs="Times New Roman"/>
          <w:color w:val="000000" w:themeColor="text1"/>
          <w:sz w:val="28"/>
          <w:szCs w:val="28"/>
        </w:rPr>
        <w:t xml:space="preserve">, порядок возврата заявок на участие в </w:t>
      </w:r>
      <w:r w:rsidR="00DE114E" w:rsidRPr="00B97B5D">
        <w:rPr>
          <w:rFonts w:ascii="Times New Roman" w:hAnsi="Times New Roman" w:cs="Times New Roman"/>
          <w:color w:val="000000" w:themeColor="text1"/>
          <w:sz w:val="28"/>
          <w:szCs w:val="28"/>
        </w:rPr>
        <w:t>запросе предложений</w:t>
      </w:r>
      <w:r w:rsidR="0036071C" w:rsidRPr="00B97B5D">
        <w:rPr>
          <w:rFonts w:ascii="Times New Roman" w:hAnsi="Times New Roman" w:cs="Times New Roman"/>
          <w:color w:val="000000" w:themeColor="text1"/>
          <w:sz w:val="28"/>
          <w:szCs w:val="28"/>
        </w:rPr>
        <w:t xml:space="preserve"> (в том числе поступивших после </w:t>
      </w:r>
      <w:r w:rsidR="00DE114E" w:rsidRPr="00B97B5D">
        <w:rPr>
          <w:rFonts w:ascii="Times New Roman" w:hAnsi="Times New Roman" w:cs="Times New Roman"/>
          <w:color w:val="000000" w:themeColor="text1"/>
          <w:sz w:val="28"/>
          <w:szCs w:val="28"/>
        </w:rPr>
        <w:t>окончания срока подачи заявок)</w:t>
      </w:r>
      <w:r w:rsidR="003E45C8" w:rsidRPr="00B97B5D">
        <w:rPr>
          <w:rFonts w:ascii="Times New Roman" w:hAnsi="Times New Roman" w:cs="Times New Roman"/>
          <w:color w:val="000000" w:themeColor="text1"/>
          <w:sz w:val="28"/>
          <w:szCs w:val="28"/>
        </w:rPr>
        <w:t>;</w:t>
      </w:r>
    </w:p>
    <w:p w:rsidR="0036071C" w:rsidRPr="00B97B5D" w:rsidRDefault="0036071C" w:rsidP="0036071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DB2424" w:rsidRPr="00B97B5D">
        <w:rPr>
          <w:rFonts w:ascii="Times New Roman" w:hAnsi="Times New Roman" w:cs="Times New Roman"/>
          <w:color w:val="000000" w:themeColor="text1"/>
          <w:sz w:val="28"/>
          <w:szCs w:val="28"/>
        </w:rPr>
        <w:t>1</w:t>
      </w:r>
      <w:r w:rsidR="003E45C8"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3E45C8" w:rsidRPr="00B97B5D">
        <w:rPr>
          <w:rFonts w:ascii="Times New Roman" w:hAnsi="Times New Roman" w:cs="Times New Roman"/>
          <w:color w:val="000000" w:themeColor="text1"/>
          <w:sz w:val="28"/>
          <w:szCs w:val="28"/>
        </w:rPr>
        <w:t>к</w:t>
      </w:r>
      <w:r w:rsidRPr="00B97B5D">
        <w:rPr>
          <w:rFonts w:ascii="Times New Roman" w:hAnsi="Times New Roman" w:cs="Times New Roman"/>
          <w:color w:val="000000" w:themeColor="text1"/>
          <w:sz w:val="28"/>
          <w:szCs w:val="28"/>
        </w:rPr>
        <w:t xml:space="preserve">ритерии оценки и сопоставления заявок на участие в </w:t>
      </w:r>
      <w:r w:rsidR="00DE114E" w:rsidRPr="00B97B5D">
        <w:rPr>
          <w:rFonts w:ascii="Times New Roman" w:hAnsi="Times New Roman" w:cs="Times New Roman"/>
          <w:color w:val="000000" w:themeColor="text1"/>
          <w:sz w:val="28"/>
          <w:szCs w:val="28"/>
        </w:rPr>
        <w:t>запросе предложений</w:t>
      </w:r>
      <w:r w:rsidR="003E45C8" w:rsidRPr="00B97B5D">
        <w:rPr>
          <w:rFonts w:ascii="Times New Roman" w:hAnsi="Times New Roman" w:cs="Times New Roman"/>
          <w:color w:val="000000" w:themeColor="text1"/>
          <w:sz w:val="28"/>
          <w:szCs w:val="28"/>
        </w:rPr>
        <w:t>;</w:t>
      </w:r>
    </w:p>
    <w:p w:rsidR="0036071C" w:rsidRPr="00B97B5D" w:rsidRDefault="0036071C" w:rsidP="0036071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DB2424" w:rsidRPr="00B97B5D">
        <w:rPr>
          <w:rFonts w:ascii="Times New Roman" w:hAnsi="Times New Roman" w:cs="Times New Roman"/>
          <w:color w:val="000000" w:themeColor="text1"/>
          <w:sz w:val="28"/>
          <w:szCs w:val="28"/>
        </w:rPr>
        <w:t>2</w:t>
      </w:r>
      <w:r w:rsidR="003E45C8"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3E45C8" w:rsidRPr="00B97B5D">
        <w:rPr>
          <w:rFonts w:ascii="Times New Roman" w:hAnsi="Times New Roman" w:cs="Times New Roman"/>
          <w:color w:val="000000" w:themeColor="text1"/>
          <w:sz w:val="28"/>
          <w:szCs w:val="28"/>
        </w:rPr>
        <w:t>п</w:t>
      </w:r>
      <w:r w:rsidRPr="00B97B5D">
        <w:rPr>
          <w:rFonts w:ascii="Times New Roman" w:hAnsi="Times New Roman" w:cs="Times New Roman"/>
          <w:color w:val="000000" w:themeColor="text1"/>
          <w:sz w:val="28"/>
          <w:szCs w:val="28"/>
        </w:rPr>
        <w:t xml:space="preserve">орядок оценки и сопоставления заявок на участие в </w:t>
      </w:r>
      <w:r w:rsidR="00DE114E" w:rsidRPr="00B97B5D">
        <w:rPr>
          <w:rFonts w:ascii="Times New Roman" w:hAnsi="Times New Roman" w:cs="Times New Roman"/>
          <w:color w:val="000000" w:themeColor="text1"/>
          <w:sz w:val="28"/>
          <w:szCs w:val="28"/>
        </w:rPr>
        <w:t>запросе предложений</w:t>
      </w:r>
      <w:r w:rsidR="003E45C8" w:rsidRPr="00B97B5D">
        <w:rPr>
          <w:rFonts w:ascii="Times New Roman" w:hAnsi="Times New Roman" w:cs="Times New Roman"/>
          <w:color w:val="000000" w:themeColor="text1"/>
          <w:sz w:val="28"/>
          <w:szCs w:val="28"/>
        </w:rPr>
        <w:t>;</w:t>
      </w:r>
    </w:p>
    <w:p w:rsidR="0036071C" w:rsidRPr="00B97B5D" w:rsidRDefault="0036071C" w:rsidP="0036071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DB2424" w:rsidRPr="00B97B5D">
        <w:rPr>
          <w:rFonts w:ascii="Times New Roman" w:hAnsi="Times New Roman" w:cs="Times New Roman"/>
          <w:color w:val="000000" w:themeColor="text1"/>
          <w:sz w:val="28"/>
          <w:szCs w:val="28"/>
        </w:rPr>
        <w:t>3</w:t>
      </w:r>
      <w:r w:rsidR="003E45C8"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3E45C8" w:rsidRPr="00B97B5D">
        <w:rPr>
          <w:rFonts w:ascii="Times New Roman" w:hAnsi="Times New Roman" w:cs="Times New Roman"/>
          <w:color w:val="000000" w:themeColor="text1"/>
          <w:sz w:val="28"/>
          <w:szCs w:val="28"/>
        </w:rPr>
        <w:t>с</w:t>
      </w:r>
      <w:r w:rsidRPr="00B97B5D">
        <w:rPr>
          <w:rFonts w:ascii="Times New Roman" w:hAnsi="Times New Roman" w:cs="Times New Roman"/>
          <w:color w:val="000000" w:themeColor="text1"/>
          <w:sz w:val="28"/>
          <w:szCs w:val="28"/>
        </w:rPr>
        <w:t>ведения о возможности Заказчика изменить предусмотренные договором количест</w:t>
      </w:r>
      <w:r w:rsidR="003E45C8" w:rsidRPr="00B97B5D">
        <w:rPr>
          <w:rFonts w:ascii="Times New Roman" w:hAnsi="Times New Roman" w:cs="Times New Roman"/>
          <w:color w:val="000000" w:themeColor="text1"/>
          <w:sz w:val="28"/>
          <w:szCs w:val="28"/>
        </w:rPr>
        <w:t>во товаров, объем работ, услуг;</w:t>
      </w:r>
    </w:p>
    <w:p w:rsidR="0036071C" w:rsidRPr="00B97B5D" w:rsidRDefault="0036071C" w:rsidP="0036071C">
      <w:pPr>
        <w:pStyle w:val="ConsPlusNormal"/>
        <w:tabs>
          <w:tab w:val="left" w:pos="5245"/>
        </w:tabs>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DB2424" w:rsidRPr="00B97B5D">
        <w:rPr>
          <w:rFonts w:ascii="Times New Roman" w:hAnsi="Times New Roman" w:cs="Times New Roman"/>
          <w:color w:val="000000" w:themeColor="text1"/>
          <w:sz w:val="28"/>
          <w:szCs w:val="28"/>
        </w:rPr>
        <w:t>4</w:t>
      </w:r>
      <w:r w:rsidR="003E45C8"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3E45C8" w:rsidRPr="00B97B5D">
        <w:rPr>
          <w:rFonts w:ascii="Times New Roman" w:hAnsi="Times New Roman" w:cs="Times New Roman"/>
          <w:color w:val="000000" w:themeColor="text1"/>
          <w:sz w:val="28"/>
          <w:szCs w:val="28"/>
        </w:rPr>
        <w:t>р</w:t>
      </w:r>
      <w:r w:rsidRPr="00B97B5D">
        <w:rPr>
          <w:rFonts w:ascii="Times New Roman" w:hAnsi="Times New Roman" w:cs="Times New Roman"/>
          <w:color w:val="000000" w:themeColor="text1"/>
          <w:sz w:val="28"/>
          <w:szCs w:val="28"/>
        </w:rPr>
        <w:t>азмер обеспечения исполнения договора и</w:t>
      </w:r>
      <w:r w:rsidR="00146466"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или</w:t>
      </w:r>
      <w:r w:rsidR="00146466"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w:t>
      </w:r>
      <w:r w:rsidR="00146466"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или</w:t>
      </w:r>
      <w:r w:rsidR="00146466"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w:t>
      </w:r>
      <w:r w:rsidR="00C365A7" w:rsidRPr="00B97B5D">
        <w:rPr>
          <w:rFonts w:ascii="Times New Roman" w:hAnsi="Times New Roman" w:cs="Times New Roman"/>
          <w:color w:val="000000" w:themeColor="text1"/>
          <w:sz w:val="28"/>
          <w:szCs w:val="28"/>
        </w:rPr>
        <w:t xml:space="preserve">49 </w:t>
      </w:r>
      <w:r w:rsidR="00B75D25" w:rsidRPr="00B97B5D">
        <w:rPr>
          <w:rFonts w:ascii="Times New Roman" w:hAnsi="Times New Roman" w:cs="Times New Roman"/>
          <w:color w:val="000000" w:themeColor="text1"/>
          <w:sz w:val="28"/>
          <w:szCs w:val="28"/>
        </w:rPr>
        <w:t>настоящего Положения;</w:t>
      </w:r>
    </w:p>
    <w:p w:rsidR="0036071C" w:rsidRPr="00B97B5D" w:rsidRDefault="0036071C" w:rsidP="0036071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DB2424" w:rsidRPr="00B97B5D">
        <w:rPr>
          <w:rFonts w:ascii="Times New Roman" w:hAnsi="Times New Roman" w:cs="Times New Roman"/>
          <w:color w:val="000000" w:themeColor="text1"/>
          <w:sz w:val="28"/>
          <w:szCs w:val="28"/>
        </w:rPr>
        <w:t>5</w:t>
      </w:r>
      <w:r w:rsidR="00B75D25"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B75D25" w:rsidRPr="00B97B5D">
        <w:rPr>
          <w:rFonts w:ascii="Times New Roman" w:hAnsi="Times New Roman" w:cs="Times New Roman"/>
          <w:color w:val="000000" w:themeColor="text1"/>
          <w:sz w:val="28"/>
          <w:szCs w:val="28"/>
        </w:rPr>
        <w:t>с</w:t>
      </w:r>
      <w:r w:rsidRPr="00B97B5D">
        <w:rPr>
          <w:rFonts w:ascii="Times New Roman" w:hAnsi="Times New Roman" w:cs="Times New Roman"/>
          <w:color w:val="000000" w:themeColor="text1"/>
          <w:sz w:val="28"/>
          <w:szCs w:val="28"/>
        </w:rPr>
        <w:t xml:space="preserve">рок со дня размещения в Единой информационной системе протокола рассмотрения и оценки заявок, в течение которого победитель </w:t>
      </w:r>
      <w:r w:rsidR="00DE114E" w:rsidRPr="00B97B5D">
        <w:rPr>
          <w:rFonts w:ascii="Times New Roman" w:hAnsi="Times New Roman" w:cs="Times New Roman"/>
          <w:color w:val="000000" w:themeColor="text1"/>
          <w:sz w:val="28"/>
          <w:szCs w:val="28"/>
        </w:rPr>
        <w:t>запроса предложений</w:t>
      </w:r>
      <w:r w:rsidRPr="00B97B5D">
        <w:rPr>
          <w:rFonts w:ascii="Times New Roman" w:hAnsi="Times New Roman" w:cs="Times New Roman"/>
          <w:color w:val="000000" w:themeColor="text1"/>
          <w:sz w:val="28"/>
          <w:szCs w:val="28"/>
        </w:rPr>
        <w:t xml:space="preserve"> должен подписать проект договора.</w:t>
      </w:r>
    </w:p>
    <w:p w:rsidR="0036071C" w:rsidRPr="00B97B5D" w:rsidRDefault="00E55CAE" w:rsidP="0036071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C46F21" w:rsidRPr="00B97B5D">
        <w:rPr>
          <w:rFonts w:ascii="Times New Roman" w:hAnsi="Times New Roman" w:cs="Times New Roman"/>
          <w:color w:val="000000" w:themeColor="text1"/>
          <w:sz w:val="28"/>
          <w:szCs w:val="28"/>
        </w:rPr>
        <w:t>8</w:t>
      </w:r>
      <w:r w:rsidR="0036071C" w:rsidRPr="00B97B5D">
        <w:rPr>
          <w:rFonts w:ascii="Times New Roman" w:hAnsi="Times New Roman" w:cs="Times New Roman"/>
          <w:color w:val="000000" w:themeColor="text1"/>
          <w:sz w:val="28"/>
          <w:szCs w:val="28"/>
        </w:rPr>
        <w:t>.</w:t>
      </w:r>
      <w:r w:rsidR="0062736E" w:rsidRPr="00B97B5D">
        <w:rPr>
          <w:rFonts w:ascii="Times New Roman" w:hAnsi="Times New Roman" w:cs="Times New Roman"/>
          <w:color w:val="000000" w:themeColor="text1"/>
          <w:sz w:val="28"/>
          <w:szCs w:val="28"/>
        </w:rPr>
        <w:t>3</w:t>
      </w:r>
      <w:r w:rsidR="0036071C" w:rsidRPr="00B97B5D">
        <w:rPr>
          <w:rFonts w:ascii="Times New Roman" w:hAnsi="Times New Roman" w:cs="Times New Roman"/>
          <w:color w:val="000000" w:themeColor="text1"/>
          <w:sz w:val="28"/>
          <w:szCs w:val="28"/>
        </w:rPr>
        <w:t xml:space="preserve">. </w:t>
      </w:r>
      <w:r w:rsidR="00DE114E" w:rsidRPr="00B97B5D">
        <w:rPr>
          <w:rFonts w:ascii="Times New Roman" w:hAnsi="Times New Roman" w:cs="Times New Roman"/>
          <w:color w:val="000000" w:themeColor="text1"/>
          <w:sz w:val="28"/>
          <w:szCs w:val="28"/>
        </w:rPr>
        <w:t xml:space="preserve">Документация о запросе предложений </w:t>
      </w:r>
      <w:r w:rsidR="0036071C" w:rsidRPr="00B97B5D">
        <w:rPr>
          <w:rFonts w:ascii="Times New Roman" w:hAnsi="Times New Roman" w:cs="Times New Roman"/>
          <w:color w:val="000000" w:themeColor="text1"/>
          <w:sz w:val="28"/>
          <w:szCs w:val="28"/>
        </w:rPr>
        <w:t xml:space="preserve">может содержать требование о соответствии поставляемого товара образцу или макету товара. В этом случае к </w:t>
      </w:r>
      <w:r w:rsidR="00DE114E" w:rsidRPr="00B97B5D">
        <w:rPr>
          <w:rFonts w:ascii="Times New Roman" w:hAnsi="Times New Roman" w:cs="Times New Roman"/>
          <w:color w:val="000000" w:themeColor="text1"/>
          <w:sz w:val="28"/>
          <w:szCs w:val="28"/>
        </w:rPr>
        <w:t xml:space="preserve">документации о запросе предложений </w:t>
      </w:r>
      <w:r w:rsidR="0036071C" w:rsidRPr="00B97B5D">
        <w:rPr>
          <w:rFonts w:ascii="Times New Roman" w:hAnsi="Times New Roman" w:cs="Times New Roman"/>
          <w:color w:val="000000" w:themeColor="text1"/>
          <w:sz w:val="28"/>
          <w:szCs w:val="28"/>
        </w:rPr>
        <w:t xml:space="preserve">должен быть приложен такой образец или макет товара, который является неотъемлемой частью </w:t>
      </w:r>
      <w:r w:rsidR="00DE114E" w:rsidRPr="00B97B5D">
        <w:rPr>
          <w:rFonts w:ascii="Times New Roman" w:hAnsi="Times New Roman" w:cs="Times New Roman"/>
          <w:color w:val="000000" w:themeColor="text1"/>
          <w:sz w:val="28"/>
          <w:szCs w:val="28"/>
        </w:rPr>
        <w:t>документации о запросе предложений</w:t>
      </w:r>
      <w:r w:rsidR="0036071C" w:rsidRPr="00B97B5D">
        <w:rPr>
          <w:rFonts w:ascii="Times New Roman" w:hAnsi="Times New Roman" w:cs="Times New Roman"/>
          <w:color w:val="000000" w:themeColor="text1"/>
          <w:sz w:val="28"/>
          <w:szCs w:val="28"/>
        </w:rPr>
        <w:t>.</w:t>
      </w:r>
    </w:p>
    <w:p w:rsidR="0036071C" w:rsidRPr="00B97B5D" w:rsidRDefault="00E55CAE" w:rsidP="0036071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C46F21" w:rsidRPr="00B97B5D">
        <w:rPr>
          <w:rFonts w:ascii="Times New Roman" w:hAnsi="Times New Roman" w:cs="Times New Roman"/>
          <w:color w:val="000000" w:themeColor="text1"/>
          <w:sz w:val="28"/>
          <w:szCs w:val="28"/>
        </w:rPr>
        <w:t>8</w:t>
      </w:r>
      <w:r w:rsidR="0036071C" w:rsidRPr="00B97B5D">
        <w:rPr>
          <w:rFonts w:ascii="Times New Roman" w:hAnsi="Times New Roman" w:cs="Times New Roman"/>
          <w:color w:val="000000" w:themeColor="text1"/>
          <w:sz w:val="28"/>
          <w:szCs w:val="28"/>
        </w:rPr>
        <w:t>.</w:t>
      </w:r>
      <w:r w:rsidR="0062736E" w:rsidRPr="00B97B5D">
        <w:rPr>
          <w:rFonts w:ascii="Times New Roman" w:hAnsi="Times New Roman" w:cs="Times New Roman"/>
          <w:color w:val="000000" w:themeColor="text1"/>
          <w:sz w:val="28"/>
          <w:szCs w:val="28"/>
        </w:rPr>
        <w:t>4</w:t>
      </w:r>
      <w:r w:rsidR="0036071C" w:rsidRPr="00B97B5D">
        <w:rPr>
          <w:rFonts w:ascii="Times New Roman" w:hAnsi="Times New Roman" w:cs="Times New Roman"/>
          <w:color w:val="000000" w:themeColor="text1"/>
          <w:sz w:val="28"/>
          <w:szCs w:val="28"/>
        </w:rPr>
        <w:t xml:space="preserve">. К </w:t>
      </w:r>
      <w:r w:rsidR="00DE114E" w:rsidRPr="00B97B5D">
        <w:rPr>
          <w:rFonts w:ascii="Times New Roman" w:hAnsi="Times New Roman" w:cs="Times New Roman"/>
          <w:color w:val="000000" w:themeColor="text1"/>
          <w:sz w:val="28"/>
          <w:szCs w:val="28"/>
        </w:rPr>
        <w:t xml:space="preserve">документации о запросе предложений </w:t>
      </w:r>
      <w:r w:rsidR="0036071C" w:rsidRPr="00B97B5D">
        <w:rPr>
          <w:rFonts w:ascii="Times New Roman" w:hAnsi="Times New Roman" w:cs="Times New Roman"/>
          <w:color w:val="000000" w:themeColor="text1"/>
          <w:sz w:val="28"/>
          <w:szCs w:val="28"/>
        </w:rPr>
        <w:t xml:space="preserve">должен быть приложен проект договора, который является неотъемлемой частью </w:t>
      </w:r>
      <w:r w:rsidR="00DE114E" w:rsidRPr="00B97B5D">
        <w:rPr>
          <w:rFonts w:ascii="Times New Roman" w:hAnsi="Times New Roman" w:cs="Times New Roman"/>
          <w:color w:val="000000" w:themeColor="text1"/>
          <w:sz w:val="28"/>
          <w:szCs w:val="28"/>
        </w:rPr>
        <w:t>документации о запросе предложений</w:t>
      </w:r>
      <w:r w:rsidR="0036071C" w:rsidRPr="00B97B5D">
        <w:rPr>
          <w:rFonts w:ascii="Times New Roman" w:hAnsi="Times New Roman" w:cs="Times New Roman"/>
          <w:color w:val="000000" w:themeColor="text1"/>
          <w:sz w:val="28"/>
          <w:szCs w:val="28"/>
        </w:rPr>
        <w:t>.</w:t>
      </w:r>
    </w:p>
    <w:p w:rsidR="0036071C" w:rsidRPr="00B97B5D" w:rsidRDefault="00E55CAE" w:rsidP="0036071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C46F21" w:rsidRPr="00B97B5D">
        <w:rPr>
          <w:rFonts w:ascii="Times New Roman" w:hAnsi="Times New Roman" w:cs="Times New Roman"/>
          <w:color w:val="000000" w:themeColor="text1"/>
          <w:sz w:val="28"/>
          <w:szCs w:val="28"/>
        </w:rPr>
        <w:t>8</w:t>
      </w:r>
      <w:r w:rsidR="0036071C" w:rsidRPr="00B97B5D">
        <w:rPr>
          <w:rFonts w:ascii="Times New Roman" w:hAnsi="Times New Roman" w:cs="Times New Roman"/>
          <w:color w:val="000000" w:themeColor="text1"/>
          <w:sz w:val="28"/>
          <w:szCs w:val="28"/>
        </w:rPr>
        <w:t>.</w:t>
      </w:r>
      <w:r w:rsidR="0062736E" w:rsidRPr="00B97B5D">
        <w:rPr>
          <w:rFonts w:ascii="Times New Roman" w:hAnsi="Times New Roman" w:cs="Times New Roman"/>
          <w:color w:val="000000" w:themeColor="text1"/>
          <w:sz w:val="28"/>
          <w:szCs w:val="28"/>
        </w:rPr>
        <w:t>5</w:t>
      </w:r>
      <w:r w:rsidR="0036071C" w:rsidRPr="00B97B5D">
        <w:rPr>
          <w:rFonts w:ascii="Times New Roman" w:hAnsi="Times New Roman" w:cs="Times New Roman"/>
          <w:color w:val="000000" w:themeColor="text1"/>
          <w:sz w:val="28"/>
          <w:szCs w:val="28"/>
        </w:rPr>
        <w:t xml:space="preserve">. В состав </w:t>
      </w:r>
      <w:r w:rsidR="00DE114E" w:rsidRPr="00B97B5D">
        <w:rPr>
          <w:rFonts w:ascii="Times New Roman" w:hAnsi="Times New Roman" w:cs="Times New Roman"/>
          <w:color w:val="000000" w:themeColor="text1"/>
          <w:sz w:val="28"/>
          <w:szCs w:val="28"/>
        </w:rPr>
        <w:t xml:space="preserve">документации о запросе предложений </w:t>
      </w:r>
      <w:r w:rsidR="0036071C" w:rsidRPr="00B97B5D">
        <w:rPr>
          <w:rFonts w:ascii="Times New Roman" w:hAnsi="Times New Roman" w:cs="Times New Roman"/>
          <w:color w:val="000000" w:themeColor="text1"/>
          <w:sz w:val="28"/>
          <w:szCs w:val="28"/>
        </w:rPr>
        <w:t>входит также техническое задание.</w:t>
      </w:r>
    </w:p>
    <w:p w:rsidR="00DE114E" w:rsidRPr="00B97B5D" w:rsidRDefault="00E55CAE" w:rsidP="0036071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C46F21" w:rsidRPr="00B97B5D">
        <w:rPr>
          <w:rFonts w:ascii="Times New Roman" w:hAnsi="Times New Roman" w:cs="Times New Roman"/>
          <w:color w:val="000000" w:themeColor="text1"/>
          <w:sz w:val="28"/>
          <w:szCs w:val="28"/>
        </w:rPr>
        <w:t>8</w:t>
      </w:r>
      <w:r w:rsidR="0036071C" w:rsidRPr="00B97B5D">
        <w:rPr>
          <w:rFonts w:ascii="Times New Roman" w:hAnsi="Times New Roman" w:cs="Times New Roman"/>
          <w:color w:val="000000" w:themeColor="text1"/>
          <w:sz w:val="28"/>
          <w:szCs w:val="28"/>
        </w:rPr>
        <w:t>.</w:t>
      </w:r>
      <w:r w:rsidR="0062736E" w:rsidRPr="00B97B5D">
        <w:rPr>
          <w:rFonts w:ascii="Times New Roman" w:hAnsi="Times New Roman" w:cs="Times New Roman"/>
          <w:color w:val="000000" w:themeColor="text1"/>
          <w:sz w:val="28"/>
          <w:szCs w:val="28"/>
        </w:rPr>
        <w:t>6</w:t>
      </w:r>
      <w:r w:rsidR="0036071C" w:rsidRPr="00B97B5D">
        <w:rPr>
          <w:rFonts w:ascii="Times New Roman" w:hAnsi="Times New Roman" w:cs="Times New Roman"/>
          <w:color w:val="000000" w:themeColor="text1"/>
          <w:sz w:val="28"/>
          <w:szCs w:val="28"/>
        </w:rPr>
        <w:t xml:space="preserve">. </w:t>
      </w:r>
      <w:r w:rsidR="00DE114E" w:rsidRPr="00B97B5D">
        <w:rPr>
          <w:rFonts w:ascii="Times New Roman" w:hAnsi="Times New Roman" w:cs="Times New Roman"/>
          <w:color w:val="000000" w:themeColor="text1"/>
          <w:sz w:val="28"/>
          <w:szCs w:val="28"/>
        </w:rPr>
        <w:t xml:space="preserve">Документация о запросе предложений </w:t>
      </w:r>
      <w:r w:rsidR="0036071C" w:rsidRPr="00B97B5D">
        <w:rPr>
          <w:rFonts w:ascii="Times New Roman" w:hAnsi="Times New Roman" w:cs="Times New Roman"/>
          <w:color w:val="000000" w:themeColor="text1"/>
          <w:sz w:val="28"/>
          <w:szCs w:val="28"/>
        </w:rPr>
        <w:t xml:space="preserve">подлежит обязательному размещению в Единой информационной системе одновременно с извещением о проведении </w:t>
      </w:r>
      <w:r w:rsidR="00DE114E" w:rsidRPr="00B97B5D">
        <w:rPr>
          <w:rFonts w:ascii="Times New Roman" w:hAnsi="Times New Roman" w:cs="Times New Roman"/>
          <w:color w:val="000000" w:themeColor="text1"/>
          <w:sz w:val="28"/>
          <w:szCs w:val="28"/>
        </w:rPr>
        <w:t>запроса предложений</w:t>
      </w:r>
      <w:r w:rsidR="0036071C" w:rsidRPr="00B97B5D">
        <w:rPr>
          <w:rFonts w:ascii="Times New Roman" w:hAnsi="Times New Roman" w:cs="Times New Roman"/>
          <w:color w:val="000000" w:themeColor="text1"/>
          <w:sz w:val="28"/>
          <w:szCs w:val="28"/>
        </w:rPr>
        <w:t xml:space="preserve">. </w:t>
      </w:r>
      <w:r w:rsidR="00DE114E" w:rsidRPr="00B97B5D">
        <w:rPr>
          <w:rFonts w:ascii="Times New Roman" w:hAnsi="Times New Roman" w:cs="Times New Roman"/>
          <w:color w:val="000000" w:themeColor="text1"/>
          <w:sz w:val="28"/>
          <w:szCs w:val="28"/>
        </w:rPr>
        <w:t xml:space="preserve">Документация о запросе предложений </w:t>
      </w:r>
      <w:r w:rsidR="0036071C" w:rsidRPr="00B97B5D">
        <w:rPr>
          <w:rFonts w:ascii="Times New Roman" w:hAnsi="Times New Roman" w:cs="Times New Roman"/>
          <w:color w:val="000000" w:themeColor="text1"/>
          <w:sz w:val="28"/>
          <w:szCs w:val="28"/>
        </w:rPr>
        <w:t xml:space="preserve">должна быть доступна для ознакомления в Единой информационной системе </w:t>
      </w:r>
      <w:r w:rsidR="0036071C" w:rsidRPr="00B97B5D">
        <w:rPr>
          <w:rFonts w:ascii="Times New Roman" w:hAnsi="Times New Roman" w:cs="Times New Roman"/>
          <w:color w:val="000000" w:themeColor="text1"/>
          <w:sz w:val="28"/>
          <w:szCs w:val="28"/>
        </w:rPr>
        <w:lastRenderedPageBreak/>
        <w:t xml:space="preserve">без взимания платы. Предоставление </w:t>
      </w:r>
      <w:r w:rsidR="00DE114E" w:rsidRPr="00B97B5D">
        <w:rPr>
          <w:rFonts w:ascii="Times New Roman" w:hAnsi="Times New Roman" w:cs="Times New Roman"/>
          <w:color w:val="000000" w:themeColor="text1"/>
          <w:sz w:val="28"/>
          <w:szCs w:val="28"/>
        </w:rPr>
        <w:t xml:space="preserve">документации о запросе предложений </w:t>
      </w:r>
      <w:r w:rsidR="0036071C" w:rsidRPr="00B97B5D">
        <w:rPr>
          <w:rFonts w:ascii="Times New Roman" w:hAnsi="Times New Roman" w:cs="Times New Roman"/>
          <w:color w:val="000000" w:themeColor="text1"/>
          <w:sz w:val="28"/>
          <w:szCs w:val="28"/>
        </w:rPr>
        <w:t xml:space="preserve">(в том числе по запросам заинтересованных лиц) до размещения извещения о проведении </w:t>
      </w:r>
      <w:r w:rsidR="00DE114E" w:rsidRPr="00B97B5D">
        <w:rPr>
          <w:rFonts w:ascii="Times New Roman" w:hAnsi="Times New Roman" w:cs="Times New Roman"/>
          <w:color w:val="000000" w:themeColor="text1"/>
          <w:sz w:val="28"/>
          <w:szCs w:val="28"/>
        </w:rPr>
        <w:t>запроса предложений</w:t>
      </w:r>
      <w:r w:rsidR="0036071C" w:rsidRPr="00B97B5D">
        <w:rPr>
          <w:rFonts w:ascii="Times New Roman" w:hAnsi="Times New Roman" w:cs="Times New Roman"/>
          <w:color w:val="000000" w:themeColor="text1"/>
          <w:sz w:val="28"/>
          <w:szCs w:val="28"/>
        </w:rPr>
        <w:t xml:space="preserve"> не допускается.</w:t>
      </w:r>
    </w:p>
    <w:p w:rsidR="0036071C" w:rsidRPr="00B97B5D" w:rsidRDefault="00E55CAE" w:rsidP="0036071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C46F21" w:rsidRPr="00B97B5D">
        <w:rPr>
          <w:rFonts w:ascii="Times New Roman" w:hAnsi="Times New Roman" w:cs="Times New Roman"/>
          <w:color w:val="000000" w:themeColor="text1"/>
          <w:sz w:val="28"/>
          <w:szCs w:val="28"/>
        </w:rPr>
        <w:t>8</w:t>
      </w:r>
      <w:r w:rsidR="0036071C" w:rsidRPr="00B97B5D">
        <w:rPr>
          <w:rFonts w:ascii="Times New Roman" w:hAnsi="Times New Roman" w:cs="Times New Roman"/>
          <w:color w:val="000000" w:themeColor="text1"/>
          <w:sz w:val="28"/>
          <w:szCs w:val="28"/>
        </w:rPr>
        <w:t>.</w:t>
      </w:r>
      <w:r w:rsidR="0062736E" w:rsidRPr="00B97B5D">
        <w:rPr>
          <w:rFonts w:ascii="Times New Roman" w:hAnsi="Times New Roman" w:cs="Times New Roman"/>
          <w:color w:val="000000" w:themeColor="text1"/>
          <w:sz w:val="28"/>
          <w:szCs w:val="28"/>
        </w:rPr>
        <w:t>7</w:t>
      </w:r>
      <w:r w:rsidR="0036071C" w:rsidRPr="00B97B5D">
        <w:rPr>
          <w:rFonts w:ascii="Times New Roman" w:hAnsi="Times New Roman" w:cs="Times New Roman"/>
          <w:color w:val="000000" w:themeColor="text1"/>
          <w:sz w:val="28"/>
          <w:szCs w:val="28"/>
        </w:rPr>
        <w:t xml:space="preserve">. Сведения, содержащиеся в </w:t>
      </w:r>
      <w:r w:rsidR="00B27F34" w:rsidRPr="00B97B5D">
        <w:rPr>
          <w:rFonts w:ascii="Times New Roman" w:hAnsi="Times New Roman" w:cs="Times New Roman"/>
          <w:color w:val="000000" w:themeColor="text1"/>
          <w:sz w:val="28"/>
          <w:szCs w:val="28"/>
        </w:rPr>
        <w:t>документации о запросе предложений</w:t>
      </w:r>
      <w:r w:rsidR="0036071C" w:rsidRPr="00B97B5D">
        <w:rPr>
          <w:rFonts w:ascii="Times New Roman" w:hAnsi="Times New Roman" w:cs="Times New Roman"/>
          <w:color w:val="000000" w:themeColor="text1"/>
          <w:sz w:val="28"/>
          <w:szCs w:val="28"/>
        </w:rPr>
        <w:t xml:space="preserve">, должны соответствовать сведениям, указанным в извещении о проведении </w:t>
      </w:r>
      <w:r w:rsidR="00B27F34" w:rsidRPr="00B97B5D">
        <w:rPr>
          <w:rFonts w:ascii="Times New Roman" w:hAnsi="Times New Roman" w:cs="Times New Roman"/>
          <w:color w:val="000000" w:themeColor="text1"/>
          <w:sz w:val="28"/>
          <w:szCs w:val="28"/>
        </w:rPr>
        <w:t>запросе предложений</w:t>
      </w:r>
      <w:r w:rsidR="0036071C" w:rsidRPr="00B97B5D">
        <w:rPr>
          <w:rFonts w:ascii="Times New Roman" w:hAnsi="Times New Roman" w:cs="Times New Roman"/>
          <w:color w:val="000000" w:themeColor="text1"/>
          <w:sz w:val="28"/>
          <w:szCs w:val="28"/>
        </w:rPr>
        <w:t>.</w:t>
      </w:r>
    </w:p>
    <w:p w:rsidR="0036071C" w:rsidRPr="00B97B5D" w:rsidRDefault="00E55CAE" w:rsidP="0036071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C46F21" w:rsidRPr="00B97B5D">
        <w:rPr>
          <w:rFonts w:ascii="Times New Roman" w:hAnsi="Times New Roman" w:cs="Times New Roman"/>
          <w:color w:val="000000" w:themeColor="text1"/>
          <w:sz w:val="28"/>
          <w:szCs w:val="28"/>
        </w:rPr>
        <w:t>8</w:t>
      </w:r>
      <w:r w:rsidR="0036071C" w:rsidRPr="00B97B5D">
        <w:rPr>
          <w:rFonts w:ascii="Times New Roman" w:hAnsi="Times New Roman" w:cs="Times New Roman"/>
          <w:color w:val="000000" w:themeColor="text1"/>
          <w:sz w:val="28"/>
          <w:szCs w:val="28"/>
        </w:rPr>
        <w:t>.</w:t>
      </w:r>
      <w:r w:rsidR="0062736E" w:rsidRPr="00B97B5D">
        <w:rPr>
          <w:rFonts w:ascii="Times New Roman" w:hAnsi="Times New Roman" w:cs="Times New Roman"/>
          <w:color w:val="000000" w:themeColor="text1"/>
          <w:sz w:val="28"/>
          <w:szCs w:val="28"/>
        </w:rPr>
        <w:t>8</w:t>
      </w:r>
      <w:r w:rsidR="0036071C" w:rsidRPr="00B97B5D">
        <w:rPr>
          <w:rFonts w:ascii="Times New Roman" w:hAnsi="Times New Roman" w:cs="Times New Roman"/>
          <w:color w:val="000000" w:themeColor="text1"/>
          <w:sz w:val="28"/>
          <w:szCs w:val="28"/>
        </w:rPr>
        <w:t xml:space="preserve">. После даты размещения извещения о проведении </w:t>
      </w:r>
      <w:r w:rsidR="00302699" w:rsidRPr="00B97B5D">
        <w:rPr>
          <w:rFonts w:ascii="Times New Roman" w:hAnsi="Times New Roman" w:cs="Times New Roman"/>
          <w:color w:val="000000" w:themeColor="text1"/>
          <w:sz w:val="28"/>
          <w:szCs w:val="28"/>
        </w:rPr>
        <w:t xml:space="preserve">запроса предложений </w:t>
      </w:r>
      <w:r w:rsidR="0036071C" w:rsidRPr="00B97B5D">
        <w:rPr>
          <w:rFonts w:ascii="Times New Roman" w:hAnsi="Times New Roman" w:cs="Times New Roman"/>
          <w:color w:val="000000" w:themeColor="text1"/>
          <w:sz w:val="28"/>
          <w:szCs w:val="28"/>
        </w:rPr>
        <w:t xml:space="preserve">Заказчик на основании поданного в письменной форме заявления любого заинтересованного лица в течение </w:t>
      </w:r>
      <w:r w:rsidR="00533870" w:rsidRPr="00B97B5D">
        <w:rPr>
          <w:rFonts w:ascii="Times New Roman" w:hAnsi="Times New Roman" w:cs="Times New Roman"/>
          <w:color w:val="000000" w:themeColor="text1"/>
          <w:sz w:val="28"/>
          <w:szCs w:val="28"/>
        </w:rPr>
        <w:t>2</w:t>
      </w:r>
      <w:r w:rsidR="0036071C" w:rsidRPr="00B97B5D">
        <w:rPr>
          <w:rFonts w:ascii="Times New Roman" w:hAnsi="Times New Roman" w:cs="Times New Roman"/>
          <w:color w:val="000000" w:themeColor="text1"/>
          <w:sz w:val="28"/>
          <w:szCs w:val="28"/>
        </w:rPr>
        <w:t xml:space="preserve"> рабочих дней с даты получения соответствующего заявления обязан предоставить такому лицу </w:t>
      </w:r>
      <w:r w:rsidR="00B27F34" w:rsidRPr="00B97B5D">
        <w:rPr>
          <w:rFonts w:ascii="Times New Roman" w:hAnsi="Times New Roman" w:cs="Times New Roman"/>
          <w:color w:val="000000" w:themeColor="text1"/>
          <w:sz w:val="28"/>
          <w:szCs w:val="28"/>
        </w:rPr>
        <w:t xml:space="preserve">документацию о запросе предложений </w:t>
      </w:r>
      <w:r w:rsidR="0036071C" w:rsidRPr="00B97B5D">
        <w:rPr>
          <w:rFonts w:ascii="Times New Roman" w:hAnsi="Times New Roman" w:cs="Times New Roman"/>
          <w:color w:val="000000" w:themeColor="text1"/>
          <w:sz w:val="28"/>
          <w:szCs w:val="28"/>
        </w:rPr>
        <w:t xml:space="preserve">в порядке, указанном в извещении о проведении </w:t>
      </w:r>
      <w:r w:rsidR="00B27F34" w:rsidRPr="00B97B5D">
        <w:rPr>
          <w:rFonts w:ascii="Times New Roman" w:hAnsi="Times New Roman" w:cs="Times New Roman"/>
          <w:color w:val="000000" w:themeColor="text1"/>
          <w:sz w:val="28"/>
          <w:szCs w:val="28"/>
        </w:rPr>
        <w:t>запроса предложений</w:t>
      </w:r>
      <w:r w:rsidR="0036071C" w:rsidRPr="00B97B5D">
        <w:rPr>
          <w:rFonts w:ascii="Times New Roman" w:hAnsi="Times New Roman" w:cs="Times New Roman"/>
          <w:color w:val="000000" w:themeColor="text1"/>
          <w:sz w:val="28"/>
          <w:szCs w:val="28"/>
        </w:rPr>
        <w:t xml:space="preserve">. При этом </w:t>
      </w:r>
      <w:r w:rsidR="00B27F34" w:rsidRPr="00B97B5D">
        <w:rPr>
          <w:rFonts w:ascii="Times New Roman" w:hAnsi="Times New Roman" w:cs="Times New Roman"/>
          <w:color w:val="000000" w:themeColor="text1"/>
          <w:sz w:val="28"/>
          <w:szCs w:val="28"/>
        </w:rPr>
        <w:t xml:space="preserve">документация о запросе предложений </w:t>
      </w:r>
      <w:r w:rsidR="0036071C" w:rsidRPr="00B97B5D">
        <w:rPr>
          <w:rFonts w:ascii="Times New Roman" w:hAnsi="Times New Roman" w:cs="Times New Roman"/>
          <w:color w:val="000000" w:themeColor="text1"/>
          <w:sz w:val="28"/>
          <w:szCs w:val="28"/>
        </w:rPr>
        <w:t xml:space="preserve">предоставляется в форме документа на бумажном носителе после внесения данным лицом платы за предоставление </w:t>
      </w:r>
      <w:r w:rsidR="00B27F34" w:rsidRPr="00B97B5D">
        <w:rPr>
          <w:rFonts w:ascii="Times New Roman" w:hAnsi="Times New Roman" w:cs="Times New Roman"/>
          <w:color w:val="000000" w:themeColor="text1"/>
          <w:sz w:val="28"/>
          <w:szCs w:val="28"/>
        </w:rPr>
        <w:t>документации о запросе предложений</w:t>
      </w:r>
      <w:r w:rsidR="0036071C" w:rsidRPr="00B97B5D">
        <w:rPr>
          <w:rFonts w:ascii="Times New Roman" w:hAnsi="Times New Roman" w:cs="Times New Roman"/>
          <w:color w:val="000000" w:themeColor="text1"/>
          <w:sz w:val="28"/>
          <w:szCs w:val="28"/>
        </w:rPr>
        <w:t xml:space="preserve">, если данная плата установлена Заказчиком и указание об этом содержится в извещении о проведении </w:t>
      </w:r>
      <w:r w:rsidR="00B27F34" w:rsidRPr="00B97B5D">
        <w:rPr>
          <w:rFonts w:ascii="Times New Roman" w:hAnsi="Times New Roman" w:cs="Times New Roman"/>
          <w:color w:val="000000" w:themeColor="text1"/>
          <w:sz w:val="28"/>
          <w:szCs w:val="28"/>
        </w:rPr>
        <w:t>запроса предложений</w:t>
      </w:r>
      <w:r w:rsidR="0036071C" w:rsidRPr="00B97B5D">
        <w:rPr>
          <w:rFonts w:ascii="Times New Roman" w:hAnsi="Times New Roman" w:cs="Times New Roman"/>
          <w:color w:val="000000" w:themeColor="text1"/>
          <w:sz w:val="28"/>
          <w:szCs w:val="28"/>
        </w:rPr>
        <w:t xml:space="preserve">, за исключением случаев предоставления </w:t>
      </w:r>
      <w:r w:rsidR="00B27F34" w:rsidRPr="00B97B5D">
        <w:rPr>
          <w:rFonts w:ascii="Times New Roman" w:hAnsi="Times New Roman" w:cs="Times New Roman"/>
          <w:color w:val="000000" w:themeColor="text1"/>
          <w:sz w:val="28"/>
          <w:szCs w:val="28"/>
        </w:rPr>
        <w:t xml:space="preserve">документации о запросе предложений </w:t>
      </w:r>
      <w:r w:rsidR="0036071C" w:rsidRPr="00B97B5D">
        <w:rPr>
          <w:rFonts w:ascii="Times New Roman" w:hAnsi="Times New Roman" w:cs="Times New Roman"/>
          <w:color w:val="000000" w:themeColor="text1"/>
          <w:sz w:val="28"/>
          <w:szCs w:val="28"/>
        </w:rPr>
        <w:t xml:space="preserve">в форме электронного документа. Размер данной платы не должен превышать расходы Заказчика на изготовление копии </w:t>
      </w:r>
      <w:r w:rsidR="00B27F34" w:rsidRPr="00B97B5D">
        <w:rPr>
          <w:rFonts w:ascii="Times New Roman" w:hAnsi="Times New Roman" w:cs="Times New Roman"/>
          <w:color w:val="000000" w:themeColor="text1"/>
          <w:sz w:val="28"/>
          <w:szCs w:val="28"/>
        </w:rPr>
        <w:t xml:space="preserve">документации о запросе предложений </w:t>
      </w:r>
      <w:r w:rsidR="0036071C" w:rsidRPr="00B97B5D">
        <w:rPr>
          <w:rFonts w:ascii="Times New Roman" w:hAnsi="Times New Roman" w:cs="Times New Roman"/>
          <w:color w:val="000000" w:themeColor="text1"/>
          <w:sz w:val="28"/>
          <w:szCs w:val="28"/>
        </w:rPr>
        <w:t xml:space="preserve">и доставку ее лицу, подавшему указанное заявление, посредством почтовой связи. Предоставление </w:t>
      </w:r>
      <w:r w:rsidR="00B27F34" w:rsidRPr="00B97B5D">
        <w:rPr>
          <w:rFonts w:ascii="Times New Roman" w:hAnsi="Times New Roman" w:cs="Times New Roman"/>
          <w:color w:val="000000" w:themeColor="text1"/>
          <w:sz w:val="28"/>
          <w:szCs w:val="28"/>
        </w:rPr>
        <w:t xml:space="preserve">документации о запросе предложений </w:t>
      </w:r>
      <w:r w:rsidR="0036071C" w:rsidRPr="00B97B5D">
        <w:rPr>
          <w:rFonts w:ascii="Times New Roman" w:hAnsi="Times New Roman" w:cs="Times New Roman"/>
          <w:color w:val="000000" w:themeColor="text1"/>
          <w:sz w:val="28"/>
          <w:szCs w:val="28"/>
        </w:rPr>
        <w:t xml:space="preserve">в форме электронного документа осуществляется без взимания платы, за исключением платы, которая может взиматься за предоставление </w:t>
      </w:r>
      <w:r w:rsidR="00B27F34" w:rsidRPr="00B97B5D">
        <w:rPr>
          <w:rFonts w:ascii="Times New Roman" w:hAnsi="Times New Roman" w:cs="Times New Roman"/>
          <w:color w:val="000000" w:themeColor="text1"/>
          <w:sz w:val="28"/>
          <w:szCs w:val="28"/>
        </w:rPr>
        <w:t xml:space="preserve">документации о запросе предложений </w:t>
      </w:r>
      <w:r w:rsidR="0036071C" w:rsidRPr="00B97B5D">
        <w:rPr>
          <w:rFonts w:ascii="Times New Roman" w:hAnsi="Times New Roman" w:cs="Times New Roman"/>
          <w:color w:val="000000" w:themeColor="text1"/>
          <w:sz w:val="28"/>
          <w:szCs w:val="28"/>
        </w:rPr>
        <w:t>на электронном носителе.</w:t>
      </w:r>
    </w:p>
    <w:p w:rsidR="00905C22" w:rsidRPr="00B97B5D" w:rsidRDefault="00905C22" w:rsidP="005E7CAC">
      <w:pPr>
        <w:pStyle w:val="ConsPlusNormal"/>
        <w:jc w:val="both"/>
        <w:rPr>
          <w:rFonts w:ascii="Times New Roman" w:hAnsi="Times New Roman" w:cs="Times New Roman"/>
          <w:color w:val="000000" w:themeColor="text1"/>
          <w:sz w:val="28"/>
          <w:szCs w:val="28"/>
        </w:rPr>
      </w:pPr>
    </w:p>
    <w:p w:rsidR="00905C22" w:rsidRPr="00803B86" w:rsidRDefault="00C46F21" w:rsidP="00905C22">
      <w:pPr>
        <w:pStyle w:val="1"/>
        <w:rPr>
          <w:b/>
          <w:color w:val="000000" w:themeColor="text1"/>
          <w:szCs w:val="28"/>
        </w:rPr>
      </w:pPr>
      <w:bookmarkStart w:id="144" w:name="_Toc437261506"/>
      <w:bookmarkStart w:id="145" w:name="_Toc437263131"/>
      <w:r w:rsidRPr="00803B86">
        <w:rPr>
          <w:b/>
          <w:color w:val="000000" w:themeColor="text1"/>
          <w:szCs w:val="28"/>
        </w:rPr>
        <w:t>39</w:t>
      </w:r>
      <w:r w:rsidR="00905C22" w:rsidRPr="00803B86">
        <w:rPr>
          <w:b/>
          <w:color w:val="000000" w:themeColor="text1"/>
          <w:szCs w:val="28"/>
        </w:rPr>
        <w:t>. Критерии оценки заявок на участие в запросе предложений</w:t>
      </w:r>
      <w:bookmarkEnd w:id="144"/>
      <w:bookmarkEnd w:id="145"/>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p>
    <w:p w:rsidR="00905C22" w:rsidRPr="00B97B5D" w:rsidRDefault="00C46F21"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39</w:t>
      </w:r>
      <w:r w:rsidR="00905C22" w:rsidRPr="00B97B5D">
        <w:rPr>
          <w:rFonts w:ascii="Times New Roman" w:hAnsi="Times New Roman" w:cs="Times New Roman"/>
          <w:color w:val="000000" w:themeColor="text1"/>
          <w:sz w:val="28"/>
          <w:szCs w:val="28"/>
        </w:rPr>
        <w:t>.1. Критериями оценки заявок на участие в запросе предложений могут быть:</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цена</w:t>
      </w:r>
      <w:proofErr w:type="gramEnd"/>
      <w:r w:rsidRPr="00B97B5D">
        <w:rPr>
          <w:rFonts w:ascii="Times New Roman" w:hAnsi="Times New Roman" w:cs="Times New Roman"/>
          <w:color w:val="000000" w:themeColor="text1"/>
          <w:sz w:val="28"/>
          <w:szCs w:val="28"/>
        </w:rPr>
        <w:t xml:space="preserve"> договора, цена единицы работы, услуги;</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расходы</w:t>
      </w:r>
      <w:proofErr w:type="gramEnd"/>
      <w:r w:rsidRPr="00B97B5D">
        <w:rPr>
          <w:rFonts w:ascii="Times New Roman" w:hAnsi="Times New Roman" w:cs="Times New Roman"/>
          <w:color w:val="000000" w:themeColor="text1"/>
          <w:sz w:val="28"/>
          <w:szCs w:val="28"/>
        </w:rPr>
        <w:t xml:space="preserve"> на эксплуатацию и ремонт товаров, использование результатов работ;</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качественные</w:t>
      </w:r>
      <w:proofErr w:type="gramEnd"/>
      <w:r w:rsidRPr="00B97B5D">
        <w:rPr>
          <w:rFonts w:ascii="Times New Roman" w:hAnsi="Times New Roman" w:cs="Times New Roman"/>
          <w:color w:val="000000" w:themeColor="text1"/>
          <w:sz w:val="28"/>
          <w:szCs w:val="28"/>
        </w:rPr>
        <w:t>, функциональные и экологические характеристики товаров, работ, услуг;</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квалификация</w:t>
      </w:r>
      <w:proofErr w:type="gramEnd"/>
      <w:r w:rsidRPr="00B97B5D">
        <w:rPr>
          <w:rFonts w:ascii="Times New Roman" w:hAnsi="Times New Roman" w:cs="Times New Roman"/>
          <w:color w:val="000000" w:themeColor="text1"/>
          <w:sz w:val="28"/>
          <w:szCs w:val="28"/>
        </w:rPr>
        <w:t xml:space="preserve"> участников запросе предложений,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(как количественный показатель); обеспеченность ка</w:t>
      </w:r>
      <w:r w:rsidR="00146466" w:rsidRPr="00B97B5D">
        <w:rPr>
          <w:rFonts w:ascii="Times New Roman" w:hAnsi="Times New Roman" w:cs="Times New Roman"/>
          <w:color w:val="000000" w:themeColor="text1"/>
          <w:sz w:val="28"/>
          <w:szCs w:val="28"/>
        </w:rPr>
        <w:t>дровыми ресурсами (количество и (</w:t>
      </w:r>
      <w:r w:rsidRPr="00B97B5D">
        <w:rPr>
          <w:rFonts w:ascii="Times New Roman" w:hAnsi="Times New Roman" w:cs="Times New Roman"/>
          <w:color w:val="000000" w:themeColor="text1"/>
          <w:sz w:val="28"/>
          <w:szCs w:val="28"/>
        </w:rPr>
        <w:t>или</w:t>
      </w:r>
      <w:r w:rsidR="00146466"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квалификация);</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срок</w:t>
      </w:r>
      <w:proofErr w:type="gramEnd"/>
      <w:r w:rsidRPr="00B97B5D">
        <w:rPr>
          <w:rFonts w:ascii="Times New Roman" w:hAnsi="Times New Roman" w:cs="Times New Roman"/>
          <w:color w:val="000000" w:themeColor="text1"/>
          <w:sz w:val="28"/>
          <w:szCs w:val="28"/>
        </w:rPr>
        <w:t xml:space="preserve"> поставки товаров, выполнения работ, оказания услуг;</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сроки</w:t>
      </w:r>
      <w:proofErr w:type="gramEnd"/>
      <w:r w:rsidRPr="00B97B5D">
        <w:rPr>
          <w:rFonts w:ascii="Times New Roman" w:hAnsi="Times New Roman" w:cs="Times New Roman"/>
          <w:color w:val="000000" w:themeColor="text1"/>
          <w:sz w:val="28"/>
          <w:szCs w:val="28"/>
        </w:rPr>
        <w:t xml:space="preserve"> предоставляемых гарантий качества.</w:t>
      </w:r>
    </w:p>
    <w:p w:rsidR="00905C22" w:rsidRPr="00B97B5D" w:rsidRDefault="00C46F21"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39</w:t>
      </w:r>
      <w:r w:rsidR="00905C22" w:rsidRPr="00B97B5D">
        <w:rPr>
          <w:rFonts w:ascii="Times New Roman" w:hAnsi="Times New Roman" w:cs="Times New Roman"/>
          <w:color w:val="000000" w:themeColor="text1"/>
          <w:sz w:val="28"/>
          <w:szCs w:val="28"/>
        </w:rPr>
        <w:t>.2. Критерии оценки заявок устанавливаются Заказчиком в документации о запросе предложений. При этом соотношение ценовых критериев должно быть следующим:</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lastRenderedPageBreak/>
        <w:t>при</w:t>
      </w:r>
      <w:proofErr w:type="gramEnd"/>
      <w:r w:rsidRPr="00B97B5D">
        <w:rPr>
          <w:rFonts w:ascii="Times New Roman" w:hAnsi="Times New Roman" w:cs="Times New Roman"/>
          <w:color w:val="000000" w:themeColor="text1"/>
          <w:sz w:val="28"/>
          <w:szCs w:val="28"/>
        </w:rPr>
        <w:t xml:space="preserve"> закупках товаров, работ: ценовые критерии - не менее </w:t>
      </w:r>
      <w:r w:rsidR="00533870" w:rsidRPr="00B97B5D">
        <w:rPr>
          <w:rFonts w:ascii="Times New Roman" w:hAnsi="Times New Roman" w:cs="Times New Roman"/>
          <w:color w:val="000000" w:themeColor="text1"/>
          <w:sz w:val="28"/>
          <w:szCs w:val="28"/>
        </w:rPr>
        <w:t>50</w:t>
      </w:r>
      <w:r w:rsidRPr="00B97B5D">
        <w:rPr>
          <w:rFonts w:ascii="Times New Roman" w:hAnsi="Times New Roman" w:cs="Times New Roman"/>
          <w:color w:val="000000" w:themeColor="text1"/>
          <w:sz w:val="28"/>
          <w:szCs w:val="28"/>
        </w:rPr>
        <w:t xml:space="preserve"> процентов;</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при</w:t>
      </w:r>
      <w:proofErr w:type="gramEnd"/>
      <w:r w:rsidRPr="00B97B5D">
        <w:rPr>
          <w:rFonts w:ascii="Times New Roman" w:hAnsi="Times New Roman" w:cs="Times New Roman"/>
          <w:color w:val="000000" w:themeColor="text1"/>
          <w:sz w:val="28"/>
          <w:szCs w:val="28"/>
        </w:rPr>
        <w:t xml:space="preserve"> закупках услуг: ценовые критерии - не менее </w:t>
      </w:r>
      <w:r w:rsidR="00533870" w:rsidRPr="00B97B5D">
        <w:rPr>
          <w:rFonts w:ascii="Times New Roman" w:hAnsi="Times New Roman" w:cs="Times New Roman"/>
          <w:color w:val="000000" w:themeColor="text1"/>
          <w:sz w:val="28"/>
          <w:szCs w:val="28"/>
        </w:rPr>
        <w:t>40</w:t>
      </w:r>
      <w:r w:rsidRPr="00B97B5D">
        <w:rPr>
          <w:rFonts w:ascii="Times New Roman" w:hAnsi="Times New Roman" w:cs="Times New Roman"/>
          <w:color w:val="000000" w:themeColor="text1"/>
          <w:sz w:val="28"/>
          <w:szCs w:val="28"/>
        </w:rPr>
        <w:t xml:space="preserve"> процентов.</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Значимость критериев </w:t>
      </w:r>
      <w:r w:rsidR="00C365A7"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качественные, функциональные и экологические характеристики товаров, работ, услуг</w:t>
      </w:r>
      <w:r w:rsidR="00000DCB"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и </w:t>
      </w:r>
      <w:r w:rsidR="00C365A7"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квалификация участников закупки</w:t>
      </w:r>
      <w:r w:rsidR="00000DCB"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 xml:space="preserve">не может составлять в сумме более </w:t>
      </w:r>
      <w:r w:rsidR="00533870" w:rsidRPr="00B97B5D">
        <w:rPr>
          <w:rFonts w:ascii="Times New Roman" w:hAnsi="Times New Roman" w:cs="Times New Roman"/>
          <w:color w:val="000000" w:themeColor="text1"/>
          <w:sz w:val="28"/>
          <w:szCs w:val="28"/>
        </w:rPr>
        <w:t>50</w:t>
      </w:r>
      <w:r w:rsidRPr="00B97B5D">
        <w:rPr>
          <w:rFonts w:ascii="Times New Roman" w:hAnsi="Times New Roman" w:cs="Times New Roman"/>
          <w:color w:val="000000" w:themeColor="text1"/>
          <w:sz w:val="28"/>
          <w:szCs w:val="28"/>
        </w:rPr>
        <w:t xml:space="preserve"> процентов.</w:t>
      </w:r>
    </w:p>
    <w:p w:rsidR="00905C22" w:rsidRPr="00B97B5D" w:rsidRDefault="00905C22" w:rsidP="00803B86">
      <w:pPr>
        <w:pStyle w:val="1"/>
        <w:jc w:val="left"/>
        <w:rPr>
          <w:color w:val="000000" w:themeColor="text1"/>
          <w:szCs w:val="28"/>
        </w:rPr>
      </w:pPr>
    </w:p>
    <w:p w:rsidR="00905C22" w:rsidRPr="00803B86" w:rsidRDefault="00E55CAE" w:rsidP="00720038">
      <w:pPr>
        <w:pStyle w:val="1"/>
        <w:rPr>
          <w:b/>
          <w:color w:val="000000" w:themeColor="text1"/>
          <w:szCs w:val="28"/>
        </w:rPr>
      </w:pPr>
      <w:bookmarkStart w:id="146" w:name="_Toc437261507"/>
      <w:bookmarkStart w:id="147" w:name="_Toc437263132"/>
      <w:r w:rsidRPr="00803B86">
        <w:rPr>
          <w:b/>
          <w:color w:val="000000" w:themeColor="text1"/>
          <w:szCs w:val="28"/>
        </w:rPr>
        <w:t>4</w:t>
      </w:r>
      <w:r w:rsidR="00C46F21" w:rsidRPr="00803B86">
        <w:rPr>
          <w:b/>
          <w:color w:val="000000" w:themeColor="text1"/>
          <w:szCs w:val="28"/>
        </w:rPr>
        <w:t>0</w:t>
      </w:r>
      <w:r w:rsidR="004F702C" w:rsidRPr="00803B86">
        <w:rPr>
          <w:b/>
          <w:color w:val="000000" w:themeColor="text1"/>
          <w:szCs w:val="28"/>
        </w:rPr>
        <w:t>. Порядок подачи заявок на участие в запросе предложений</w:t>
      </w:r>
      <w:bookmarkEnd w:id="146"/>
      <w:bookmarkEnd w:id="147"/>
    </w:p>
    <w:p w:rsidR="004F702C" w:rsidRPr="00B97B5D" w:rsidRDefault="004F702C" w:rsidP="00720038">
      <w:pPr>
        <w:rPr>
          <w:rFonts w:ascii="Times New Roman" w:hAnsi="Times New Roman" w:cs="Times New Roman"/>
          <w:color w:val="000000" w:themeColor="text1"/>
          <w:sz w:val="28"/>
          <w:szCs w:val="28"/>
          <w:lang w:eastAsia="ru-RU"/>
        </w:rPr>
      </w:pP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C46F21" w:rsidRPr="00B97B5D">
        <w:rPr>
          <w:rFonts w:ascii="Times New Roman" w:hAnsi="Times New Roman" w:cs="Times New Roman"/>
          <w:color w:val="000000" w:themeColor="text1"/>
          <w:sz w:val="28"/>
          <w:szCs w:val="28"/>
        </w:rPr>
        <w:t>0</w:t>
      </w:r>
      <w:r w:rsidR="00905C22" w:rsidRPr="00B97B5D">
        <w:rPr>
          <w:rFonts w:ascii="Times New Roman" w:hAnsi="Times New Roman" w:cs="Times New Roman"/>
          <w:color w:val="000000" w:themeColor="text1"/>
          <w:sz w:val="28"/>
          <w:szCs w:val="28"/>
        </w:rPr>
        <w:t xml:space="preserve">.1. Для участия в </w:t>
      </w:r>
      <w:r w:rsidR="004F702C"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участник </w:t>
      </w:r>
      <w:r w:rsidR="004F702C"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подает заявку на участие в </w:t>
      </w:r>
      <w:r w:rsidR="00302699"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в срок и по форме, которые установлены документацией</w:t>
      </w:r>
      <w:r w:rsidR="00302699" w:rsidRPr="00B97B5D">
        <w:rPr>
          <w:rFonts w:ascii="Times New Roman" w:hAnsi="Times New Roman" w:cs="Times New Roman"/>
          <w:color w:val="000000" w:themeColor="text1"/>
          <w:sz w:val="28"/>
          <w:szCs w:val="28"/>
        </w:rPr>
        <w:t xml:space="preserve"> о запросе предложений</w:t>
      </w:r>
      <w:r w:rsidR="00905C22" w:rsidRPr="00B97B5D">
        <w:rPr>
          <w:rFonts w:ascii="Times New Roman" w:hAnsi="Times New Roman" w:cs="Times New Roman"/>
          <w:color w:val="000000" w:themeColor="text1"/>
          <w:sz w:val="28"/>
          <w:szCs w:val="28"/>
        </w:rPr>
        <w:t>.</w:t>
      </w: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C46F21" w:rsidRPr="00B97B5D">
        <w:rPr>
          <w:rFonts w:ascii="Times New Roman" w:hAnsi="Times New Roman" w:cs="Times New Roman"/>
          <w:color w:val="000000" w:themeColor="text1"/>
          <w:sz w:val="28"/>
          <w:szCs w:val="28"/>
        </w:rPr>
        <w:t>0</w:t>
      </w:r>
      <w:r w:rsidR="00905C22" w:rsidRPr="00B97B5D">
        <w:rPr>
          <w:rFonts w:ascii="Times New Roman" w:hAnsi="Times New Roman" w:cs="Times New Roman"/>
          <w:color w:val="000000" w:themeColor="text1"/>
          <w:sz w:val="28"/>
          <w:szCs w:val="28"/>
        </w:rPr>
        <w:t xml:space="preserve">.2. Участник </w:t>
      </w:r>
      <w:r w:rsidR="004F702C"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подает заявку на участие в </w:t>
      </w:r>
      <w:r w:rsidR="004F702C"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в письменной форме в запечатанном конверте. При этом на таком конверте указывается наименование </w:t>
      </w:r>
      <w:r w:rsidR="004F702C"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на участие в котором подается данная заявка. Заявка в письменной форме может быть подана участником </w:t>
      </w:r>
      <w:r w:rsidR="004F702C"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а также посредством почты или курьерской службы.</w:t>
      </w: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C46F21" w:rsidRPr="00B97B5D">
        <w:rPr>
          <w:rFonts w:ascii="Times New Roman" w:hAnsi="Times New Roman" w:cs="Times New Roman"/>
          <w:color w:val="000000" w:themeColor="text1"/>
          <w:sz w:val="28"/>
          <w:szCs w:val="28"/>
        </w:rPr>
        <w:t>0</w:t>
      </w:r>
      <w:r w:rsidR="00905C22" w:rsidRPr="00B97B5D">
        <w:rPr>
          <w:rFonts w:ascii="Times New Roman" w:hAnsi="Times New Roman" w:cs="Times New Roman"/>
          <w:color w:val="000000" w:themeColor="text1"/>
          <w:sz w:val="28"/>
          <w:szCs w:val="28"/>
        </w:rPr>
        <w:t xml:space="preserve">.3. Заявка на участие в </w:t>
      </w:r>
      <w:r w:rsidR="004F702C"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должна содержать:</w:t>
      </w:r>
    </w:p>
    <w:p w:rsidR="00905C22" w:rsidRPr="00B97B5D" w:rsidRDefault="00B75D25"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905C22"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с</w:t>
      </w:r>
      <w:r w:rsidR="00905C22" w:rsidRPr="00B97B5D">
        <w:rPr>
          <w:rFonts w:ascii="Times New Roman" w:hAnsi="Times New Roman" w:cs="Times New Roman"/>
          <w:color w:val="000000" w:themeColor="text1"/>
          <w:sz w:val="28"/>
          <w:szCs w:val="28"/>
        </w:rPr>
        <w:t xml:space="preserve">ведения и документы об участнике </w:t>
      </w:r>
      <w:r w:rsidR="004F702C"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подавшем такую заявку:</w:t>
      </w:r>
    </w:p>
    <w:p w:rsidR="00905C22" w:rsidRPr="00B97B5D" w:rsidRDefault="00987562" w:rsidP="00905C22">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наименование</w:t>
      </w:r>
      <w:proofErr w:type="gramEnd"/>
      <w:r w:rsidRPr="00B97B5D">
        <w:rPr>
          <w:rFonts w:ascii="Times New Roman" w:hAnsi="Times New Roman" w:cs="Times New Roman"/>
          <w:color w:val="000000" w:themeColor="text1"/>
          <w:sz w:val="28"/>
          <w:szCs w:val="28"/>
        </w:rPr>
        <w:t xml:space="preserve">,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w:t>
      </w:r>
      <w:r w:rsidR="00905C22" w:rsidRPr="00B97B5D">
        <w:rPr>
          <w:rFonts w:ascii="Times New Roman" w:hAnsi="Times New Roman" w:cs="Times New Roman"/>
          <w:color w:val="000000" w:themeColor="text1"/>
          <w:sz w:val="28"/>
          <w:szCs w:val="28"/>
        </w:rPr>
        <w:t xml:space="preserve">участника </w:t>
      </w:r>
      <w:r w:rsidR="004F702C"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(при их наличии);</w:t>
      </w:r>
    </w:p>
    <w:p w:rsidR="00351FC4" w:rsidRPr="00B97B5D" w:rsidRDefault="00351FC4" w:rsidP="00351FC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sz w:val="28"/>
          <w:szCs w:val="28"/>
        </w:rPr>
        <w:t>идентификационный</w:t>
      </w:r>
      <w:proofErr w:type="gramEnd"/>
      <w:r w:rsidRPr="00B97B5D">
        <w:rPr>
          <w:rFonts w:ascii="Times New Roman" w:hAnsi="Times New Roman" w:cs="Times New Roman"/>
          <w:sz w:val="28"/>
          <w:szCs w:val="28"/>
        </w:rPr>
        <w:t xml:space="preserve">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45EBF" w:rsidRPr="00B97B5D" w:rsidRDefault="00B45EBF" w:rsidP="00905C22">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идентификационный</w:t>
      </w:r>
      <w:proofErr w:type="gramEnd"/>
      <w:r w:rsidRPr="00B97B5D">
        <w:rPr>
          <w:rFonts w:ascii="Times New Roman" w:hAnsi="Times New Roman" w:cs="Times New Roman"/>
          <w:color w:val="000000" w:themeColor="text1"/>
          <w:sz w:val="28"/>
          <w:szCs w:val="28"/>
        </w:rPr>
        <w:t xml:space="preserve">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полученную не ранее чем за </w:t>
      </w:r>
      <w:r w:rsidR="00533870" w:rsidRPr="00B97B5D">
        <w:rPr>
          <w:rFonts w:ascii="Times New Roman" w:hAnsi="Times New Roman" w:cs="Times New Roman"/>
          <w:color w:val="000000" w:themeColor="text1"/>
          <w:sz w:val="28"/>
          <w:szCs w:val="28"/>
        </w:rPr>
        <w:t>30</w:t>
      </w:r>
      <w:r w:rsidR="00701B39" w:rsidRPr="00B97B5D">
        <w:rPr>
          <w:rFonts w:ascii="Times New Roman" w:hAnsi="Times New Roman" w:cs="Times New Roman"/>
          <w:color w:val="000000" w:themeColor="text1"/>
          <w:sz w:val="28"/>
          <w:szCs w:val="28"/>
        </w:rPr>
        <w:t xml:space="preserve"> дней </w:t>
      </w:r>
      <w:r w:rsidRPr="00B97B5D">
        <w:rPr>
          <w:rFonts w:ascii="Times New Roman" w:hAnsi="Times New Roman" w:cs="Times New Roman"/>
          <w:color w:val="000000" w:themeColor="text1"/>
          <w:sz w:val="28"/>
          <w:szCs w:val="28"/>
        </w:rPr>
        <w:t xml:space="preserve">до дня размещения в Единой информационной системе извещения о проведении </w:t>
      </w:r>
      <w:r w:rsidR="00302699" w:rsidRPr="00B97B5D">
        <w:rPr>
          <w:rFonts w:ascii="Times New Roman" w:hAnsi="Times New Roman" w:cs="Times New Roman"/>
          <w:color w:val="000000" w:themeColor="text1"/>
          <w:sz w:val="28"/>
          <w:szCs w:val="28"/>
        </w:rPr>
        <w:t>запроса предложений</w:t>
      </w:r>
      <w:r w:rsidRPr="00B97B5D">
        <w:rPr>
          <w:rFonts w:ascii="Times New Roman" w:hAnsi="Times New Roman" w:cs="Times New Roman"/>
          <w:color w:val="000000" w:themeColor="text1"/>
          <w:sz w:val="28"/>
          <w:szCs w:val="28"/>
        </w:rPr>
        <w:t xml:space="preserve">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533870" w:rsidRPr="00B97B5D">
        <w:rPr>
          <w:rFonts w:ascii="Times New Roman" w:hAnsi="Times New Roman" w:cs="Times New Roman"/>
          <w:color w:val="000000" w:themeColor="text1"/>
          <w:sz w:val="28"/>
          <w:szCs w:val="28"/>
        </w:rPr>
        <w:t>30</w:t>
      </w:r>
      <w:r w:rsidR="00701B39" w:rsidRPr="00B97B5D">
        <w:rPr>
          <w:rFonts w:ascii="Times New Roman" w:hAnsi="Times New Roman" w:cs="Times New Roman"/>
          <w:color w:val="000000" w:themeColor="text1"/>
          <w:sz w:val="28"/>
          <w:szCs w:val="28"/>
        </w:rPr>
        <w:t xml:space="preserve"> дней </w:t>
      </w:r>
      <w:r w:rsidRPr="00B97B5D">
        <w:rPr>
          <w:rFonts w:ascii="Times New Roman" w:hAnsi="Times New Roman" w:cs="Times New Roman"/>
          <w:color w:val="000000" w:themeColor="text1"/>
          <w:sz w:val="28"/>
          <w:szCs w:val="28"/>
        </w:rPr>
        <w:t xml:space="preserve">до дня размещения в Единой информационной системе извещения о проведении </w:t>
      </w:r>
      <w:r w:rsidR="00302699" w:rsidRPr="00B97B5D">
        <w:rPr>
          <w:rFonts w:ascii="Times New Roman" w:hAnsi="Times New Roman" w:cs="Times New Roman"/>
          <w:color w:val="000000" w:themeColor="text1"/>
          <w:sz w:val="28"/>
          <w:szCs w:val="28"/>
        </w:rPr>
        <w:t>запроса предложений</w:t>
      </w:r>
      <w:r w:rsidRPr="00B97B5D">
        <w:rPr>
          <w:rFonts w:ascii="Times New Roman" w:hAnsi="Times New Roman" w:cs="Times New Roman"/>
          <w:color w:val="000000" w:themeColor="text1"/>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w:t>
      </w:r>
      <w:r w:rsidRPr="00B97B5D">
        <w:rPr>
          <w:rFonts w:ascii="Times New Roman" w:hAnsi="Times New Roman" w:cs="Times New Roman"/>
          <w:color w:val="000000" w:themeColor="text1"/>
          <w:sz w:val="28"/>
          <w:szCs w:val="28"/>
        </w:rPr>
        <w:lastRenderedPageBreak/>
        <w:t xml:space="preserve">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533870" w:rsidRPr="00B97B5D">
        <w:rPr>
          <w:rFonts w:ascii="Times New Roman" w:hAnsi="Times New Roman" w:cs="Times New Roman"/>
          <w:color w:val="000000" w:themeColor="text1"/>
          <w:sz w:val="28"/>
          <w:szCs w:val="28"/>
        </w:rPr>
        <w:t>30</w:t>
      </w:r>
      <w:r w:rsidR="00701B39" w:rsidRPr="00B97B5D">
        <w:rPr>
          <w:rFonts w:ascii="Times New Roman" w:hAnsi="Times New Roman" w:cs="Times New Roman"/>
          <w:color w:val="000000" w:themeColor="text1"/>
          <w:sz w:val="28"/>
          <w:szCs w:val="28"/>
        </w:rPr>
        <w:t xml:space="preserve"> дней </w:t>
      </w:r>
      <w:r w:rsidRPr="00B97B5D">
        <w:rPr>
          <w:rFonts w:ascii="Times New Roman" w:hAnsi="Times New Roman" w:cs="Times New Roman"/>
          <w:color w:val="000000" w:themeColor="text1"/>
          <w:sz w:val="28"/>
          <w:szCs w:val="28"/>
        </w:rPr>
        <w:t xml:space="preserve">до дня размещения в Единой информационной системе извещения о проведении </w:t>
      </w:r>
      <w:r w:rsidR="004F702C" w:rsidRPr="00B97B5D">
        <w:rPr>
          <w:rFonts w:ascii="Times New Roman" w:hAnsi="Times New Roman" w:cs="Times New Roman"/>
          <w:color w:val="000000" w:themeColor="text1"/>
          <w:sz w:val="28"/>
          <w:szCs w:val="28"/>
        </w:rPr>
        <w:t>запроса предложений</w:t>
      </w:r>
      <w:r w:rsidRPr="00B97B5D">
        <w:rPr>
          <w:rFonts w:ascii="Times New Roman" w:hAnsi="Times New Roman" w:cs="Times New Roman"/>
          <w:color w:val="000000" w:themeColor="text1"/>
          <w:sz w:val="28"/>
          <w:szCs w:val="28"/>
        </w:rPr>
        <w:t>;</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документы</w:t>
      </w:r>
      <w:proofErr w:type="gramEnd"/>
      <w:r w:rsidRPr="00B97B5D">
        <w:rPr>
          <w:rFonts w:ascii="Times New Roman" w:hAnsi="Times New Roman" w:cs="Times New Roman"/>
          <w:color w:val="000000" w:themeColor="text1"/>
          <w:sz w:val="28"/>
          <w:szCs w:val="28"/>
        </w:rPr>
        <w:t xml:space="preserve">, подтверждающие полномочия лица на осуществление действий от имени участника </w:t>
      </w:r>
      <w:r w:rsidR="004F702C" w:rsidRPr="00B97B5D">
        <w:rPr>
          <w:rFonts w:ascii="Times New Roman" w:hAnsi="Times New Roman" w:cs="Times New Roman"/>
          <w:color w:val="000000" w:themeColor="text1"/>
          <w:sz w:val="28"/>
          <w:szCs w:val="28"/>
        </w:rPr>
        <w:t>запроса предложений</w:t>
      </w:r>
      <w:r w:rsidRPr="00B97B5D">
        <w:rPr>
          <w:rFonts w:ascii="Times New Roman" w:hAnsi="Times New Roman" w:cs="Times New Roman"/>
          <w:color w:val="000000" w:themeColor="text1"/>
          <w:sz w:val="28"/>
          <w:szCs w:val="28"/>
        </w:rPr>
        <w:t xml:space="preserve">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302699" w:rsidRPr="00B97B5D">
        <w:rPr>
          <w:rFonts w:ascii="Times New Roman" w:hAnsi="Times New Roman" w:cs="Times New Roman"/>
          <w:color w:val="000000" w:themeColor="text1"/>
          <w:sz w:val="28"/>
          <w:szCs w:val="28"/>
        </w:rPr>
        <w:t>запроса предложений</w:t>
      </w:r>
      <w:r w:rsidRPr="00B97B5D">
        <w:rPr>
          <w:rFonts w:ascii="Times New Roman" w:hAnsi="Times New Roman" w:cs="Times New Roman"/>
          <w:color w:val="000000" w:themeColor="text1"/>
          <w:sz w:val="28"/>
          <w:szCs w:val="28"/>
        </w:rPr>
        <w:t xml:space="preserve"> без доверенности (руководитель). В случае если от имени участника </w:t>
      </w:r>
      <w:r w:rsidR="004F702C" w:rsidRPr="00B97B5D">
        <w:rPr>
          <w:rFonts w:ascii="Times New Roman" w:hAnsi="Times New Roman" w:cs="Times New Roman"/>
          <w:color w:val="000000" w:themeColor="text1"/>
          <w:sz w:val="28"/>
          <w:szCs w:val="28"/>
        </w:rPr>
        <w:t>запроса предложений</w:t>
      </w:r>
      <w:r w:rsidRPr="00B97B5D">
        <w:rPr>
          <w:rFonts w:ascii="Times New Roman" w:hAnsi="Times New Roman" w:cs="Times New Roman"/>
          <w:color w:val="000000" w:themeColor="text1"/>
          <w:sz w:val="28"/>
          <w:szCs w:val="28"/>
        </w:rPr>
        <w:t xml:space="preserve"> действует иное лицо, заявка на участие в </w:t>
      </w:r>
      <w:r w:rsidR="00302699" w:rsidRPr="00B97B5D">
        <w:rPr>
          <w:rFonts w:ascii="Times New Roman" w:hAnsi="Times New Roman" w:cs="Times New Roman"/>
          <w:color w:val="000000" w:themeColor="text1"/>
          <w:sz w:val="28"/>
          <w:szCs w:val="28"/>
        </w:rPr>
        <w:t>запросе предложений</w:t>
      </w:r>
      <w:r w:rsidRPr="00B97B5D">
        <w:rPr>
          <w:rFonts w:ascii="Times New Roman" w:hAnsi="Times New Roman" w:cs="Times New Roman"/>
          <w:color w:val="000000" w:themeColor="text1"/>
          <w:sz w:val="28"/>
          <w:szCs w:val="28"/>
        </w:rPr>
        <w:t xml:space="preserve"> должна содержать также доверенность на осуществление действий от имени участника </w:t>
      </w:r>
      <w:r w:rsidR="004F702C" w:rsidRPr="00B97B5D">
        <w:rPr>
          <w:rFonts w:ascii="Times New Roman" w:hAnsi="Times New Roman" w:cs="Times New Roman"/>
          <w:color w:val="000000" w:themeColor="text1"/>
          <w:sz w:val="28"/>
          <w:szCs w:val="28"/>
        </w:rPr>
        <w:t>запроса предложений</w:t>
      </w:r>
      <w:r w:rsidRPr="00B97B5D">
        <w:rPr>
          <w:rFonts w:ascii="Times New Roman" w:hAnsi="Times New Roman" w:cs="Times New Roman"/>
          <w:color w:val="000000" w:themeColor="text1"/>
          <w:sz w:val="28"/>
          <w:szCs w:val="28"/>
        </w:rPr>
        <w:t xml:space="preserve">, заверенную печатью участника </w:t>
      </w:r>
      <w:r w:rsidR="004F702C" w:rsidRPr="00B97B5D">
        <w:rPr>
          <w:rFonts w:ascii="Times New Roman" w:hAnsi="Times New Roman" w:cs="Times New Roman"/>
          <w:color w:val="000000" w:themeColor="text1"/>
          <w:sz w:val="28"/>
          <w:szCs w:val="28"/>
        </w:rPr>
        <w:t>запроса предложений</w:t>
      </w:r>
      <w:r w:rsidRPr="00B97B5D">
        <w:rPr>
          <w:rFonts w:ascii="Times New Roman" w:hAnsi="Times New Roman" w:cs="Times New Roman"/>
          <w:color w:val="000000" w:themeColor="text1"/>
          <w:sz w:val="28"/>
          <w:szCs w:val="28"/>
        </w:rPr>
        <w:t xml:space="preserve"> (при наличии) и подписанную руководителем участника </w:t>
      </w:r>
      <w:r w:rsidR="004F702C" w:rsidRPr="00B97B5D">
        <w:rPr>
          <w:rFonts w:ascii="Times New Roman" w:hAnsi="Times New Roman" w:cs="Times New Roman"/>
          <w:color w:val="000000" w:themeColor="text1"/>
          <w:sz w:val="28"/>
          <w:szCs w:val="28"/>
        </w:rPr>
        <w:t>запроса предложений</w:t>
      </w:r>
      <w:r w:rsidRPr="00B97B5D">
        <w:rPr>
          <w:rFonts w:ascii="Times New Roman" w:hAnsi="Times New Roman" w:cs="Times New Roman"/>
          <w:color w:val="000000" w:themeColor="text1"/>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4F702C" w:rsidRPr="00B97B5D">
        <w:rPr>
          <w:rFonts w:ascii="Times New Roman" w:hAnsi="Times New Roman" w:cs="Times New Roman"/>
          <w:color w:val="000000" w:themeColor="text1"/>
          <w:sz w:val="28"/>
          <w:szCs w:val="28"/>
        </w:rPr>
        <w:t>запроса предложений</w:t>
      </w:r>
      <w:r w:rsidRPr="00B97B5D">
        <w:rPr>
          <w:rFonts w:ascii="Times New Roman" w:hAnsi="Times New Roman" w:cs="Times New Roman"/>
          <w:color w:val="000000" w:themeColor="text1"/>
          <w:sz w:val="28"/>
          <w:szCs w:val="28"/>
        </w:rPr>
        <w:t xml:space="preserve">, заявка на участие в </w:t>
      </w:r>
      <w:r w:rsidR="004F702C" w:rsidRPr="00B97B5D">
        <w:rPr>
          <w:rFonts w:ascii="Times New Roman" w:hAnsi="Times New Roman" w:cs="Times New Roman"/>
          <w:color w:val="000000" w:themeColor="text1"/>
          <w:sz w:val="28"/>
          <w:szCs w:val="28"/>
        </w:rPr>
        <w:t>запросе предложений</w:t>
      </w:r>
      <w:r w:rsidRPr="00B97B5D">
        <w:rPr>
          <w:rFonts w:ascii="Times New Roman" w:hAnsi="Times New Roman" w:cs="Times New Roman"/>
          <w:color w:val="000000" w:themeColor="text1"/>
          <w:sz w:val="28"/>
          <w:szCs w:val="28"/>
        </w:rPr>
        <w:t xml:space="preserve"> должна содержать также документ, подтверждающий полномочия такого лица;</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копии</w:t>
      </w:r>
      <w:proofErr w:type="gramEnd"/>
      <w:r w:rsidRPr="00B97B5D">
        <w:rPr>
          <w:rFonts w:ascii="Times New Roman" w:hAnsi="Times New Roman" w:cs="Times New Roman"/>
          <w:color w:val="000000" w:themeColor="text1"/>
          <w:sz w:val="28"/>
          <w:szCs w:val="28"/>
        </w:rPr>
        <w:t xml:space="preserve"> учредительных документов участника </w:t>
      </w:r>
      <w:r w:rsidR="004F702C" w:rsidRPr="00B97B5D">
        <w:rPr>
          <w:rFonts w:ascii="Times New Roman" w:hAnsi="Times New Roman" w:cs="Times New Roman"/>
          <w:color w:val="000000" w:themeColor="text1"/>
          <w:sz w:val="28"/>
          <w:szCs w:val="28"/>
        </w:rPr>
        <w:t xml:space="preserve">запроса предложений </w:t>
      </w:r>
      <w:r w:rsidRPr="00B97B5D">
        <w:rPr>
          <w:rFonts w:ascii="Times New Roman" w:hAnsi="Times New Roman" w:cs="Times New Roman"/>
          <w:color w:val="000000" w:themeColor="text1"/>
          <w:sz w:val="28"/>
          <w:szCs w:val="28"/>
        </w:rPr>
        <w:t>(для юридических лиц);</w:t>
      </w:r>
    </w:p>
    <w:p w:rsidR="00B75D25" w:rsidRPr="00B97B5D" w:rsidRDefault="00B75D25" w:rsidP="00B75D2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75D25" w:rsidRPr="00B97B5D" w:rsidRDefault="00B75D25" w:rsidP="00B75D25">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решение</w:t>
      </w:r>
      <w:proofErr w:type="gramEnd"/>
      <w:r w:rsidRPr="00B97B5D">
        <w:rPr>
          <w:rFonts w:ascii="Times New Roman" w:hAnsi="Times New Roman" w:cs="Times New Roman"/>
          <w:color w:val="000000" w:themeColor="text1"/>
          <w:sz w:val="28"/>
          <w:szCs w:val="28"/>
        </w:rPr>
        <w:t xml:space="preserve">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75D25" w:rsidRPr="00B97B5D" w:rsidRDefault="00B75D25" w:rsidP="00B75D2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В случае если получение указанных решений до истечения срока подачи заявок на участие в запросе предложений для участника </w:t>
      </w:r>
      <w:r w:rsidR="00866A43" w:rsidRPr="00B97B5D">
        <w:rPr>
          <w:rFonts w:ascii="Times New Roman" w:hAnsi="Times New Roman" w:cs="Times New Roman"/>
          <w:color w:val="000000" w:themeColor="text1"/>
          <w:sz w:val="28"/>
          <w:szCs w:val="28"/>
        </w:rPr>
        <w:t>запрос</w:t>
      </w:r>
      <w:r w:rsidR="00866A43">
        <w:rPr>
          <w:rFonts w:ascii="Times New Roman" w:hAnsi="Times New Roman" w:cs="Times New Roman"/>
          <w:color w:val="000000" w:themeColor="text1"/>
          <w:sz w:val="28"/>
          <w:szCs w:val="28"/>
        </w:rPr>
        <w:t>а</w:t>
      </w:r>
      <w:r w:rsidR="00866A43" w:rsidRPr="00B97B5D">
        <w:rPr>
          <w:rFonts w:ascii="Times New Roman" w:hAnsi="Times New Roman" w:cs="Times New Roman"/>
          <w:color w:val="000000" w:themeColor="text1"/>
          <w:sz w:val="28"/>
          <w:szCs w:val="28"/>
        </w:rPr>
        <w:t xml:space="preserve"> предложений</w:t>
      </w:r>
      <w:r w:rsidRPr="00B97B5D">
        <w:rPr>
          <w:rFonts w:ascii="Times New Roman" w:hAnsi="Times New Roman" w:cs="Times New Roman"/>
          <w:color w:val="000000" w:themeColor="text1"/>
          <w:sz w:val="28"/>
          <w:szCs w:val="28"/>
        </w:rPr>
        <w:t xml:space="preserve">  невозможно в силу необходимости соблюдения установленного законодательством и учредительными документами участника запроса предложений порядка созыва заседания органа, к компетенции которого </w:t>
      </w:r>
      <w:r w:rsidRPr="00B97B5D">
        <w:rPr>
          <w:rFonts w:ascii="Times New Roman" w:hAnsi="Times New Roman" w:cs="Times New Roman"/>
          <w:color w:val="000000" w:themeColor="text1"/>
          <w:sz w:val="28"/>
          <w:szCs w:val="28"/>
        </w:rPr>
        <w:lastRenderedPageBreak/>
        <w:t>относится вопрос об одобрении или о совершении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вышеуказанные решения до момента заключения договора.</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В случае если участниками </w:t>
      </w:r>
      <w:r w:rsidR="004F702C" w:rsidRPr="00B97B5D">
        <w:rPr>
          <w:rFonts w:ascii="Times New Roman" w:hAnsi="Times New Roman" w:cs="Times New Roman"/>
          <w:color w:val="000000" w:themeColor="text1"/>
          <w:sz w:val="28"/>
          <w:szCs w:val="28"/>
        </w:rPr>
        <w:t>запроса предложений</w:t>
      </w:r>
      <w:r w:rsidRPr="00B97B5D">
        <w:rPr>
          <w:rFonts w:ascii="Times New Roman" w:hAnsi="Times New Roman" w:cs="Times New Roman"/>
          <w:color w:val="000000" w:themeColor="text1"/>
          <w:sz w:val="28"/>
          <w:szCs w:val="28"/>
        </w:rPr>
        <w:t xml:space="preserve"> могут являться только субъекты малого и среднего предпринимательства, участник</w:t>
      </w:r>
      <w:r w:rsidR="004F702C" w:rsidRPr="00B97B5D">
        <w:rPr>
          <w:rFonts w:ascii="Times New Roman" w:hAnsi="Times New Roman" w:cs="Times New Roman"/>
          <w:color w:val="000000" w:themeColor="text1"/>
          <w:sz w:val="28"/>
          <w:szCs w:val="28"/>
        </w:rPr>
        <w:t xml:space="preserve"> запроса предложений </w:t>
      </w:r>
      <w:r w:rsidRPr="00B97B5D">
        <w:rPr>
          <w:rFonts w:ascii="Times New Roman" w:hAnsi="Times New Roman" w:cs="Times New Roman"/>
          <w:color w:val="000000" w:themeColor="text1"/>
          <w:sz w:val="28"/>
          <w:szCs w:val="28"/>
        </w:rPr>
        <w:t>представляет декларацию о его принадлежности к субъектам малого и среднего предпринимательства</w:t>
      </w:r>
      <w:r w:rsidR="00A24BF2" w:rsidRPr="00B97B5D">
        <w:rPr>
          <w:rFonts w:ascii="Times New Roman" w:hAnsi="Times New Roman" w:cs="Times New Roman"/>
          <w:color w:val="000000" w:themeColor="text1"/>
          <w:sz w:val="28"/>
          <w:szCs w:val="28"/>
        </w:rPr>
        <w:t>;</w:t>
      </w:r>
    </w:p>
    <w:p w:rsidR="00905C22" w:rsidRPr="00B97B5D" w:rsidRDefault="00A24BF2"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905C22"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п</w:t>
      </w:r>
      <w:r w:rsidR="00905C22" w:rsidRPr="00B97B5D">
        <w:rPr>
          <w:rFonts w:ascii="Times New Roman" w:hAnsi="Times New Roman" w:cs="Times New Roman"/>
          <w:color w:val="000000" w:themeColor="text1"/>
          <w:sz w:val="28"/>
          <w:szCs w:val="28"/>
        </w:rPr>
        <w:t>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документацией</w:t>
      </w:r>
      <w:r w:rsidR="00302699" w:rsidRPr="00B97B5D">
        <w:rPr>
          <w:rFonts w:ascii="Times New Roman" w:hAnsi="Times New Roman" w:cs="Times New Roman"/>
          <w:color w:val="000000" w:themeColor="text1"/>
          <w:sz w:val="28"/>
          <w:szCs w:val="28"/>
        </w:rPr>
        <w:t xml:space="preserve"> о запросе предложений</w:t>
      </w:r>
      <w:r w:rsidR="00905C22" w:rsidRPr="00B97B5D">
        <w:rPr>
          <w:rFonts w:ascii="Times New Roman" w:hAnsi="Times New Roman" w:cs="Times New Roman"/>
          <w:color w:val="000000" w:themeColor="text1"/>
          <w:sz w:val="28"/>
          <w:szCs w:val="28"/>
        </w:rPr>
        <w:t>,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r w:rsidRPr="00B97B5D">
        <w:rPr>
          <w:rFonts w:ascii="Times New Roman" w:hAnsi="Times New Roman" w:cs="Times New Roman"/>
          <w:color w:val="000000" w:themeColor="text1"/>
          <w:sz w:val="28"/>
          <w:szCs w:val="28"/>
        </w:rPr>
        <w:t>;</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A24BF2"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A24BF2" w:rsidRPr="00B97B5D">
        <w:rPr>
          <w:rFonts w:ascii="Times New Roman" w:hAnsi="Times New Roman" w:cs="Times New Roman"/>
          <w:color w:val="000000" w:themeColor="text1"/>
          <w:sz w:val="28"/>
          <w:szCs w:val="28"/>
        </w:rPr>
        <w:t>д</w:t>
      </w:r>
      <w:r w:rsidRPr="00B97B5D">
        <w:rPr>
          <w:rFonts w:ascii="Times New Roman" w:hAnsi="Times New Roman" w:cs="Times New Roman"/>
          <w:color w:val="000000" w:themeColor="text1"/>
          <w:sz w:val="28"/>
          <w:szCs w:val="28"/>
        </w:rPr>
        <w:t xml:space="preserve">окументы или копии документов, подтверждающие соответствие участника </w:t>
      </w:r>
      <w:r w:rsidR="004F702C" w:rsidRPr="00B97B5D">
        <w:rPr>
          <w:rFonts w:ascii="Times New Roman" w:hAnsi="Times New Roman" w:cs="Times New Roman"/>
          <w:color w:val="000000" w:themeColor="text1"/>
          <w:sz w:val="28"/>
          <w:szCs w:val="28"/>
        </w:rPr>
        <w:t>запроса предложений</w:t>
      </w:r>
      <w:r w:rsidRPr="00B97B5D">
        <w:rPr>
          <w:rFonts w:ascii="Times New Roman" w:hAnsi="Times New Roman" w:cs="Times New Roman"/>
          <w:color w:val="000000" w:themeColor="text1"/>
          <w:sz w:val="28"/>
          <w:szCs w:val="28"/>
        </w:rPr>
        <w:t xml:space="preserve"> установленным документацией</w:t>
      </w:r>
      <w:r w:rsidR="00302699" w:rsidRPr="00B97B5D">
        <w:rPr>
          <w:rFonts w:ascii="Times New Roman" w:hAnsi="Times New Roman" w:cs="Times New Roman"/>
          <w:color w:val="000000" w:themeColor="text1"/>
          <w:sz w:val="28"/>
          <w:szCs w:val="28"/>
        </w:rPr>
        <w:t xml:space="preserve"> о</w:t>
      </w:r>
      <w:r w:rsidRPr="00B97B5D">
        <w:rPr>
          <w:rFonts w:ascii="Times New Roman" w:hAnsi="Times New Roman" w:cs="Times New Roman"/>
          <w:color w:val="000000" w:themeColor="text1"/>
          <w:sz w:val="28"/>
          <w:szCs w:val="28"/>
        </w:rPr>
        <w:t xml:space="preserve"> </w:t>
      </w:r>
      <w:r w:rsidR="00302699" w:rsidRPr="00B97B5D">
        <w:rPr>
          <w:rFonts w:ascii="Times New Roman" w:hAnsi="Times New Roman" w:cs="Times New Roman"/>
          <w:color w:val="000000" w:themeColor="text1"/>
          <w:sz w:val="28"/>
          <w:szCs w:val="28"/>
        </w:rPr>
        <w:t xml:space="preserve">запросе предложений </w:t>
      </w:r>
      <w:r w:rsidRPr="00B97B5D">
        <w:rPr>
          <w:rFonts w:ascii="Times New Roman" w:hAnsi="Times New Roman" w:cs="Times New Roman"/>
          <w:color w:val="000000" w:themeColor="text1"/>
          <w:sz w:val="28"/>
          <w:szCs w:val="28"/>
        </w:rPr>
        <w:t>требованиям</w:t>
      </w:r>
      <w:r w:rsidR="00A24BF2" w:rsidRPr="00B97B5D">
        <w:rPr>
          <w:rFonts w:ascii="Times New Roman" w:hAnsi="Times New Roman" w:cs="Times New Roman"/>
          <w:color w:val="000000" w:themeColor="text1"/>
          <w:sz w:val="28"/>
          <w:szCs w:val="28"/>
        </w:rPr>
        <w:t>;</w:t>
      </w:r>
    </w:p>
    <w:p w:rsidR="00905C22" w:rsidRPr="00B97B5D" w:rsidRDefault="00A24BF2"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905C22"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д</w:t>
      </w:r>
      <w:r w:rsidR="00905C22" w:rsidRPr="00B97B5D">
        <w:rPr>
          <w:rFonts w:ascii="Times New Roman" w:hAnsi="Times New Roman" w:cs="Times New Roman"/>
          <w:color w:val="000000" w:themeColor="text1"/>
          <w:sz w:val="28"/>
          <w:szCs w:val="28"/>
        </w:rPr>
        <w:t xml:space="preserve">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w:t>
      </w:r>
      <w:r w:rsidR="004F702C"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или копия такого поручения) или</w:t>
      </w:r>
      <w:r w:rsidR="005D062C" w:rsidRPr="00B97B5D">
        <w:rPr>
          <w:rFonts w:ascii="Times New Roman" w:hAnsi="Times New Roman" w:cs="Times New Roman"/>
          <w:color w:val="000000" w:themeColor="text1"/>
          <w:sz w:val="28"/>
          <w:szCs w:val="28"/>
        </w:rPr>
        <w:t xml:space="preserve"> безотзывную</w:t>
      </w:r>
      <w:r w:rsidR="00905C22" w:rsidRPr="00B97B5D">
        <w:rPr>
          <w:rFonts w:ascii="Times New Roman" w:hAnsi="Times New Roman" w:cs="Times New Roman"/>
          <w:color w:val="000000" w:themeColor="text1"/>
          <w:sz w:val="28"/>
          <w:szCs w:val="28"/>
        </w:rPr>
        <w:t xml:space="preserve"> банковскую гарантию в качестве обеспечения заявки на участие в </w:t>
      </w:r>
      <w:r w:rsidR="004F702C"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в случае, если в </w:t>
      </w:r>
      <w:r w:rsidR="004F702C" w:rsidRPr="00B97B5D">
        <w:rPr>
          <w:rFonts w:ascii="Times New Roman" w:hAnsi="Times New Roman" w:cs="Times New Roman"/>
          <w:color w:val="000000" w:themeColor="text1"/>
          <w:sz w:val="28"/>
          <w:szCs w:val="28"/>
        </w:rPr>
        <w:t xml:space="preserve">документации о запросе предложений </w:t>
      </w:r>
      <w:r w:rsidR="00905C22" w:rsidRPr="00B97B5D">
        <w:rPr>
          <w:rFonts w:ascii="Times New Roman" w:hAnsi="Times New Roman" w:cs="Times New Roman"/>
          <w:color w:val="000000" w:themeColor="text1"/>
          <w:sz w:val="28"/>
          <w:szCs w:val="28"/>
        </w:rPr>
        <w:t>содержится указание на требов</w:t>
      </w:r>
      <w:r w:rsidR="0039352B" w:rsidRPr="00B97B5D">
        <w:rPr>
          <w:rFonts w:ascii="Times New Roman" w:hAnsi="Times New Roman" w:cs="Times New Roman"/>
          <w:color w:val="000000" w:themeColor="text1"/>
          <w:sz w:val="28"/>
          <w:szCs w:val="28"/>
        </w:rPr>
        <w:t>ание обеспечения такой заявки</w:t>
      </w:r>
      <w:r w:rsidRPr="00B97B5D">
        <w:rPr>
          <w:rFonts w:ascii="Times New Roman" w:hAnsi="Times New Roman" w:cs="Times New Roman"/>
          <w:color w:val="000000" w:themeColor="text1"/>
          <w:sz w:val="28"/>
          <w:szCs w:val="28"/>
        </w:rPr>
        <w:t>;</w:t>
      </w:r>
    </w:p>
    <w:p w:rsidR="0089541A" w:rsidRPr="00B97B5D" w:rsidRDefault="00A24BF2" w:rsidP="0089541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97B5D">
        <w:rPr>
          <w:rFonts w:ascii="Times New Roman" w:hAnsi="Times New Roman" w:cs="Times New Roman"/>
          <w:sz w:val="28"/>
          <w:szCs w:val="28"/>
        </w:rPr>
        <w:t>5)</w:t>
      </w:r>
      <w:r w:rsidR="0089541A" w:rsidRPr="00B97B5D">
        <w:rPr>
          <w:rFonts w:ascii="Times New Roman" w:hAnsi="Times New Roman" w:cs="Times New Roman"/>
          <w:sz w:val="28"/>
          <w:szCs w:val="28"/>
        </w:rPr>
        <w:t xml:space="preserve"> </w:t>
      </w:r>
      <w:r w:rsidRPr="00B97B5D">
        <w:rPr>
          <w:rFonts w:ascii="Times New Roman" w:hAnsi="Times New Roman" w:cs="Times New Roman"/>
          <w:sz w:val="28"/>
          <w:szCs w:val="28"/>
        </w:rPr>
        <w:t>с</w:t>
      </w:r>
      <w:r w:rsidR="0089541A" w:rsidRPr="00B97B5D">
        <w:rPr>
          <w:rFonts w:ascii="Times New Roman" w:hAnsi="Times New Roman" w:cs="Times New Roman"/>
          <w:sz w:val="28"/>
          <w:szCs w:val="28"/>
        </w:rPr>
        <w:t xml:space="preserve">огласие субъекта персональных данных на обработку его персональных данных (для </w:t>
      </w:r>
      <w:r w:rsidR="0089541A" w:rsidRPr="00B97B5D">
        <w:rPr>
          <w:rFonts w:ascii="Times New Roman" w:hAnsi="Times New Roman" w:cs="Times New Roman"/>
          <w:color w:val="000000" w:themeColor="text1"/>
          <w:sz w:val="28"/>
          <w:szCs w:val="28"/>
        </w:rPr>
        <w:t xml:space="preserve">участника </w:t>
      </w:r>
      <w:r w:rsidR="00866A43">
        <w:rPr>
          <w:rFonts w:ascii="Times New Roman" w:hAnsi="Times New Roman" w:cs="Times New Roman"/>
          <w:color w:val="000000" w:themeColor="text1"/>
          <w:sz w:val="28"/>
          <w:szCs w:val="28"/>
        </w:rPr>
        <w:t>запроса предложений</w:t>
      </w:r>
      <w:r w:rsidR="0089541A" w:rsidRPr="00B97B5D">
        <w:rPr>
          <w:rFonts w:ascii="Times New Roman" w:hAnsi="Times New Roman" w:cs="Times New Roman"/>
          <w:color w:val="000000" w:themeColor="text1"/>
          <w:sz w:val="28"/>
          <w:szCs w:val="28"/>
        </w:rPr>
        <w:t xml:space="preserve"> – физического лица)</w:t>
      </w:r>
      <w:r w:rsidR="00533870" w:rsidRPr="00B97B5D">
        <w:rPr>
          <w:rFonts w:ascii="Times New Roman" w:hAnsi="Times New Roman" w:cs="Times New Roman"/>
          <w:color w:val="000000" w:themeColor="text1"/>
          <w:sz w:val="28"/>
          <w:szCs w:val="28"/>
        </w:rPr>
        <w:t>.</w:t>
      </w: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C46F21" w:rsidRPr="00B97B5D">
        <w:rPr>
          <w:rFonts w:ascii="Times New Roman" w:hAnsi="Times New Roman" w:cs="Times New Roman"/>
          <w:color w:val="000000" w:themeColor="text1"/>
          <w:sz w:val="28"/>
          <w:szCs w:val="28"/>
        </w:rPr>
        <w:t>0</w:t>
      </w:r>
      <w:r w:rsidR="00905C22" w:rsidRPr="00B97B5D">
        <w:rPr>
          <w:rFonts w:ascii="Times New Roman" w:hAnsi="Times New Roman" w:cs="Times New Roman"/>
          <w:color w:val="000000" w:themeColor="text1"/>
          <w:sz w:val="28"/>
          <w:szCs w:val="28"/>
        </w:rPr>
        <w:t xml:space="preserve">.4. Заявка на участие в </w:t>
      </w:r>
      <w:r w:rsidR="00302699"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может содержать эскиз, рисунок, чертеж, фотографию, иное изображение товара, образец (пробу) товара, закупка которого осуществляется.</w:t>
      </w: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C46F21" w:rsidRPr="00B97B5D">
        <w:rPr>
          <w:rFonts w:ascii="Times New Roman" w:hAnsi="Times New Roman" w:cs="Times New Roman"/>
          <w:color w:val="000000" w:themeColor="text1"/>
          <w:sz w:val="28"/>
          <w:szCs w:val="28"/>
        </w:rPr>
        <w:t>0</w:t>
      </w:r>
      <w:r w:rsidR="00905C22" w:rsidRPr="00B97B5D">
        <w:rPr>
          <w:rFonts w:ascii="Times New Roman" w:hAnsi="Times New Roman" w:cs="Times New Roman"/>
          <w:color w:val="000000" w:themeColor="text1"/>
          <w:sz w:val="28"/>
          <w:szCs w:val="28"/>
        </w:rPr>
        <w:t xml:space="preserve">.5. Все листы заявки и документы, прикладываемые к заявке на участие в </w:t>
      </w:r>
      <w:r w:rsidR="004F702C"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должны быть прошиты и пронумерованы. Заявка на участие в </w:t>
      </w:r>
      <w:r w:rsidR="004F702C"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должна содержать опись входящих в ее состав документов, быть скреплена печатью (при наличии) участника </w:t>
      </w:r>
      <w:r w:rsidR="004F702C"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(для юридических лиц) и подписана участником </w:t>
      </w:r>
      <w:r w:rsidR="004F702C"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или лицом, уполномоченным таким участником </w:t>
      </w:r>
      <w:r w:rsidR="004F702C"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w:t>
      </w:r>
      <w:r w:rsidR="004F702C" w:rsidRPr="00B97B5D">
        <w:rPr>
          <w:rFonts w:ascii="Times New Roman" w:hAnsi="Times New Roman" w:cs="Times New Roman"/>
          <w:color w:val="000000" w:themeColor="text1"/>
          <w:sz w:val="28"/>
          <w:szCs w:val="28"/>
        </w:rPr>
        <w:t xml:space="preserve"> </w:t>
      </w: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C46F21" w:rsidRPr="00B97B5D">
        <w:rPr>
          <w:rFonts w:ascii="Times New Roman" w:hAnsi="Times New Roman" w:cs="Times New Roman"/>
          <w:color w:val="000000" w:themeColor="text1"/>
          <w:sz w:val="28"/>
          <w:szCs w:val="28"/>
        </w:rPr>
        <w:t>0</w:t>
      </w:r>
      <w:r w:rsidR="00905C22" w:rsidRPr="00B97B5D">
        <w:rPr>
          <w:rFonts w:ascii="Times New Roman" w:hAnsi="Times New Roman" w:cs="Times New Roman"/>
          <w:color w:val="000000" w:themeColor="text1"/>
          <w:sz w:val="28"/>
          <w:szCs w:val="28"/>
        </w:rPr>
        <w:t xml:space="preserve">.6. Требовать от участника </w:t>
      </w:r>
      <w:r w:rsidR="004F702C"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w:t>
      </w:r>
      <w:r w:rsidR="00A24BF2" w:rsidRPr="00B97B5D">
        <w:rPr>
          <w:rFonts w:ascii="Times New Roman" w:hAnsi="Times New Roman" w:cs="Times New Roman"/>
          <w:color w:val="000000" w:themeColor="text1"/>
          <w:sz w:val="28"/>
          <w:szCs w:val="28"/>
        </w:rPr>
        <w:t>документы и сведения</w:t>
      </w:r>
      <w:r w:rsidR="00905C22" w:rsidRPr="00B97B5D">
        <w:rPr>
          <w:rFonts w:ascii="Times New Roman" w:hAnsi="Times New Roman" w:cs="Times New Roman"/>
          <w:color w:val="000000" w:themeColor="text1"/>
          <w:sz w:val="28"/>
          <w:szCs w:val="28"/>
        </w:rPr>
        <w:t xml:space="preserve">, </w:t>
      </w:r>
      <w:r w:rsidR="00905C22" w:rsidRPr="00B97B5D">
        <w:rPr>
          <w:rFonts w:ascii="Times New Roman" w:hAnsi="Times New Roman" w:cs="Times New Roman"/>
          <w:color w:val="000000" w:themeColor="text1"/>
          <w:sz w:val="28"/>
          <w:szCs w:val="28"/>
        </w:rPr>
        <w:lastRenderedPageBreak/>
        <w:t>за исключением предусмотренных настоящим Положением, не допускается.</w:t>
      </w: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C46F21" w:rsidRPr="00B97B5D">
        <w:rPr>
          <w:rFonts w:ascii="Times New Roman" w:hAnsi="Times New Roman" w:cs="Times New Roman"/>
          <w:color w:val="000000" w:themeColor="text1"/>
          <w:sz w:val="28"/>
          <w:szCs w:val="28"/>
        </w:rPr>
        <w:t>0</w:t>
      </w:r>
      <w:r w:rsidR="00905C22" w:rsidRPr="00B97B5D">
        <w:rPr>
          <w:rFonts w:ascii="Times New Roman" w:hAnsi="Times New Roman" w:cs="Times New Roman"/>
          <w:color w:val="000000" w:themeColor="text1"/>
          <w:sz w:val="28"/>
          <w:szCs w:val="28"/>
        </w:rPr>
        <w:t>.</w:t>
      </w:r>
      <w:r w:rsidR="000F061A" w:rsidRPr="00B97B5D">
        <w:rPr>
          <w:rFonts w:ascii="Times New Roman" w:hAnsi="Times New Roman" w:cs="Times New Roman"/>
          <w:color w:val="000000" w:themeColor="text1"/>
          <w:sz w:val="28"/>
          <w:szCs w:val="28"/>
        </w:rPr>
        <w:t>7</w:t>
      </w:r>
      <w:r w:rsidR="00905C22" w:rsidRPr="00B97B5D">
        <w:rPr>
          <w:rFonts w:ascii="Times New Roman" w:hAnsi="Times New Roman" w:cs="Times New Roman"/>
          <w:color w:val="000000" w:themeColor="text1"/>
          <w:sz w:val="28"/>
          <w:szCs w:val="28"/>
        </w:rPr>
        <w:t xml:space="preserve">. Прием заявок на участие в </w:t>
      </w:r>
      <w:r w:rsidR="00BD13A5"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прекращается в день и время, указанное в извещении о проведении </w:t>
      </w:r>
      <w:r w:rsidR="00BD13A5"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w:t>
      </w: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C46F21" w:rsidRPr="00B97B5D">
        <w:rPr>
          <w:rFonts w:ascii="Times New Roman" w:hAnsi="Times New Roman" w:cs="Times New Roman"/>
          <w:color w:val="000000" w:themeColor="text1"/>
          <w:sz w:val="28"/>
          <w:szCs w:val="28"/>
        </w:rPr>
        <w:t>0</w:t>
      </w:r>
      <w:r w:rsidR="00905C22" w:rsidRPr="00B97B5D">
        <w:rPr>
          <w:rFonts w:ascii="Times New Roman" w:hAnsi="Times New Roman" w:cs="Times New Roman"/>
          <w:color w:val="000000" w:themeColor="text1"/>
          <w:sz w:val="28"/>
          <w:szCs w:val="28"/>
        </w:rPr>
        <w:t>.</w:t>
      </w:r>
      <w:r w:rsidR="000F061A" w:rsidRPr="00B97B5D">
        <w:rPr>
          <w:rFonts w:ascii="Times New Roman" w:hAnsi="Times New Roman" w:cs="Times New Roman"/>
          <w:color w:val="000000" w:themeColor="text1"/>
          <w:sz w:val="28"/>
          <w:szCs w:val="28"/>
        </w:rPr>
        <w:t>8</w:t>
      </w:r>
      <w:r w:rsidR="00905C22" w:rsidRPr="00B97B5D">
        <w:rPr>
          <w:rFonts w:ascii="Times New Roman" w:hAnsi="Times New Roman" w:cs="Times New Roman"/>
          <w:color w:val="000000" w:themeColor="text1"/>
          <w:sz w:val="28"/>
          <w:szCs w:val="28"/>
        </w:rPr>
        <w:t xml:space="preserve">. Каждый конверт с заявкой на участие в </w:t>
      </w:r>
      <w:r w:rsidR="00BD13A5"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поступивший в срок, указанный в </w:t>
      </w:r>
      <w:r w:rsidR="00BD13A5" w:rsidRPr="00B97B5D">
        <w:rPr>
          <w:rFonts w:ascii="Times New Roman" w:hAnsi="Times New Roman" w:cs="Times New Roman"/>
          <w:color w:val="000000" w:themeColor="text1"/>
          <w:sz w:val="28"/>
          <w:szCs w:val="28"/>
        </w:rPr>
        <w:t>документации о запросе предложений</w:t>
      </w:r>
      <w:r w:rsidR="00905C22" w:rsidRPr="00B97B5D">
        <w:rPr>
          <w:rFonts w:ascii="Times New Roman" w:hAnsi="Times New Roman" w:cs="Times New Roman"/>
          <w:color w:val="000000" w:themeColor="text1"/>
          <w:sz w:val="28"/>
          <w:szCs w:val="28"/>
        </w:rPr>
        <w:t xml:space="preserve">, регистрируется Заказчиком в Журнале регистрации заявок. При этом отказ в приеме и регистрации конверта с заявкой на участие в </w:t>
      </w:r>
      <w:r w:rsidR="00BD13A5"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на котором не указаны сведения об участнике </w:t>
      </w:r>
      <w:r w:rsidR="00BD13A5"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BD13A5" w:rsidRPr="00B97B5D">
        <w:rPr>
          <w:rFonts w:ascii="Times New Roman" w:hAnsi="Times New Roman" w:cs="Times New Roman"/>
          <w:color w:val="000000" w:themeColor="text1"/>
          <w:sz w:val="28"/>
          <w:szCs w:val="28"/>
        </w:rPr>
        <w:t>запрос</w:t>
      </w:r>
      <w:r w:rsidR="0039352B" w:rsidRPr="00B97B5D">
        <w:rPr>
          <w:rFonts w:ascii="Times New Roman" w:hAnsi="Times New Roman" w:cs="Times New Roman"/>
          <w:color w:val="000000" w:themeColor="text1"/>
          <w:sz w:val="28"/>
          <w:szCs w:val="28"/>
        </w:rPr>
        <w:t>е</w:t>
      </w:r>
      <w:r w:rsidR="00BD13A5" w:rsidRPr="00B97B5D">
        <w:rPr>
          <w:rFonts w:ascii="Times New Roman" w:hAnsi="Times New Roman" w:cs="Times New Roman"/>
          <w:color w:val="000000" w:themeColor="text1"/>
          <w:sz w:val="28"/>
          <w:szCs w:val="28"/>
        </w:rPr>
        <w:t xml:space="preserve"> предложений</w:t>
      </w:r>
      <w:r w:rsidR="00905C22" w:rsidRPr="00B97B5D">
        <w:rPr>
          <w:rFonts w:ascii="Times New Roman" w:hAnsi="Times New Roman" w:cs="Times New Roman"/>
          <w:color w:val="000000" w:themeColor="text1"/>
          <w:sz w:val="28"/>
          <w:szCs w:val="28"/>
        </w:rPr>
        <w:t xml:space="preserve">, на осуществление таких действий от имени участника </w:t>
      </w:r>
      <w:r w:rsidR="00BD13A5"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не допускается. По требованию участника </w:t>
      </w:r>
      <w:r w:rsidR="00BD13A5"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подавшего конверт с заявкой на участие в </w:t>
      </w:r>
      <w:r w:rsidR="00BD13A5"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Заказчик выдает расписку в получении конверта с такой заявкой с указанием даты и времени его получения.</w:t>
      </w:r>
    </w:p>
    <w:p w:rsidR="00C46F21" w:rsidRPr="00B97B5D" w:rsidRDefault="00E55CAE" w:rsidP="00C46F2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C46F21" w:rsidRPr="00B97B5D">
        <w:rPr>
          <w:rFonts w:ascii="Times New Roman" w:hAnsi="Times New Roman" w:cs="Times New Roman"/>
          <w:color w:val="000000" w:themeColor="text1"/>
          <w:sz w:val="28"/>
          <w:szCs w:val="28"/>
        </w:rPr>
        <w:t>0</w:t>
      </w:r>
      <w:r w:rsidR="00905C22" w:rsidRPr="00B97B5D">
        <w:rPr>
          <w:rFonts w:ascii="Times New Roman" w:hAnsi="Times New Roman" w:cs="Times New Roman"/>
          <w:color w:val="000000" w:themeColor="text1"/>
          <w:sz w:val="28"/>
          <w:szCs w:val="28"/>
        </w:rPr>
        <w:t>.</w:t>
      </w:r>
      <w:r w:rsidR="000F061A" w:rsidRPr="00B97B5D">
        <w:rPr>
          <w:rFonts w:ascii="Times New Roman" w:hAnsi="Times New Roman" w:cs="Times New Roman"/>
          <w:color w:val="000000" w:themeColor="text1"/>
          <w:sz w:val="28"/>
          <w:szCs w:val="28"/>
        </w:rPr>
        <w:t>9</w:t>
      </w:r>
      <w:r w:rsidR="00905C22" w:rsidRPr="00B97B5D">
        <w:rPr>
          <w:rFonts w:ascii="Times New Roman" w:hAnsi="Times New Roman" w:cs="Times New Roman"/>
          <w:color w:val="000000" w:themeColor="text1"/>
          <w:sz w:val="28"/>
          <w:szCs w:val="28"/>
        </w:rPr>
        <w:t xml:space="preserve">. Участник </w:t>
      </w:r>
      <w:r w:rsidR="00BD13A5"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вправе подать только одну заявку на участие в </w:t>
      </w:r>
      <w:r w:rsidR="00BD13A5"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w:t>
      </w:r>
      <w:r w:rsidR="00C46F21" w:rsidRPr="00B97B5D">
        <w:rPr>
          <w:rFonts w:ascii="Times New Roman" w:hAnsi="Times New Roman" w:cs="Times New Roman"/>
          <w:color w:val="000000" w:themeColor="text1"/>
          <w:sz w:val="28"/>
          <w:szCs w:val="28"/>
        </w:rPr>
        <w:t xml:space="preserve"> Внесение изменений в заявку на участие в запросе предложение не допускается.</w:t>
      </w: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C46F21" w:rsidRPr="00B97B5D">
        <w:rPr>
          <w:rFonts w:ascii="Times New Roman" w:hAnsi="Times New Roman" w:cs="Times New Roman"/>
          <w:color w:val="000000" w:themeColor="text1"/>
          <w:sz w:val="28"/>
          <w:szCs w:val="28"/>
        </w:rPr>
        <w:t>0</w:t>
      </w:r>
      <w:r w:rsidR="00905C22" w:rsidRPr="00B97B5D">
        <w:rPr>
          <w:rFonts w:ascii="Times New Roman" w:hAnsi="Times New Roman" w:cs="Times New Roman"/>
          <w:color w:val="000000" w:themeColor="text1"/>
          <w:sz w:val="28"/>
          <w:szCs w:val="28"/>
        </w:rPr>
        <w:t>.1</w:t>
      </w:r>
      <w:r w:rsidR="000F061A" w:rsidRPr="00B97B5D">
        <w:rPr>
          <w:rFonts w:ascii="Times New Roman" w:hAnsi="Times New Roman" w:cs="Times New Roman"/>
          <w:color w:val="000000" w:themeColor="text1"/>
          <w:sz w:val="28"/>
          <w:szCs w:val="28"/>
        </w:rPr>
        <w:t>0</w:t>
      </w:r>
      <w:r w:rsidR="00905C22" w:rsidRPr="00B97B5D">
        <w:rPr>
          <w:rFonts w:ascii="Times New Roman" w:hAnsi="Times New Roman" w:cs="Times New Roman"/>
          <w:color w:val="000000" w:themeColor="text1"/>
          <w:sz w:val="28"/>
          <w:szCs w:val="28"/>
        </w:rPr>
        <w:t>. Заказчик</w:t>
      </w:r>
      <w:r w:rsidR="00BD13A5" w:rsidRPr="00B97B5D">
        <w:rPr>
          <w:rFonts w:ascii="Times New Roman" w:hAnsi="Times New Roman" w:cs="Times New Roman"/>
          <w:color w:val="000000" w:themeColor="text1"/>
          <w:sz w:val="28"/>
          <w:szCs w:val="28"/>
        </w:rPr>
        <w:t xml:space="preserve"> </w:t>
      </w:r>
      <w:r w:rsidR="00D20F6F" w:rsidRPr="00B97B5D">
        <w:rPr>
          <w:rFonts w:ascii="Times New Roman" w:hAnsi="Times New Roman" w:cs="Times New Roman"/>
          <w:color w:val="000000" w:themeColor="text1"/>
          <w:sz w:val="28"/>
          <w:szCs w:val="28"/>
        </w:rPr>
        <w:t>обеспечивает</w:t>
      </w:r>
      <w:r w:rsidR="00905C22" w:rsidRPr="00B97B5D">
        <w:rPr>
          <w:rFonts w:ascii="Times New Roman" w:hAnsi="Times New Roman" w:cs="Times New Roman"/>
          <w:color w:val="000000" w:themeColor="text1"/>
          <w:sz w:val="28"/>
          <w:szCs w:val="28"/>
        </w:rPr>
        <w:t xml:space="preserve"> защищенность, неприкосновенность и конфиденциальность конвертов с заявками</w:t>
      </w:r>
      <w:r w:rsidR="005031E8" w:rsidRPr="00B97B5D">
        <w:rPr>
          <w:rFonts w:ascii="Times New Roman" w:hAnsi="Times New Roman" w:cs="Times New Roman"/>
          <w:color w:val="000000" w:themeColor="text1"/>
          <w:sz w:val="28"/>
          <w:szCs w:val="28"/>
        </w:rPr>
        <w:t xml:space="preserve">, а также </w:t>
      </w:r>
      <w:r w:rsidR="00905C22" w:rsidRPr="00B97B5D">
        <w:rPr>
          <w:rFonts w:ascii="Times New Roman" w:hAnsi="Times New Roman" w:cs="Times New Roman"/>
          <w:color w:val="000000" w:themeColor="text1"/>
          <w:sz w:val="28"/>
          <w:szCs w:val="28"/>
        </w:rPr>
        <w:t xml:space="preserve">чтобы содержание заявки на участие в </w:t>
      </w:r>
      <w:r w:rsidR="00302699" w:rsidRPr="00B97B5D">
        <w:rPr>
          <w:rFonts w:ascii="Times New Roman" w:hAnsi="Times New Roman" w:cs="Times New Roman"/>
          <w:color w:val="000000" w:themeColor="text1"/>
          <w:sz w:val="28"/>
          <w:szCs w:val="28"/>
        </w:rPr>
        <w:t xml:space="preserve">запросе предложений </w:t>
      </w:r>
      <w:r w:rsidR="00905C22" w:rsidRPr="00B97B5D">
        <w:rPr>
          <w:rFonts w:ascii="Times New Roman" w:hAnsi="Times New Roman" w:cs="Times New Roman"/>
          <w:color w:val="000000" w:themeColor="text1"/>
          <w:sz w:val="28"/>
          <w:szCs w:val="28"/>
        </w:rPr>
        <w:t>рассматривалось только в установленном настоящим Положением порядке после вскрытия конвертов с заявками.</w:t>
      </w:r>
    </w:p>
    <w:p w:rsidR="00C46F21" w:rsidRPr="00B97B5D" w:rsidRDefault="00E55CAE" w:rsidP="00C46F2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0F061A" w:rsidRPr="00B97B5D">
        <w:rPr>
          <w:rFonts w:ascii="Times New Roman" w:hAnsi="Times New Roman" w:cs="Times New Roman"/>
          <w:color w:val="000000" w:themeColor="text1"/>
          <w:sz w:val="28"/>
          <w:szCs w:val="28"/>
        </w:rPr>
        <w:t>0</w:t>
      </w:r>
      <w:r w:rsidR="00905C22" w:rsidRPr="00B97B5D">
        <w:rPr>
          <w:rFonts w:ascii="Times New Roman" w:hAnsi="Times New Roman" w:cs="Times New Roman"/>
          <w:color w:val="000000" w:themeColor="text1"/>
          <w:sz w:val="28"/>
          <w:szCs w:val="28"/>
        </w:rPr>
        <w:t>.1</w:t>
      </w:r>
      <w:r w:rsidR="000F061A" w:rsidRPr="00B97B5D">
        <w:rPr>
          <w:rFonts w:ascii="Times New Roman" w:hAnsi="Times New Roman" w:cs="Times New Roman"/>
          <w:color w:val="000000" w:themeColor="text1"/>
          <w:sz w:val="28"/>
          <w:szCs w:val="28"/>
        </w:rPr>
        <w:t>1</w:t>
      </w:r>
      <w:r w:rsidR="00905C22" w:rsidRPr="00B97B5D">
        <w:rPr>
          <w:rFonts w:ascii="Times New Roman" w:hAnsi="Times New Roman" w:cs="Times New Roman"/>
          <w:color w:val="000000" w:themeColor="text1"/>
          <w:sz w:val="28"/>
          <w:szCs w:val="28"/>
        </w:rPr>
        <w:t xml:space="preserve">. Участник </w:t>
      </w:r>
      <w:r w:rsidR="00BD13A5"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подавший заявку на участие в </w:t>
      </w:r>
      <w:r w:rsidR="00BD13A5"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w:t>
      </w:r>
      <w:r w:rsidR="005031E8" w:rsidRPr="00B97B5D">
        <w:rPr>
          <w:rFonts w:ascii="Times New Roman" w:hAnsi="Times New Roman" w:cs="Times New Roman"/>
          <w:color w:val="000000" w:themeColor="text1"/>
          <w:sz w:val="28"/>
          <w:szCs w:val="28"/>
        </w:rPr>
        <w:t xml:space="preserve">вправе </w:t>
      </w:r>
      <w:r w:rsidR="00905C22" w:rsidRPr="00B97B5D">
        <w:rPr>
          <w:rFonts w:ascii="Times New Roman" w:hAnsi="Times New Roman" w:cs="Times New Roman"/>
          <w:color w:val="000000" w:themeColor="text1"/>
          <w:sz w:val="28"/>
          <w:szCs w:val="28"/>
        </w:rPr>
        <w:t xml:space="preserve">отозвать заявку на участие в </w:t>
      </w:r>
      <w:r w:rsidR="00BD13A5"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в любое время до момента вскрытия Комиссией конвертов с заявками на участие в </w:t>
      </w:r>
      <w:r w:rsidR="00BD13A5"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w:t>
      </w:r>
      <w:r w:rsidR="00C46F21" w:rsidRPr="00B97B5D">
        <w:rPr>
          <w:rFonts w:ascii="Times New Roman" w:hAnsi="Times New Roman" w:cs="Times New Roman"/>
          <w:color w:val="000000" w:themeColor="text1"/>
          <w:sz w:val="28"/>
          <w:szCs w:val="28"/>
        </w:rPr>
        <w:t xml:space="preserve"> В случае отзыва участником запроса предложение заявки на участие в запросе предложений такой участник не вправе повторно подать заявку на участие в таком запросе предложений.</w:t>
      </w: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0F061A" w:rsidRPr="00B97B5D">
        <w:rPr>
          <w:rFonts w:ascii="Times New Roman" w:hAnsi="Times New Roman" w:cs="Times New Roman"/>
          <w:color w:val="000000" w:themeColor="text1"/>
          <w:sz w:val="28"/>
          <w:szCs w:val="28"/>
        </w:rPr>
        <w:t>0</w:t>
      </w:r>
      <w:r w:rsidR="00905C22" w:rsidRPr="00B97B5D">
        <w:rPr>
          <w:rFonts w:ascii="Times New Roman" w:hAnsi="Times New Roman" w:cs="Times New Roman"/>
          <w:color w:val="000000" w:themeColor="text1"/>
          <w:sz w:val="28"/>
          <w:szCs w:val="28"/>
        </w:rPr>
        <w:t>.1</w:t>
      </w:r>
      <w:r w:rsidR="000F061A" w:rsidRPr="00B97B5D">
        <w:rPr>
          <w:rFonts w:ascii="Times New Roman" w:hAnsi="Times New Roman" w:cs="Times New Roman"/>
          <w:color w:val="000000" w:themeColor="text1"/>
          <w:sz w:val="28"/>
          <w:szCs w:val="28"/>
        </w:rPr>
        <w:t>2</w:t>
      </w:r>
      <w:r w:rsidR="00905C22" w:rsidRPr="00B97B5D">
        <w:rPr>
          <w:rFonts w:ascii="Times New Roman" w:hAnsi="Times New Roman" w:cs="Times New Roman"/>
          <w:color w:val="000000" w:themeColor="text1"/>
          <w:sz w:val="28"/>
          <w:szCs w:val="28"/>
        </w:rPr>
        <w:t xml:space="preserve">. Вскрытие конверта с заявкой, поступившего по окончании срока подачи заявок на участие в </w:t>
      </w:r>
      <w:r w:rsidR="00BD13A5"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не осуществляется.</w:t>
      </w: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0F061A" w:rsidRPr="00B97B5D">
        <w:rPr>
          <w:rFonts w:ascii="Times New Roman" w:hAnsi="Times New Roman" w:cs="Times New Roman"/>
          <w:color w:val="000000" w:themeColor="text1"/>
          <w:sz w:val="28"/>
          <w:szCs w:val="28"/>
        </w:rPr>
        <w:t>0</w:t>
      </w:r>
      <w:r w:rsidR="00905C22" w:rsidRPr="00B97B5D">
        <w:rPr>
          <w:rFonts w:ascii="Times New Roman" w:hAnsi="Times New Roman" w:cs="Times New Roman"/>
          <w:color w:val="000000" w:themeColor="text1"/>
          <w:sz w:val="28"/>
          <w:szCs w:val="28"/>
        </w:rPr>
        <w:t>.1</w:t>
      </w:r>
      <w:r w:rsidR="000F061A" w:rsidRPr="00B97B5D">
        <w:rPr>
          <w:rFonts w:ascii="Times New Roman" w:hAnsi="Times New Roman" w:cs="Times New Roman"/>
          <w:color w:val="000000" w:themeColor="text1"/>
          <w:sz w:val="28"/>
          <w:szCs w:val="28"/>
        </w:rPr>
        <w:t>3</w:t>
      </w:r>
      <w:r w:rsidR="00905C22" w:rsidRPr="00B97B5D">
        <w:rPr>
          <w:rFonts w:ascii="Times New Roman" w:hAnsi="Times New Roman" w:cs="Times New Roman"/>
          <w:color w:val="000000" w:themeColor="text1"/>
          <w:sz w:val="28"/>
          <w:szCs w:val="28"/>
        </w:rPr>
        <w:t xml:space="preserve">. В случае если по окончании срока подачи заявок на участие в </w:t>
      </w:r>
      <w:r w:rsidR="00BD13A5"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подана только одна заявка на участие в </w:t>
      </w:r>
      <w:r w:rsidR="00BD13A5"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или не подано ни одной заявки на участие в </w:t>
      </w:r>
      <w:r w:rsidR="00BD13A5"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w:t>
      </w:r>
      <w:r w:rsidR="00BD13A5" w:rsidRPr="00B97B5D">
        <w:rPr>
          <w:rFonts w:ascii="Times New Roman" w:hAnsi="Times New Roman" w:cs="Times New Roman"/>
          <w:color w:val="000000" w:themeColor="text1"/>
          <w:sz w:val="28"/>
          <w:szCs w:val="28"/>
        </w:rPr>
        <w:t>запрос предложений</w:t>
      </w:r>
      <w:r w:rsidR="00905C22" w:rsidRPr="00B97B5D">
        <w:rPr>
          <w:rFonts w:ascii="Times New Roman" w:hAnsi="Times New Roman" w:cs="Times New Roman"/>
          <w:color w:val="000000" w:themeColor="text1"/>
          <w:sz w:val="28"/>
          <w:szCs w:val="28"/>
        </w:rPr>
        <w:t xml:space="preserve"> признается несостоявшимся.</w:t>
      </w: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0F061A" w:rsidRPr="00B97B5D">
        <w:rPr>
          <w:rFonts w:ascii="Times New Roman" w:hAnsi="Times New Roman" w:cs="Times New Roman"/>
          <w:color w:val="000000" w:themeColor="text1"/>
          <w:sz w:val="28"/>
          <w:szCs w:val="28"/>
        </w:rPr>
        <w:t>0</w:t>
      </w:r>
      <w:r w:rsidR="00905C22" w:rsidRPr="00B97B5D">
        <w:rPr>
          <w:rFonts w:ascii="Times New Roman" w:hAnsi="Times New Roman" w:cs="Times New Roman"/>
          <w:color w:val="000000" w:themeColor="text1"/>
          <w:sz w:val="28"/>
          <w:szCs w:val="28"/>
        </w:rPr>
        <w:t>.1</w:t>
      </w:r>
      <w:r w:rsidR="000F061A" w:rsidRPr="00B97B5D">
        <w:rPr>
          <w:rFonts w:ascii="Times New Roman" w:hAnsi="Times New Roman" w:cs="Times New Roman"/>
          <w:color w:val="000000" w:themeColor="text1"/>
          <w:sz w:val="28"/>
          <w:szCs w:val="28"/>
        </w:rPr>
        <w:t>4</w:t>
      </w:r>
      <w:r w:rsidR="00905C22" w:rsidRPr="00B97B5D">
        <w:rPr>
          <w:rFonts w:ascii="Times New Roman" w:hAnsi="Times New Roman" w:cs="Times New Roman"/>
          <w:color w:val="000000" w:themeColor="text1"/>
          <w:sz w:val="28"/>
          <w:szCs w:val="28"/>
        </w:rPr>
        <w:t xml:space="preserve">. Порядок возврата участникам </w:t>
      </w:r>
      <w:r w:rsidR="00BD13A5"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денежных средств, внесенных в качестве обеспечения заявок на участие в </w:t>
      </w:r>
      <w:r w:rsidR="00BD13A5"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если таковое требование обеспечения заявки на участие в </w:t>
      </w:r>
      <w:r w:rsidR="00BD13A5"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было установлено в </w:t>
      </w:r>
      <w:r w:rsidR="00BD13A5" w:rsidRPr="00B97B5D">
        <w:rPr>
          <w:rFonts w:ascii="Times New Roman" w:hAnsi="Times New Roman" w:cs="Times New Roman"/>
          <w:color w:val="000000" w:themeColor="text1"/>
          <w:sz w:val="28"/>
          <w:szCs w:val="28"/>
        </w:rPr>
        <w:t>документации о запросе предложений</w:t>
      </w:r>
      <w:r w:rsidR="00905C22" w:rsidRPr="00B97B5D">
        <w:rPr>
          <w:rFonts w:ascii="Times New Roman" w:hAnsi="Times New Roman" w:cs="Times New Roman"/>
          <w:color w:val="000000" w:themeColor="text1"/>
          <w:sz w:val="28"/>
          <w:szCs w:val="28"/>
        </w:rPr>
        <w:t>, определяется разделом 9 настоящего Положения.</w:t>
      </w:r>
    </w:p>
    <w:p w:rsidR="000F061A" w:rsidRPr="00B97B5D" w:rsidRDefault="000F061A" w:rsidP="00803B86">
      <w:pPr>
        <w:pStyle w:val="ConsPlusNormal"/>
        <w:jc w:val="both"/>
        <w:rPr>
          <w:rFonts w:ascii="Times New Roman" w:hAnsi="Times New Roman" w:cs="Times New Roman"/>
          <w:color w:val="000000" w:themeColor="text1"/>
          <w:sz w:val="28"/>
          <w:szCs w:val="28"/>
        </w:rPr>
      </w:pPr>
    </w:p>
    <w:p w:rsidR="00905C22" w:rsidRPr="00803B86" w:rsidRDefault="00E55CAE" w:rsidP="00720038">
      <w:pPr>
        <w:pStyle w:val="1"/>
        <w:rPr>
          <w:b/>
          <w:color w:val="000000" w:themeColor="text1"/>
          <w:szCs w:val="28"/>
        </w:rPr>
      </w:pPr>
      <w:bookmarkStart w:id="148" w:name="_Toc437261508"/>
      <w:bookmarkStart w:id="149" w:name="_Toc437263133"/>
      <w:r w:rsidRPr="00803B86">
        <w:rPr>
          <w:b/>
          <w:color w:val="000000" w:themeColor="text1"/>
          <w:szCs w:val="28"/>
        </w:rPr>
        <w:t>4</w:t>
      </w:r>
      <w:r w:rsidR="000F061A" w:rsidRPr="00803B86">
        <w:rPr>
          <w:b/>
          <w:color w:val="000000" w:themeColor="text1"/>
          <w:szCs w:val="28"/>
        </w:rPr>
        <w:t>1</w:t>
      </w:r>
      <w:r w:rsidR="00905C22" w:rsidRPr="00803B86">
        <w:rPr>
          <w:b/>
          <w:color w:val="000000" w:themeColor="text1"/>
          <w:szCs w:val="28"/>
        </w:rPr>
        <w:t xml:space="preserve">. Порядок вскрытия конвертов с заявками на участие в </w:t>
      </w:r>
      <w:r w:rsidR="00302699" w:rsidRPr="00803B86">
        <w:rPr>
          <w:b/>
          <w:color w:val="000000" w:themeColor="text1"/>
          <w:szCs w:val="28"/>
        </w:rPr>
        <w:t>запросе предложений</w:t>
      </w:r>
      <w:bookmarkEnd w:id="148"/>
      <w:bookmarkEnd w:id="149"/>
    </w:p>
    <w:p w:rsidR="00905C22" w:rsidRPr="00B97B5D" w:rsidRDefault="00905C22" w:rsidP="00905C22">
      <w:pPr>
        <w:pStyle w:val="ConsPlusNormal"/>
        <w:ind w:firstLine="540"/>
        <w:jc w:val="center"/>
        <w:rPr>
          <w:rFonts w:ascii="Times New Roman" w:hAnsi="Times New Roman" w:cs="Times New Roman"/>
          <w:color w:val="000000" w:themeColor="text1"/>
          <w:sz w:val="28"/>
          <w:szCs w:val="28"/>
        </w:rPr>
      </w:pP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0F061A" w:rsidRPr="00B97B5D">
        <w:rPr>
          <w:rFonts w:ascii="Times New Roman" w:hAnsi="Times New Roman" w:cs="Times New Roman"/>
          <w:color w:val="000000" w:themeColor="text1"/>
          <w:sz w:val="28"/>
          <w:szCs w:val="28"/>
        </w:rPr>
        <w:t>1</w:t>
      </w:r>
      <w:r w:rsidR="00BD13A5" w:rsidRPr="00B97B5D">
        <w:rPr>
          <w:rFonts w:ascii="Times New Roman" w:hAnsi="Times New Roman" w:cs="Times New Roman"/>
          <w:color w:val="000000" w:themeColor="text1"/>
          <w:sz w:val="28"/>
          <w:szCs w:val="28"/>
        </w:rPr>
        <w:t>.</w:t>
      </w:r>
      <w:r w:rsidR="00905C22" w:rsidRPr="00B97B5D">
        <w:rPr>
          <w:rFonts w:ascii="Times New Roman" w:hAnsi="Times New Roman" w:cs="Times New Roman"/>
          <w:color w:val="000000" w:themeColor="text1"/>
          <w:sz w:val="28"/>
          <w:szCs w:val="28"/>
        </w:rPr>
        <w:t xml:space="preserve">1. Вскрытие Комиссией поступивших конвертов с заявками на участие </w:t>
      </w:r>
      <w:r w:rsidR="00905C22" w:rsidRPr="00B97B5D">
        <w:rPr>
          <w:rFonts w:ascii="Times New Roman" w:hAnsi="Times New Roman" w:cs="Times New Roman"/>
          <w:color w:val="000000" w:themeColor="text1"/>
          <w:sz w:val="28"/>
          <w:szCs w:val="28"/>
        </w:rPr>
        <w:lastRenderedPageBreak/>
        <w:t xml:space="preserve">в </w:t>
      </w:r>
      <w:r w:rsidR="00BD13A5"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(в том числе при поступлении единственного конверта) проводится публично в день, </w:t>
      </w:r>
      <w:proofErr w:type="gramStart"/>
      <w:r w:rsidR="00905C22" w:rsidRPr="00B97B5D">
        <w:rPr>
          <w:rFonts w:ascii="Times New Roman" w:hAnsi="Times New Roman" w:cs="Times New Roman"/>
          <w:color w:val="000000" w:themeColor="text1"/>
          <w:sz w:val="28"/>
          <w:szCs w:val="28"/>
        </w:rPr>
        <w:t xml:space="preserve">во время </w:t>
      </w:r>
      <w:proofErr w:type="gramEnd"/>
      <w:r w:rsidR="00905C22" w:rsidRPr="00B97B5D">
        <w:rPr>
          <w:rFonts w:ascii="Times New Roman" w:hAnsi="Times New Roman" w:cs="Times New Roman"/>
          <w:color w:val="000000" w:themeColor="text1"/>
          <w:sz w:val="28"/>
          <w:szCs w:val="28"/>
        </w:rPr>
        <w:t xml:space="preserve">и в месте, указанные в извещении о проведении </w:t>
      </w:r>
      <w:r w:rsidR="00BD13A5"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Вскрытие конвертов с заявками на участие в </w:t>
      </w:r>
      <w:r w:rsidR="00BD13A5" w:rsidRPr="00B97B5D">
        <w:rPr>
          <w:rFonts w:ascii="Times New Roman" w:hAnsi="Times New Roman" w:cs="Times New Roman"/>
          <w:color w:val="000000" w:themeColor="text1"/>
          <w:sz w:val="28"/>
          <w:szCs w:val="28"/>
        </w:rPr>
        <w:t>запросе предложений</w:t>
      </w:r>
      <w:r w:rsidRPr="00B97B5D">
        <w:rPr>
          <w:rFonts w:ascii="Times New Roman" w:hAnsi="Times New Roman" w:cs="Times New Roman"/>
          <w:color w:val="000000" w:themeColor="text1"/>
          <w:sz w:val="28"/>
          <w:szCs w:val="28"/>
        </w:rPr>
        <w:t xml:space="preserve"> осуществляется в один день.</w:t>
      </w: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0F061A" w:rsidRPr="00B97B5D">
        <w:rPr>
          <w:rFonts w:ascii="Times New Roman" w:hAnsi="Times New Roman" w:cs="Times New Roman"/>
          <w:color w:val="000000" w:themeColor="text1"/>
          <w:sz w:val="28"/>
          <w:szCs w:val="28"/>
        </w:rPr>
        <w:t>1</w:t>
      </w:r>
      <w:r w:rsidR="00905C22" w:rsidRPr="00B97B5D">
        <w:rPr>
          <w:rFonts w:ascii="Times New Roman" w:hAnsi="Times New Roman" w:cs="Times New Roman"/>
          <w:color w:val="000000" w:themeColor="text1"/>
          <w:sz w:val="28"/>
          <w:szCs w:val="28"/>
        </w:rPr>
        <w:t xml:space="preserve">.2. В день вскрытия конвертов с заявками на участие в </w:t>
      </w:r>
      <w:r w:rsidR="00BD13A5"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непосредственно перед вскрытием конвертов с заявками на участие в </w:t>
      </w:r>
      <w:r w:rsidR="00BD13A5"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но не раньше времени, указанного в извещении о проведении </w:t>
      </w:r>
      <w:r w:rsidR="00BD13A5"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Комиссия обязана объявить присутствующим при вскрытии таких конвертов участникам </w:t>
      </w:r>
      <w:r w:rsidR="00BD13A5"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о возможности подать заявки на участие в </w:t>
      </w:r>
      <w:r w:rsidR="00BD13A5"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изменить или отозвать поданные заявки на участие в </w:t>
      </w:r>
      <w:r w:rsidR="00BD13A5"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до вскрытия конвертов с заявками на участие в </w:t>
      </w:r>
      <w:r w:rsidR="00302699"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w:t>
      </w: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0F061A" w:rsidRPr="00B97B5D">
        <w:rPr>
          <w:rFonts w:ascii="Times New Roman" w:hAnsi="Times New Roman" w:cs="Times New Roman"/>
          <w:color w:val="000000" w:themeColor="text1"/>
          <w:sz w:val="28"/>
          <w:szCs w:val="28"/>
        </w:rPr>
        <w:t>1</w:t>
      </w:r>
      <w:r w:rsidR="00905C22" w:rsidRPr="00B97B5D">
        <w:rPr>
          <w:rFonts w:ascii="Times New Roman" w:hAnsi="Times New Roman" w:cs="Times New Roman"/>
          <w:color w:val="000000" w:themeColor="text1"/>
          <w:sz w:val="28"/>
          <w:szCs w:val="28"/>
        </w:rPr>
        <w:t xml:space="preserve">.3. В случае установления факта подачи одним участником </w:t>
      </w:r>
      <w:r w:rsidR="00BD13A5" w:rsidRPr="00B97B5D">
        <w:rPr>
          <w:rFonts w:ascii="Times New Roman" w:hAnsi="Times New Roman" w:cs="Times New Roman"/>
          <w:color w:val="000000" w:themeColor="text1"/>
          <w:sz w:val="28"/>
          <w:szCs w:val="28"/>
        </w:rPr>
        <w:t>запрос</w:t>
      </w:r>
      <w:r w:rsidR="00F3625C" w:rsidRPr="00B97B5D">
        <w:rPr>
          <w:rFonts w:ascii="Times New Roman" w:hAnsi="Times New Roman" w:cs="Times New Roman"/>
          <w:color w:val="000000" w:themeColor="text1"/>
          <w:sz w:val="28"/>
          <w:szCs w:val="28"/>
        </w:rPr>
        <w:t>а</w:t>
      </w:r>
      <w:r w:rsidR="00BD13A5" w:rsidRPr="00B97B5D">
        <w:rPr>
          <w:rFonts w:ascii="Times New Roman" w:hAnsi="Times New Roman" w:cs="Times New Roman"/>
          <w:color w:val="000000" w:themeColor="text1"/>
          <w:sz w:val="28"/>
          <w:szCs w:val="28"/>
        </w:rPr>
        <w:t xml:space="preserve"> предложений</w:t>
      </w:r>
      <w:r w:rsidR="00905C22" w:rsidRPr="00B97B5D">
        <w:rPr>
          <w:rFonts w:ascii="Times New Roman" w:hAnsi="Times New Roman" w:cs="Times New Roman"/>
          <w:color w:val="000000" w:themeColor="text1"/>
          <w:sz w:val="28"/>
          <w:szCs w:val="28"/>
        </w:rPr>
        <w:t xml:space="preserve"> двух и более заявок на участие в </w:t>
      </w:r>
      <w:r w:rsidR="00BA1F8F"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при условии, что поданные ранее заявки таким участником </w:t>
      </w:r>
      <w:r w:rsidR="00BA1F8F"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не отозваны, все заявки на участие в </w:t>
      </w:r>
      <w:r w:rsidR="00BA1F8F"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такого участника не рассматриваются и возвращаются ему.</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Конверт с заявкой на участие в </w:t>
      </w:r>
      <w:r w:rsidR="00BA1F8F" w:rsidRPr="00B97B5D">
        <w:rPr>
          <w:rFonts w:ascii="Times New Roman" w:hAnsi="Times New Roman" w:cs="Times New Roman"/>
          <w:color w:val="000000" w:themeColor="text1"/>
          <w:sz w:val="28"/>
          <w:szCs w:val="28"/>
        </w:rPr>
        <w:t>запросе предложений</w:t>
      </w:r>
      <w:r w:rsidRPr="00B97B5D">
        <w:rPr>
          <w:rFonts w:ascii="Times New Roman" w:hAnsi="Times New Roman" w:cs="Times New Roman"/>
          <w:color w:val="000000" w:themeColor="text1"/>
          <w:sz w:val="28"/>
          <w:szCs w:val="28"/>
        </w:rPr>
        <w:t xml:space="preserve">, поступивший после окончания срока подачи заявок на участие в </w:t>
      </w:r>
      <w:r w:rsidR="00BA1F8F" w:rsidRPr="00B97B5D">
        <w:rPr>
          <w:rFonts w:ascii="Times New Roman" w:hAnsi="Times New Roman" w:cs="Times New Roman"/>
          <w:color w:val="000000" w:themeColor="text1"/>
          <w:sz w:val="28"/>
          <w:szCs w:val="28"/>
        </w:rPr>
        <w:t>запросе предложений</w:t>
      </w:r>
      <w:r w:rsidRPr="00B97B5D">
        <w:rPr>
          <w:rFonts w:ascii="Times New Roman" w:hAnsi="Times New Roman" w:cs="Times New Roman"/>
          <w:color w:val="000000" w:themeColor="text1"/>
          <w:sz w:val="28"/>
          <w:szCs w:val="28"/>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w:t>
      </w:r>
      <w:r w:rsidR="00BA1F8F" w:rsidRPr="00B97B5D">
        <w:rPr>
          <w:rFonts w:ascii="Times New Roman" w:hAnsi="Times New Roman" w:cs="Times New Roman"/>
          <w:color w:val="000000" w:themeColor="text1"/>
          <w:sz w:val="28"/>
          <w:szCs w:val="28"/>
        </w:rPr>
        <w:t>документацией о запросе предложений</w:t>
      </w:r>
      <w:r w:rsidRPr="00B97B5D">
        <w:rPr>
          <w:rFonts w:ascii="Times New Roman" w:hAnsi="Times New Roman" w:cs="Times New Roman"/>
          <w:color w:val="000000" w:themeColor="text1"/>
          <w:sz w:val="28"/>
          <w:szCs w:val="28"/>
        </w:rPr>
        <w:t xml:space="preserve">. </w:t>
      </w: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0F061A" w:rsidRPr="00B97B5D">
        <w:rPr>
          <w:rFonts w:ascii="Times New Roman" w:hAnsi="Times New Roman" w:cs="Times New Roman"/>
          <w:color w:val="000000" w:themeColor="text1"/>
          <w:sz w:val="28"/>
          <w:szCs w:val="28"/>
        </w:rPr>
        <w:t>1</w:t>
      </w:r>
      <w:r w:rsidR="00905C22" w:rsidRPr="00B97B5D">
        <w:rPr>
          <w:rFonts w:ascii="Times New Roman" w:hAnsi="Times New Roman" w:cs="Times New Roman"/>
          <w:color w:val="000000" w:themeColor="text1"/>
          <w:sz w:val="28"/>
          <w:szCs w:val="28"/>
        </w:rPr>
        <w:t xml:space="preserve">.4. Участники </w:t>
      </w:r>
      <w:r w:rsidR="00BA1F8F"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подавшие заявки на участие в </w:t>
      </w:r>
      <w:r w:rsidR="00BA1F8F"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или их представители вправе присутствовать при вскрытии конвертов с заявками на участие в </w:t>
      </w:r>
      <w:r w:rsidR="00BA1F8F"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w:t>
      </w: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0F061A" w:rsidRPr="00B97B5D">
        <w:rPr>
          <w:rFonts w:ascii="Times New Roman" w:hAnsi="Times New Roman" w:cs="Times New Roman"/>
          <w:color w:val="000000" w:themeColor="text1"/>
          <w:sz w:val="28"/>
          <w:szCs w:val="28"/>
        </w:rPr>
        <w:t>1</w:t>
      </w:r>
      <w:r w:rsidR="00905C22" w:rsidRPr="00B97B5D">
        <w:rPr>
          <w:rFonts w:ascii="Times New Roman" w:hAnsi="Times New Roman" w:cs="Times New Roman"/>
          <w:color w:val="000000" w:themeColor="text1"/>
          <w:sz w:val="28"/>
          <w:szCs w:val="28"/>
        </w:rPr>
        <w:t xml:space="preserve">.5. По результатам вскрытия конвертов с заявками на участие в </w:t>
      </w:r>
      <w:r w:rsidR="00BA1F8F"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составляется Протокол вскрытия конвертов, который должен содержать следующие сведения:</w:t>
      </w:r>
    </w:p>
    <w:p w:rsidR="00701B39" w:rsidRPr="00B97B5D" w:rsidRDefault="00701B39" w:rsidP="00905C22">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сведения</w:t>
      </w:r>
      <w:proofErr w:type="gramEnd"/>
      <w:r w:rsidRPr="00B97B5D">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поименный</w:t>
      </w:r>
      <w:proofErr w:type="gramEnd"/>
      <w:r w:rsidRPr="00B97B5D">
        <w:rPr>
          <w:rFonts w:ascii="Times New Roman" w:hAnsi="Times New Roman" w:cs="Times New Roman"/>
          <w:color w:val="000000" w:themeColor="text1"/>
          <w:sz w:val="28"/>
          <w:szCs w:val="28"/>
        </w:rPr>
        <w:t xml:space="preserve"> состав присутствующих членов Комиссии при вскрытии конвертов с заявками;</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общее</w:t>
      </w:r>
      <w:proofErr w:type="gramEnd"/>
      <w:r w:rsidRPr="00B97B5D">
        <w:rPr>
          <w:rFonts w:ascii="Times New Roman" w:hAnsi="Times New Roman" w:cs="Times New Roman"/>
          <w:color w:val="000000" w:themeColor="text1"/>
          <w:sz w:val="28"/>
          <w:szCs w:val="28"/>
        </w:rPr>
        <w:t xml:space="preserve"> количество поступивших заявок на участие в </w:t>
      </w:r>
      <w:r w:rsidR="00BA1F8F" w:rsidRPr="00B97B5D">
        <w:rPr>
          <w:rFonts w:ascii="Times New Roman" w:hAnsi="Times New Roman" w:cs="Times New Roman"/>
          <w:color w:val="000000" w:themeColor="text1"/>
          <w:sz w:val="28"/>
          <w:szCs w:val="28"/>
        </w:rPr>
        <w:t>запросе предложений</w:t>
      </w:r>
      <w:r w:rsidRPr="00B97B5D">
        <w:rPr>
          <w:rFonts w:ascii="Times New Roman" w:hAnsi="Times New Roman" w:cs="Times New Roman"/>
          <w:color w:val="000000" w:themeColor="text1"/>
          <w:sz w:val="28"/>
          <w:szCs w:val="28"/>
        </w:rPr>
        <w:t>, перече</w:t>
      </w:r>
      <w:r w:rsidR="00BA1F8F" w:rsidRPr="00B97B5D">
        <w:rPr>
          <w:rFonts w:ascii="Times New Roman" w:hAnsi="Times New Roman" w:cs="Times New Roman"/>
          <w:color w:val="000000" w:themeColor="text1"/>
          <w:sz w:val="28"/>
          <w:szCs w:val="28"/>
        </w:rPr>
        <w:t>нь заявок, перечень участников запроса предложений</w:t>
      </w:r>
      <w:r w:rsidRPr="00B97B5D">
        <w:rPr>
          <w:rFonts w:ascii="Times New Roman" w:hAnsi="Times New Roman" w:cs="Times New Roman"/>
          <w:color w:val="000000" w:themeColor="text1"/>
          <w:sz w:val="28"/>
          <w:szCs w:val="28"/>
        </w:rPr>
        <w:t xml:space="preserve">, представивших заявки на участие в </w:t>
      </w:r>
      <w:r w:rsidR="00BA1F8F" w:rsidRPr="00B97B5D">
        <w:rPr>
          <w:rFonts w:ascii="Times New Roman" w:hAnsi="Times New Roman" w:cs="Times New Roman"/>
          <w:color w:val="000000" w:themeColor="text1"/>
          <w:sz w:val="28"/>
          <w:szCs w:val="28"/>
        </w:rPr>
        <w:t>запросе предложений</w:t>
      </w:r>
      <w:r w:rsidRPr="00B97B5D">
        <w:rPr>
          <w:rFonts w:ascii="Times New Roman" w:hAnsi="Times New Roman" w:cs="Times New Roman"/>
          <w:color w:val="000000" w:themeColor="text1"/>
          <w:sz w:val="28"/>
          <w:szCs w:val="28"/>
        </w:rPr>
        <w:t>;</w:t>
      </w:r>
    </w:p>
    <w:p w:rsidR="00905C22" w:rsidRPr="00B97B5D" w:rsidRDefault="00987562" w:rsidP="00905C22">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наименование</w:t>
      </w:r>
      <w:proofErr w:type="gramEnd"/>
      <w:r w:rsidRPr="00B97B5D">
        <w:rPr>
          <w:rFonts w:ascii="Times New Roman" w:hAnsi="Times New Roman" w:cs="Times New Roman"/>
          <w:color w:val="000000" w:themeColor="text1"/>
          <w:sz w:val="28"/>
          <w:szCs w:val="28"/>
        </w:rPr>
        <w:t xml:space="preserve">,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w:t>
      </w:r>
      <w:r w:rsidR="00905C22" w:rsidRPr="00B97B5D">
        <w:rPr>
          <w:rFonts w:ascii="Times New Roman" w:hAnsi="Times New Roman" w:cs="Times New Roman"/>
          <w:color w:val="000000" w:themeColor="text1"/>
          <w:sz w:val="28"/>
          <w:szCs w:val="28"/>
        </w:rPr>
        <w:t xml:space="preserve">каждого участника </w:t>
      </w:r>
      <w:r w:rsidR="00BA1F8F"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конверт с заявкой на участие в </w:t>
      </w:r>
      <w:r w:rsidR="00BA1F8F"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которого вскрывается;</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информацию</w:t>
      </w:r>
      <w:proofErr w:type="gramEnd"/>
      <w:r w:rsidRPr="00B97B5D">
        <w:rPr>
          <w:rFonts w:ascii="Times New Roman" w:hAnsi="Times New Roman" w:cs="Times New Roman"/>
          <w:color w:val="000000" w:themeColor="text1"/>
          <w:sz w:val="28"/>
          <w:szCs w:val="28"/>
        </w:rPr>
        <w:t xml:space="preserve">, которая была оглашена в ходе </w:t>
      </w:r>
      <w:r w:rsidR="0039352B" w:rsidRPr="00B97B5D">
        <w:rPr>
          <w:rFonts w:ascii="Times New Roman" w:hAnsi="Times New Roman" w:cs="Times New Roman"/>
          <w:color w:val="000000" w:themeColor="text1"/>
          <w:sz w:val="28"/>
          <w:szCs w:val="28"/>
        </w:rPr>
        <w:t xml:space="preserve">вскрытия конвертов на участие в </w:t>
      </w:r>
      <w:r w:rsidR="00BA1F8F" w:rsidRPr="00B97B5D">
        <w:rPr>
          <w:rFonts w:ascii="Times New Roman" w:hAnsi="Times New Roman" w:cs="Times New Roman"/>
          <w:color w:val="000000" w:themeColor="text1"/>
          <w:sz w:val="28"/>
          <w:szCs w:val="28"/>
        </w:rPr>
        <w:t>запрос</w:t>
      </w:r>
      <w:r w:rsidR="0039352B" w:rsidRPr="00B97B5D">
        <w:rPr>
          <w:rFonts w:ascii="Times New Roman" w:hAnsi="Times New Roman" w:cs="Times New Roman"/>
          <w:color w:val="000000" w:themeColor="text1"/>
          <w:sz w:val="28"/>
          <w:szCs w:val="28"/>
        </w:rPr>
        <w:t>е</w:t>
      </w:r>
      <w:r w:rsidR="00BA1F8F" w:rsidRPr="00B97B5D">
        <w:rPr>
          <w:rFonts w:ascii="Times New Roman" w:hAnsi="Times New Roman" w:cs="Times New Roman"/>
          <w:color w:val="000000" w:themeColor="text1"/>
          <w:sz w:val="28"/>
          <w:szCs w:val="28"/>
        </w:rPr>
        <w:t xml:space="preserve"> предложений</w:t>
      </w:r>
      <w:r w:rsidRPr="00B97B5D">
        <w:rPr>
          <w:rFonts w:ascii="Times New Roman" w:hAnsi="Times New Roman" w:cs="Times New Roman"/>
          <w:color w:val="000000" w:themeColor="text1"/>
          <w:sz w:val="28"/>
          <w:szCs w:val="28"/>
        </w:rPr>
        <w:t>;</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условия</w:t>
      </w:r>
      <w:proofErr w:type="gramEnd"/>
      <w:r w:rsidRPr="00B97B5D">
        <w:rPr>
          <w:rFonts w:ascii="Times New Roman" w:hAnsi="Times New Roman" w:cs="Times New Roman"/>
          <w:color w:val="000000" w:themeColor="text1"/>
          <w:sz w:val="28"/>
          <w:szCs w:val="28"/>
        </w:rPr>
        <w:t xml:space="preserve"> исполнения договора, указанные в такой заявке и являющиеся </w:t>
      </w:r>
      <w:r w:rsidRPr="00B97B5D">
        <w:rPr>
          <w:rFonts w:ascii="Times New Roman" w:hAnsi="Times New Roman" w:cs="Times New Roman"/>
          <w:color w:val="000000" w:themeColor="text1"/>
          <w:sz w:val="28"/>
          <w:szCs w:val="28"/>
        </w:rPr>
        <w:lastRenderedPageBreak/>
        <w:t xml:space="preserve">критерием оценки заявок на участие в </w:t>
      </w:r>
      <w:r w:rsidR="00BA1F8F" w:rsidRPr="00B97B5D">
        <w:rPr>
          <w:rFonts w:ascii="Times New Roman" w:hAnsi="Times New Roman" w:cs="Times New Roman"/>
          <w:color w:val="000000" w:themeColor="text1"/>
          <w:sz w:val="28"/>
          <w:szCs w:val="28"/>
        </w:rPr>
        <w:t>запросе предложений</w:t>
      </w:r>
      <w:r w:rsidRPr="00B97B5D">
        <w:rPr>
          <w:rFonts w:ascii="Times New Roman" w:hAnsi="Times New Roman" w:cs="Times New Roman"/>
          <w:color w:val="000000" w:themeColor="text1"/>
          <w:sz w:val="28"/>
          <w:szCs w:val="28"/>
        </w:rPr>
        <w:t>;</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информацию</w:t>
      </w:r>
      <w:proofErr w:type="gramEnd"/>
      <w:r w:rsidRPr="00B97B5D">
        <w:rPr>
          <w:rFonts w:ascii="Times New Roman" w:hAnsi="Times New Roman" w:cs="Times New Roman"/>
          <w:color w:val="000000" w:themeColor="text1"/>
          <w:sz w:val="28"/>
          <w:szCs w:val="28"/>
        </w:rPr>
        <w:t xml:space="preserve"> о признании </w:t>
      </w:r>
      <w:r w:rsidR="00BA1F8F" w:rsidRPr="00B97B5D">
        <w:rPr>
          <w:rFonts w:ascii="Times New Roman" w:hAnsi="Times New Roman" w:cs="Times New Roman"/>
          <w:color w:val="000000" w:themeColor="text1"/>
          <w:sz w:val="28"/>
          <w:szCs w:val="28"/>
        </w:rPr>
        <w:t>запроса предложений</w:t>
      </w:r>
      <w:r w:rsidRPr="00B97B5D">
        <w:rPr>
          <w:rFonts w:ascii="Times New Roman" w:hAnsi="Times New Roman" w:cs="Times New Roman"/>
          <w:color w:val="000000" w:themeColor="text1"/>
          <w:sz w:val="28"/>
          <w:szCs w:val="28"/>
        </w:rPr>
        <w:t xml:space="preserve"> несостоявшимся в случае, если он был признан таковым, с указанием причин признания </w:t>
      </w:r>
      <w:r w:rsidR="00BA1F8F" w:rsidRPr="00B97B5D">
        <w:rPr>
          <w:rFonts w:ascii="Times New Roman" w:hAnsi="Times New Roman" w:cs="Times New Roman"/>
          <w:color w:val="000000" w:themeColor="text1"/>
          <w:sz w:val="28"/>
          <w:szCs w:val="28"/>
        </w:rPr>
        <w:t xml:space="preserve">запроса предложений </w:t>
      </w:r>
      <w:r w:rsidRPr="00B97B5D">
        <w:rPr>
          <w:rFonts w:ascii="Times New Roman" w:hAnsi="Times New Roman" w:cs="Times New Roman"/>
          <w:color w:val="000000" w:themeColor="text1"/>
          <w:sz w:val="28"/>
          <w:szCs w:val="28"/>
        </w:rPr>
        <w:t>несостоявшимся;</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сведения</w:t>
      </w:r>
      <w:proofErr w:type="gramEnd"/>
      <w:r w:rsidRPr="00B97B5D">
        <w:rPr>
          <w:rFonts w:ascii="Times New Roman" w:hAnsi="Times New Roman" w:cs="Times New Roman"/>
          <w:color w:val="000000" w:themeColor="text1"/>
          <w:sz w:val="28"/>
          <w:szCs w:val="28"/>
        </w:rPr>
        <w:t xml:space="preserve"> о заявках, поданных с нарушением сроков, установленных извещением о проведении </w:t>
      </w:r>
      <w:r w:rsidR="00BA1F8F" w:rsidRPr="00B97B5D">
        <w:rPr>
          <w:rFonts w:ascii="Times New Roman" w:hAnsi="Times New Roman" w:cs="Times New Roman"/>
          <w:color w:val="000000" w:themeColor="text1"/>
          <w:sz w:val="28"/>
          <w:szCs w:val="28"/>
        </w:rPr>
        <w:t>запроса предложений</w:t>
      </w:r>
      <w:r w:rsidRPr="00B97B5D">
        <w:rPr>
          <w:rFonts w:ascii="Times New Roman" w:hAnsi="Times New Roman" w:cs="Times New Roman"/>
          <w:color w:val="000000" w:themeColor="text1"/>
          <w:sz w:val="28"/>
          <w:szCs w:val="28"/>
        </w:rPr>
        <w:t>.</w:t>
      </w: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0F061A" w:rsidRPr="00B97B5D">
        <w:rPr>
          <w:rFonts w:ascii="Times New Roman" w:hAnsi="Times New Roman" w:cs="Times New Roman"/>
          <w:color w:val="000000" w:themeColor="text1"/>
          <w:sz w:val="28"/>
          <w:szCs w:val="28"/>
        </w:rPr>
        <w:t>1</w:t>
      </w:r>
      <w:r w:rsidR="00905C22" w:rsidRPr="00B97B5D">
        <w:rPr>
          <w:rFonts w:ascii="Times New Roman" w:hAnsi="Times New Roman" w:cs="Times New Roman"/>
          <w:color w:val="000000" w:themeColor="text1"/>
          <w:sz w:val="28"/>
          <w:szCs w:val="28"/>
        </w:rPr>
        <w:t xml:space="preserve">.6. Протокол вскрытия конвертов с заявками на участие в </w:t>
      </w:r>
      <w:r w:rsidR="00BA1F8F"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ведется Комиссией и подписывается всеми присутствующими членами Комиссии непосредственно после вскрытия конвертов с заявками на участие в </w:t>
      </w:r>
      <w:r w:rsidR="00BA1F8F"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Протокол</w:t>
      </w:r>
      <w:r w:rsidR="00BA1F8F"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 xml:space="preserve">размещается Заказчиком </w:t>
      </w:r>
      <w:r w:rsidR="00533870" w:rsidRPr="00B97B5D">
        <w:rPr>
          <w:rFonts w:ascii="Times New Roman" w:hAnsi="Times New Roman" w:cs="Times New Roman"/>
          <w:color w:val="000000" w:themeColor="text1"/>
          <w:sz w:val="28"/>
          <w:szCs w:val="28"/>
        </w:rPr>
        <w:t>не позднее чем через 3</w:t>
      </w:r>
      <w:r w:rsidR="006D39BD" w:rsidRPr="00B97B5D">
        <w:rPr>
          <w:rFonts w:ascii="Times New Roman" w:hAnsi="Times New Roman" w:cs="Times New Roman"/>
          <w:color w:val="000000" w:themeColor="text1"/>
          <w:sz w:val="28"/>
          <w:szCs w:val="28"/>
        </w:rPr>
        <w:t xml:space="preserve"> дня со дня его подписания </w:t>
      </w:r>
      <w:r w:rsidRPr="00B97B5D">
        <w:rPr>
          <w:rFonts w:ascii="Times New Roman" w:hAnsi="Times New Roman" w:cs="Times New Roman"/>
          <w:color w:val="000000" w:themeColor="text1"/>
          <w:sz w:val="28"/>
          <w:szCs w:val="28"/>
        </w:rPr>
        <w:t>в Единой информационной системе.</w:t>
      </w: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0F061A" w:rsidRPr="00B97B5D">
        <w:rPr>
          <w:rFonts w:ascii="Times New Roman" w:hAnsi="Times New Roman" w:cs="Times New Roman"/>
          <w:color w:val="000000" w:themeColor="text1"/>
          <w:sz w:val="28"/>
          <w:szCs w:val="28"/>
        </w:rPr>
        <w:t>1</w:t>
      </w:r>
      <w:r w:rsidR="00905C22" w:rsidRPr="00B97B5D">
        <w:rPr>
          <w:rFonts w:ascii="Times New Roman" w:hAnsi="Times New Roman" w:cs="Times New Roman"/>
          <w:color w:val="000000" w:themeColor="text1"/>
          <w:sz w:val="28"/>
          <w:szCs w:val="28"/>
        </w:rPr>
        <w:t xml:space="preserve">.7. В случае если по окончании срока подачи заявок на участие в </w:t>
      </w:r>
      <w:r w:rsidR="00BA1F8F"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подана только одна заявка на участие в </w:t>
      </w:r>
      <w:r w:rsidR="00BA1F8F"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или не подано ни одной заявки на участие в </w:t>
      </w:r>
      <w:r w:rsidR="00BA1F8F"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в указанный протокол вносится информация о признании </w:t>
      </w:r>
      <w:r w:rsidR="00BA1F8F"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несостоявшимся.</w:t>
      </w: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0F061A" w:rsidRPr="00B97B5D">
        <w:rPr>
          <w:rFonts w:ascii="Times New Roman" w:hAnsi="Times New Roman" w:cs="Times New Roman"/>
          <w:color w:val="000000" w:themeColor="text1"/>
          <w:sz w:val="28"/>
          <w:szCs w:val="28"/>
        </w:rPr>
        <w:t>1</w:t>
      </w:r>
      <w:r w:rsidR="00905C22" w:rsidRPr="00B97B5D">
        <w:rPr>
          <w:rFonts w:ascii="Times New Roman" w:hAnsi="Times New Roman" w:cs="Times New Roman"/>
          <w:color w:val="000000" w:themeColor="text1"/>
          <w:sz w:val="28"/>
          <w:szCs w:val="28"/>
        </w:rPr>
        <w:t xml:space="preserve">.8. Заказчик обязан осуществлять аудиозапись, а также вправе осуществлять видеозапись вскрытия конвертов с заявками на участие в </w:t>
      </w:r>
      <w:r w:rsidR="00302699"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w:t>
      </w:r>
    </w:p>
    <w:p w:rsidR="000F061A" w:rsidRPr="00803B86" w:rsidRDefault="00905C22" w:rsidP="00803B8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Любой участник </w:t>
      </w:r>
      <w:r w:rsidR="00BA1F8F" w:rsidRPr="00B97B5D">
        <w:rPr>
          <w:rFonts w:ascii="Times New Roman" w:hAnsi="Times New Roman" w:cs="Times New Roman"/>
          <w:color w:val="000000" w:themeColor="text1"/>
          <w:sz w:val="28"/>
          <w:szCs w:val="28"/>
        </w:rPr>
        <w:t>запроса предложений</w:t>
      </w:r>
      <w:r w:rsidRPr="00B97B5D">
        <w:rPr>
          <w:rFonts w:ascii="Times New Roman" w:hAnsi="Times New Roman" w:cs="Times New Roman"/>
          <w:color w:val="000000" w:themeColor="text1"/>
          <w:sz w:val="28"/>
          <w:szCs w:val="28"/>
        </w:rPr>
        <w:t xml:space="preserve">, присутствующий при вскрытии конвертов с заявками на участие в </w:t>
      </w:r>
      <w:r w:rsidR="00BA1F8F" w:rsidRPr="00B97B5D">
        <w:rPr>
          <w:rFonts w:ascii="Times New Roman" w:hAnsi="Times New Roman" w:cs="Times New Roman"/>
          <w:color w:val="000000" w:themeColor="text1"/>
          <w:sz w:val="28"/>
          <w:szCs w:val="28"/>
        </w:rPr>
        <w:t>запросе предложений</w:t>
      </w:r>
      <w:r w:rsidRPr="00B97B5D">
        <w:rPr>
          <w:rFonts w:ascii="Times New Roman" w:hAnsi="Times New Roman" w:cs="Times New Roman"/>
          <w:color w:val="000000" w:themeColor="text1"/>
          <w:sz w:val="28"/>
          <w:szCs w:val="28"/>
        </w:rPr>
        <w:t>, вправе осуществлять аудио- и видеоз</w:t>
      </w:r>
      <w:bookmarkStart w:id="150" w:name="_Toc437261509"/>
      <w:bookmarkStart w:id="151" w:name="_Toc437263134"/>
      <w:r w:rsidR="00803B86">
        <w:rPr>
          <w:rFonts w:ascii="Times New Roman" w:hAnsi="Times New Roman" w:cs="Times New Roman"/>
          <w:color w:val="000000" w:themeColor="text1"/>
          <w:sz w:val="28"/>
          <w:szCs w:val="28"/>
        </w:rPr>
        <w:t>апись вскрытия таких конвертов.</w:t>
      </w:r>
    </w:p>
    <w:p w:rsidR="000F061A" w:rsidRPr="00B97B5D" w:rsidRDefault="000F061A" w:rsidP="00720038">
      <w:pPr>
        <w:pStyle w:val="1"/>
        <w:rPr>
          <w:color w:val="000000" w:themeColor="text1"/>
          <w:szCs w:val="28"/>
        </w:rPr>
      </w:pPr>
    </w:p>
    <w:p w:rsidR="00905C22" w:rsidRPr="00803B86" w:rsidRDefault="00E55CAE" w:rsidP="00720038">
      <w:pPr>
        <w:pStyle w:val="1"/>
        <w:rPr>
          <w:b/>
          <w:color w:val="000000" w:themeColor="text1"/>
          <w:szCs w:val="28"/>
        </w:rPr>
      </w:pPr>
      <w:r w:rsidRPr="00803B86">
        <w:rPr>
          <w:b/>
          <w:color w:val="000000" w:themeColor="text1"/>
          <w:szCs w:val="28"/>
        </w:rPr>
        <w:t>4</w:t>
      </w:r>
      <w:r w:rsidR="000F061A" w:rsidRPr="00803B86">
        <w:rPr>
          <w:b/>
          <w:color w:val="000000" w:themeColor="text1"/>
          <w:szCs w:val="28"/>
        </w:rPr>
        <w:t>2</w:t>
      </w:r>
      <w:r w:rsidR="00905C22" w:rsidRPr="00803B86">
        <w:rPr>
          <w:b/>
          <w:color w:val="000000" w:themeColor="text1"/>
          <w:szCs w:val="28"/>
        </w:rPr>
        <w:t xml:space="preserve">. Рассмотрение и оценка заявок на участие в </w:t>
      </w:r>
      <w:r w:rsidR="00302699" w:rsidRPr="00803B86">
        <w:rPr>
          <w:b/>
          <w:color w:val="000000" w:themeColor="text1"/>
          <w:szCs w:val="28"/>
        </w:rPr>
        <w:t>запросе предложений</w:t>
      </w:r>
      <w:bookmarkEnd w:id="150"/>
      <w:bookmarkEnd w:id="151"/>
    </w:p>
    <w:p w:rsidR="00905C22" w:rsidRPr="00B97B5D" w:rsidRDefault="00905C22" w:rsidP="00905C22">
      <w:pPr>
        <w:pStyle w:val="ConsPlusNormal"/>
        <w:ind w:firstLine="540"/>
        <w:jc w:val="center"/>
        <w:rPr>
          <w:rFonts w:ascii="Times New Roman" w:hAnsi="Times New Roman" w:cs="Times New Roman"/>
          <w:color w:val="000000" w:themeColor="text1"/>
          <w:sz w:val="28"/>
          <w:szCs w:val="28"/>
        </w:rPr>
      </w:pP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0F061A" w:rsidRPr="00B97B5D">
        <w:rPr>
          <w:rFonts w:ascii="Times New Roman" w:hAnsi="Times New Roman" w:cs="Times New Roman"/>
          <w:color w:val="000000" w:themeColor="text1"/>
          <w:sz w:val="28"/>
          <w:szCs w:val="28"/>
        </w:rPr>
        <w:t>2</w:t>
      </w:r>
      <w:r w:rsidR="00905C22" w:rsidRPr="00B97B5D">
        <w:rPr>
          <w:rFonts w:ascii="Times New Roman" w:hAnsi="Times New Roman" w:cs="Times New Roman"/>
          <w:color w:val="000000" w:themeColor="text1"/>
          <w:sz w:val="28"/>
          <w:szCs w:val="28"/>
        </w:rPr>
        <w:t xml:space="preserve">.1. Срок рассмотрения и оценки заявок на участие в </w:t>
      </w:r>
      <w:r w:rsidR="00BA1F8F"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не может превышать </w:t>
      </w:r>
      <w:r w:rsidR="00533870" w:rsidRPr="00B97B5D">
        <w:rPr>
          <w:rFonts w:ascii="Times New Roman" w:hAnsi="Times New Roman" w:cs="Times New Roman"/>
          <w:color w:val="000000" w:themeColor="text1"/>
          <w:sz w:val="28"/>
          <w:szCs w:val="28"/>
        </w:rPr>
        <w:t>5</w:t>
      </w:r>
      <w:r w:rsidR="000F061A" w:rsidRPr="00B97B5D">
        <w:rPr>
          <w:rFonts w:ascii="Times New Roman" w:hAnsi="Times New Roman" w:cs="Times New Roman"/>
          <w:color w:val="000000" w:themeColor="text1"/>
          <w:sz w:val="28"/>
          <w:szCs w:val="28"/>
        </w:rPr>
        <w:t xml:space="preserve"> </w:t>
      </w:r>
      <w:r w:rsidR="00905C22" w:rsidRPr="00B97B5D">
        <w:rPr>
          <w:rFonts w:ascii="Times New Roman" w:hAnsi="Times New Roman" w:cs="Times New Roman"/>
          <w:color w:val="000000" w:themeColor="text1"/>
          <w:sz w:val="28"/>
          <w:szCs w:val="28"/>
        </w:rPr>
        <w:t>дней с даты вскрытия конвертов с такими заявками.</w:t>
      </w: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0F061A" w:rsidRPr="00B97B5D">
        <w:rPr>
          <w:rFonts w:ascii="Times New Roman" w:hAnsi="Times New Roman" w:cs="Times New Roman"/>
          <w:color w:val="000000" w:themeColor="text1"/>
          <w:sz w:val="28"/>
          <w:szCs w:val="28"/>
        </w:rPr>
        <w:t>2</w:t>
      </w:r>
      <w:r w:rsidR="00905C22" w:rsidRPr="00B97B5D">
        <w:rPr>
          <w:rFonts w:ascii="Times New Roman" w:hAnsi="Times New Roman" w:cs="Times New Roman"/>
          <w:color w:val="000000" w:themeColor="text1"/>
          <w:sz w:val="28"/>
          <w:szCs w:val="28"/>
        </w:rPr>
        <w:t xml:space="preserve">.2. В рамках рассмотрения заявок на участие в </w:t>
      </w:r>
      <w:r w:rsidR="00BA1F8F"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0F061A" w:rsidRPr="00B97B5D">
        <w:rPr>
          <w:rFonts w:ascii="Times New Roman" w:hAnsi="Times New Roman" w:cs="Times New Roman"/>
          <w:color w:val="000000" w:themeColor="text1"/>
          <w:sz w:val="28"/>
          <w:szCs w:val="28"/>
        </w:rPr>
        <w:t>2</w:t>
      </w:r>
      <w:r w:rsidR="00905C22" w:rsidRPr="00B97B5D">
        <w:rPr>
          <w:rFonts w:ascii="Times New Roman" w:hAnsi="Times New Roman" w:cs="Times New Roman"/>
          <w:color w:val="000000" w:themeColor="text1"/>
          <w:sz w:val="28"/>
          <w:szCs w:val="28"/>
        </w:rPr>
        <w:t>.</w:t>
      </w:r>
      <w:r w:rsidR="00BA1F8F" w:rsidRPr="00B97B5D">
        <w:rPr>
          <w:rFonts w:ascii="Times New Roman" w:hAnsi="Times New Roman" w:cs="Times New Roman"/>
          <w:color w:val="000000" w:themeColor="text1"/>
          <w:sz w:val="28"/>
          <w:szCs w:val="28"/>
        </w:rPr>
        <w:t>3</w:t>
      </w:r>
      <w:r w:rsidR="00905C22" w:rsidRPr="00B97B5D">
        <w:rPr>
          <w:rFonts w:ascii="Times New Roman" w:hAnsi="Times New Roman" w:cs="Times New Roman"/>
          <w:color w:val="000000" w:themeColor="text1"/>
          <w:sz w:val="28"/>
          <w:szCs w:val="28"/>
        </w:rPr>
        <w:t xml:space="preserve">. Комиссия рассматривает заявки на участие в </w:t>
      </w:r>
      <w:r w:rsidR="00BA1F8F"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на соответствие требованиям, установленным </w:t>
      </w:r>
      <w:r w:rsidR="00BA1F8F" w:rsidRPr="00B97B5D">
        <w:rPr>
          <w:rFonts w:ascii="Times New Roman" w:hAnsi="Times New Roman" w:cs="Times New Roman"/>
          <w:color w:val="000000" w:themeColor="text1"/>
          <w:sz w:val="28"/>
          <w:szCs w:val="28"/>
        </w:rPr>
        <w:t>документацией о запросе предложений</w:t>
      </w:r>
      <w:r w:rsidR="00905C22" w:rsidRPr="00B97B5D">
        <w:rPr>
          <w:rFonts w:ascii="Times New Roman" w:hAnsi="Times New Roman" w:cs="Times New Roman"/>
          <w:color w:val="000000" w:themeColor="text1"/>
          <w:sz w:val="28"/>
          <w:szCs w:val="28"/>
        </w:rPr>
        <w:t xml:space="preserve">, и осуществляет проверку соответствия участников </w:t>
      </w:r>
      <w:r w:rsidR="00302699"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требованиям, установленным </w:t>
      </w:r>
      <w:r w:rsidR="00BA1F8F" w:rsidRPr="00B97B5D">
        <w:rPr>
          <w:rFonts w:ascii="Times New Roman" w:hAnsi="Times New Roman" w:cs="Times New Roman"/>
          <w:color w:val="000000" w:themeColor="text1"/>
          <w:sz w:val="28"/>
          <w:szCs w:val="28"/>
        </w:rPr>
        <w:t>документацией о запросе предложений.</w:t>
      </w: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0F061A" w:rsidRPr="00B97B5D">
        <w:rPr>
          <w:rFonts w:ascii="Times New Roman" w:hAnsi="Times New Roman" w:cs="Times New Roman"/>
          <w:color w:val="000000" w:themeColor="text1"/>
          <w:sz w:val="28"/>
          <w:szCs w:val="28"/>
        </w:rPr>
        <w:t>2</w:t>
      </w:r>
      <w:r w:rsidR="00BA1F8F" w:rsidRPr="00B97B5D">
        <w:rPr>
          <w:rFonts w:ascii="Times New Roman" w:hAnsi="Times New Roman" w:cs="Times New Roman"/>
          <w:color w:val="000000" w:themeColor="text1"/>
          <w:sz w:val="28"/>
          <w:szCs w:val="28"/>
        </w:rPr>
        <w:t>.4</w:t>
      </w:r>
      <w:r w:rsidR="00905C22" w:rsidRPr="00B97B5D">
        <w:rPr>
          <w:rFonts w:ascii="Times New Roman" w:hAnsi="Times New Roman" w:cs="Times New Roman"/>
          <w:color w:val="000000" w:themeColor="text1"/>
          <w:sz w:val="28"/>
          <w:szCs w:val="28"/>
        </w:rPr>
        <w:t xml:space="preserve">. Оценка заявок на участие в </w:t>
      </w:r>
      <w:r w:rsidR="00BA1F8F"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осуществляется Комиссией в целях выявления лучших условий исполнения договора в соответствии с критериями и в порядке, которые установлены </w:t>
      </w:r>
      <w:r w:rsidR="00BA1F8F" w:rsidRPr="00B97B5D">
        <w:rPr>
          <w:rFonts w:ascii="Times New Roman" w:hAnsi="Times New Roman" w:cs="Times New Roman"/>
          <w:color w:val="000000" w:themeColor="text1"/>
          <w:sz w:val="28"/>
          <w:szCs w:val="28"/>
        </w:rPr>
        <w:t>документацией о запросе предложений</w:t>
      </w:r>
      <w:r w:rsidR="00905C22" w:rsidRPr="00B97B5D">
        <w:rPr>
          <w:rFonts w:ascii="Times New Roman" w:hAnsi="Times New Roman" w:cs="Times New Roman"/>
          <w:color w:val="000000" w:themeColor="text1"/>
          <w:sz w:val="28"/>
          <w:szCs w:val="28"/>
        </w:rPr>
        <w:t xml:space="preserve">. Совокупная значимость таких критериев должна составлять </w:t>
      </w:r>
      <w:r w:rsidR="00B72B73" w:rsidRPr="00B97B5D">
        <w:rPr>
          <w:rFonts w:ascii="Times New Roman" w:hAnsi="Times New Roman" w:cs="Times New Roman"/>
          <w:color w:val="000000" w:themeColor="text1"/>
          <w:sz w:val="28"/>
          <w:szCs w:val="28"/>
        </w:rPr>
        <w:t>100</w:t>
      </w:r>
      <w:r w:rsidR="00905C22" w:rsidRPr="00B97B5D">
        <w:rPr>
          <w:rFonts w:ascii="Times New Roman" w:hAnsi="Times New Roman" w:cs="Times New Roman"/>
          <w:color w:val="000000" w:themeColor="text1"/>
          <w:sz w:val="28"/>
          <w:szCs w:val="28"/>
        </w:rPr>
        <w:t xml:space="preserve"> процентов.</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 xml:space="preserve">При этом критериями оценки заявок на участие в </w:t>
      </w:r>
      <w:r w:rsidR="00302699" w:rsidRPr="00B97B5D">
        <w:rPr>
          <w:rFonts w:ascii="Times New Roman" w:hAnsi="Times New Roman" w:cs="Times New Roman"/>
          <w:color w:val="000000" w:themeColor="text1"/>
          <w:sz w:val="28"/>
          <w:szCs w:val="28"/>
        </w:rPr>
        <w:t>запросе предложений</w:t>
      </w:r>
      <w:r w:rsidRPr="00B97B5D">
        <w:rPr>
          <w:rFonts w:ascii="Times New Roman" w:hAnsi="Times New Roman" w:cs="Times New Roman"/>
          <w:color w:val="000000" w:themeColor="text1"/>
          <w:sz w:val="28"/>
          <w:szCs w:val="28"/>
        </w:rPr>
        <w:t xml:space="preserve"> могут быть только критерии, указанные в пункте </w:t>
      </w:r>
      <w:r w:rsidR="00BA1F8F" w:rsidRPr="00B97B5D">
        <w:rPr>
          <w:rFonts w:ascii="Times New Roman" w:hAnsi="Times New Roman" w:cs="Times New Roman"/>
          <w:color w:val="000000" w:themeColor="text1"/>
          <w:sz w:val="28"/>
          <w:szCs w:val="28"/>
        </w:rPr>
        <w:t>3</w:t>
      </w:r>
      <w:r w:rsidR="000F061A" w:rsidRPr="00B97B5D">
        <w:rPr>
          <w:rFonts w:ascii="Times New Roman" w:hAnsi="Times New Roman" w:cs="Times New Roman"/>
          <w:color w:val="000000" w:themeColor="text1"/>
          <w:sz w:val="28"/>
          <w:szCs w:val="28"/>
        </w:rPr>
        <w:t>9</w:t>
      </w:r>
      <w:r w:rsidRPr="00B97B5D">
        <w:rPr>
          <w:rFonts w:ascii="Times New Roman" w:hAnsi="Times New Roman" w:cs="Times New Roman"/>
          <w:color w:val="000000" w:themeColor="text1"/>
          <w:sz w:val="28"/>
          <w:szCs w:val="28"/>
        </w:rPr>
        <w:t>.1 настоящего Положения.</w:t>
      </w: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0F061A" w:rsidRPr="00B97B5D">
        <w:rPr>
          <w:rFonts w:ascii="Times New Roman" w:hAnsi="Times New Roman" w:cs="Times New Roman"/>
          <w:color w:val="000000" w:themeColor="text1"/>
          <w:sz w:val="28"/>
          <w:szCs w:val="28"/>
        </w:rPr>
        <w:t>2</w:t>
      </w:r>
      <w:r w:rsidR="00905C22" w:rsidRPr="00B97B5D">
        <w:rPr>
          <w:rFonts w:ascii="Times New Roman" w:hAnsi="Times New Roman" w:cs="Times New Roman"/>
          <w:color w:val="000000" w:themeColor="text1"/>
          <w:sz w:val="28"/>
          <w:szCs w:val="28"/>
        </w:rPr>
        <w:t>.</w:t>
      </w:r>
      <w:r w:rsidR="00BA1F8F" w:rsidRPr="00B97B5D">
        <w:rPr>
          <w:rFonts w:ascii="Times New Roman" w:hAnsi="Times New Roman" w:cs="Times New Roman"/>
          <w:color w:val="000000" w:themeColor="text1"/>
          <w:sz w:val="28"/>
          <w:szCs w:val="28"/>
        </w:rPr>
        <w:t>5</w:t>
      </w:r>
      <w:r w:rsidR="00905C22" w:rsidRPr="00B97B5D">
        <w:rPr>
          <w:rFonts w:ascii="Times New Roman" w:hAnsi="Times New Roman" w:cs="Times New Roman"/>
          <w:color w:val="000000" w:themeColor="text1"/>
          <w:sz w:val="28"/>
          <w:szCs w:val="28"/>
        </w:rPr>
        <w:t xml:space="preserve">. На основании результатов оценки заявок на участие в </w:t>
      </w:r>
      <w:r w:rsidR="00BA1F8F"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Комиссией каждой заявке на участие в </w:t>
      </w:r>
      <w:r w:rsidR="00BA1F8F"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BA1F8F"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в которой содержатся лучшие условия исполнения договора, присваивается первый номер. </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В случае если в нескольких заявках на участие в </w:t>
      </w:r>
      <w:r w:rsidR="00BA1F8F" w:rsidRPr="00B97B5D">
        <w:rPr>
          <w:rFonts w:ascii="Times New Roman" w:hAnsi="Times New Roman" w:cs="Times New Roman"/>
          <w:color w:val="000000" w:themeColor="text1"/>
          <w:sz w:val="28"/>
          <w:szCs w:val="28"/>
        </w:rPr>
        <w:t>запросе предложений</w:t>
      </w:r>
      <w:r w:rsidRPr="00B97B5D">
        <w:rPr>
          <w:rFonts w:ascii="Times New Roman" w:hAnsi="Times New Roman" w:cs="Times New Roman"/>
          <w:color w:val="000000" w:themeColor="text1"/>
          <w:sz w:val="28"/>
          <w:szCs w:val="28"/>
        </w:rPr>
        <w:t xml:space="preserve"> содержатся одинаковые условия исполнения договора, меньший порядковый номер присваивается заявке на участие в </w:t>
      </w:r>
      <w:r w:rsidR="00BA1F8F" w:rsidRPr="00B97B5D">
        <w:rPr>
          <w:rFonts w:ascii="Times New Roman" w:hAnsi="Times New Roman" w:cs="Times New Roman"/>
          <w:color w:val="000000" w:themeColor="text1"/>
          <w:sz w:val="28"/>
          <w:szCs w:val="28"/>
        </w:rPr>
        <w:t>запросе предложений</w:t>
      </w:r>
      <w:r w:rsidRPr="00B97B5D">
        <w:rPr>
          <w:rFonts w:ascii="Times New Roman" w:hAnsi="Times New Roman" w:cs="Times New Roman"/>
          <w:color w:val="000000" w:themeColor="text1"/>
          <w:sz w:val="28"/>
          <w:szCs w:val="28"/>
        </w:rPr>
        <w:t xml:space="preserve">, которая поступила ранее других заявок на участие в </w:t>
      </w:r>
      <w:r w:rsidR="00BA1F8F" w:rsidRPr="00B97B5D">
        <w:rPr>
          <w:rFonts w:ascii="Times New Roman" w:hAnsi="Times New Roman" w:cs="Times New Roman"/>
          <w:color w:val="000000" w:themeColor="text1"/>
          <w:sz w:val="28"/>
          <w:szCs w:val="28"/>
        </w:rPr>
        <w:t>запросе предложений</w:t>
      </w:r>
      <w:r w:rsidRPr="00B97B5D">
        <w:rPr>
          <w:rFonts w:ascii="Times New Roman" w:hAnsi="Times New Roman" w:cs="Times New Roman"/>
          <w:color w:val="000000" w:themeColor="text1"/>
          <w:sz w:val="28"/>
          <w:szCs w:val="28"/>
        </w:rPr>
        <w:t>, содержащих такие условия.</w:t>
      </w: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0F061A" w:rsidRPr="00B97B5D">
        <w:rPr>
          <w:rFonts w:ascii="Times New Roman" w:hAnsi="Times New Roman" w:cs="Times New Roman"/>
          <w:color w:val="000000" w:themeColor="text1"/>
          <w:sz w:val="28"/>
          <w:szCs w:val="28"/>
        </w:rPr>
        <w:t>2</w:t>
      </w:r>
      <w:r w:rsidR="00905C22" w:rsidRPr="00B97B5D">
        <w:rPr>
          <w:rFonts w:ascii="Times New Roman" w:hAnsi="Times New Roman" w:cs="Times New Roman"/>
          <w:color w:val="000000" w:themeColor="text1"/>
          <w:sz w:val="28"/>
          <w:szCs w:val="28"/>
        </w:rPr>
        <w:t>.</w:t>
      </w:r>
      <w:r w:rsidR="00BA1F8F" w:rsidRPr="00B97B5D">
        <w:rPr>
          <w:rFonts w:ascii="Times New Roman" w:hAnsi="Times New Roman" w:cs="Times New Roman"/>
          <w:color w:val="000000" w:themeColor="text1"/>
          <w:sz w:val="28"/>
          <w:szCs w:val="28"/>
        </w:rPr>
        <w:t>6</w:t>
      </w:r>
      <w:r w:rsidR="00905C22" w:rsidRPr="00B97B5D">
        <w:rPr>
          <w:rFonts w:ascii="Times New Roman" w:hAnsi="Times New Roman" w:cs="Times New Roman"/>
          <w:color w:val="000000" w:themeColor="text1"/>
          <w:sz w:val="28"/>
          <w:szCs w:val="28"/>
        </w:rPr>
        <w:t xml:space="preserve">. Победителем </w:t>
      </w:r>
      <w:r w:rsidR="00BA1F8F"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признается участник </w:t>
      </w:r>
      <w:r w:rsidR="00BA1F8F"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который предложил лучшие условия исполнения договора и заявке на участие в </w:t>
      </w:r>
      <w:r w:rsidR="00804F22"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которого присвоен первый номер.</w:t>
      </w: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0F061A" w:rsidRPr="00B97B5D">
        <w:rPr>
          <w:rFonts w:ascii="Times New Roman" w:hAnsi="Times New Roman" w:cs="Times New Roman"/>
          <w:color w:val="000000" w:themeColor="text1"/>
          <w:sz w:val="28"/>
          <w:szCs w:val="28"/>
        </w:rPr>
        <w:t>2</w:t>
      </w:r>
      <w:r w:rsidR="00905C22" w:rsidRPr="00B97B5D">
        <w:rPr>
          <w:rFonts w:ascii="Times New Roman" w:hAnsi="Times New Roman" w:cs="Times New Roman"/>
          <w:color w:val="000000" w:themeColor="text1"/>
          <w:sz w:val="28"/>
          <w:szCs w:val="28"/>
        </w:rPr>
        <w:t>.</w:t>
      </w:r>
      <w:r w:rsidR="00804F22" w:rsidRPr="00B97B5D">
        <w:rPr>
          <w:rFonts w:ascii="Times New Roman" w:hAnsi="Times New Roman" w:cs="Times New Roman"/>
          <w:color w:val="000000" w:themeColor="text1"/>
          <w:sz w:val="28"/>
          <w:szCs w:val="28"/>
        </w:rPr>
        <w:t>7</w:t>
      </w:r>
      <w:r w:rsidR="00905C22" w:rsidRPr="00B97B5D">
        <w:rPr>
          <w:rFonts w:ascii="Times New Roman" w:hAnsi="Times New Roman" w:cs="Times New Roman"/>
          <w:color w:val="000000" w:themeColor="text1"/>
          <w:sz w:val="28"/>
          <w:szCs w:val="28"/>
        </w:rPr>
        <w:t xml:space="preserve">. Результаты рассмотрения и оценки заявок на участие в </w:t>
      </w:r>
      <w:r w:rsidR="00804F22"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фиксируются в протоколе рассмотрения и оценки таких заявок, в котором должна содержаться следующая информация:</w:t>
      </w:r>
    </w:p>
    <w:p w:rsidR="00701B39" w:rsidRPr="00B97B5D" w:rsidRDefault="00701B39" w:rsidP="00905C22">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сведения</w:t>
      </w:r>
      <w:proofErr w:type="gramEnd"/>
      <w:r w:rsidRPr="00B97B5D">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место</w:t>
      </w:r>
      <w:proofErr w:type="gramEnd"/>
      <w:r w:rsidRPr="00B97B5D">
        <w:rPr>
          <w:rFonts w:ascii="Times New Roman" w:hAnsi="Times New Roman" w:cs="Times New Roman"/>
          <w:color w:val="000000" w:themeColor="text1"/>
          <w:sz w:val="28"/>
          <w:szCs w:val="28"/>
        </w:rPr>
        <w:t>, дата, время проведения рассмотрения и оценки заявок;</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информация</w:t>
      </w:r>
      <w:proofErr w:type="gramEnd"/>
      <w:r w:rsidRPr="00B97B5D">
        <w:rPr>
          <w:rFonts w:ascii="Times New Roman" w:hAnsi="Times New Roman" w:cs="Times New Roman"/>
          <w:color w:val="000000" w:themeColor="text1"/>
          <w:sz w:val="28"/>
          <w:szCs w:val="28"/>
        </w:rPr>
        <w:t xml:space="preserve"> об участниках </w:t>
      </w:r>
      <w:r w:rsidR="00804F22" w:rsidRPr="00B97B5D">
        <w:rPr>
          <w:rFonts w:ascii="Times New Roman" w:hAnsi="Times New Roman" w:cs="Times New Roman"/>
          <w:color w:val="000000" w:themeColor="text1"/>
          <w:sz w:val="28"/>
          <w:szCs w:val="28"/>
        </w:rPr>
        <w:t>запроса предложений</w:t>
      </w:r>
      <w:r w:rsidRPr="00B97B5D">
        <w:rPr>
          <w:rFonts w:ascii="Times New Roman" w:hAnsi="Times New Roman" w:cs="Times New Roman"/>
          <w:color w:val="000000" w:themeColor="text1"/>
          <w:sz w:val="28"/>
          <w:szCs w:val="28"/>
        </w:rPr>
        <w:t xml:space="preserve">, заявки на участие в </w:t>
      </w:r>
      <w:r w:rsidR="00804F22" w:rsidRPr="00B97B5D">
        <w:rPr>
          <w:rFonts w:ascii="Times New Roman" w:hAnsi="Times New Roman" w:cs="Times New Roman"/>
          <w:color w:val="000000" w:themeColor="text1"/>
          <w:sz w:val="28"/>
          <w:szCs w:val="28"/>
        </w:rPr>
        <w:t>запросе предложений</w:t>
      </w:r>
      <w:r w:rsidRPr="00B97B5D">
        <w:rPr>
          <w:rFonts w:ascii="Times New Roman" w:hAnsi="Times New Roman" w:cs="Times New Roman"/>
          <w:color w:val="000000" w:themeColor="text1"/>
          <w:sz w:val="28"/>
          <w:szCs w:val="28"/>
        </w:rPr>
        <w:t xml:space="preserve"> которых были рассмотрены;</w:t>
      </w:r>
    </w:p>
    <w:p w:rsidR="00144C1E" w:rsidRPr="00B97B5D" w:rsidRDefault="00144C1E" w:rsidP="00144C1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решение каждого члена Комиссии в отношении каждого участника запроса предложений о допуске участника запроса предложений к участию в запросе предложений и признании его участником запроса предложений или об отказе в допуске участника запроса предложений к участию в запроса предложений с обоснованием такого решения и с указанием положений настоящего Положения, которым не соответствует участник запроса предложений, положений документации о запросе предложений, которым не соответствует заявка на участие в запросе предложений этого участника запроса предложений, положений такой заявки на участие в запросе предложений, которые не соответствуют требованиям документации о запросе предложений;</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порядок</w:t>
      </w:r>
      <w:proofErr w:type="gramEnd"/>
      <w:r w:rsidRPr="00B97B5D">
        <w:rPr>
          <w:rFonts w:ascii="Times New Roman" w:hAnsi="Times New Roman" w:cs="Times New Roman"/>
          <w:color w:val="000000" w:themeColor="text1"/>
          <w:sz w:val="28"/>
          <w:szCs w:val="28"/>
        </w:rPr>
        <w:t xml:space="preserve"> оценки заявок на участие в </w:t>
      </w:r>
      <w:r w:rsidR="00804F22" w:rsidRPr="00B97B5D">
        <w:rPr>
          <w:rFonts w:ascii="Times New Roman" w:hAnsi="Times New Roman" w:cs="Times New Roman"/>
          <w:color w:val="000000" w:themeColor="text1"/>
          <w:sz w:val="28"/>
          <w:szCs w:val="28"/>
        </w:rPr>
        <w:t>запросе предложений</w:t>
      </w:r>
      <w:r w:rsidRPr="00B97B5D">
        <w:rPr>
          <w:rFonts w:ascii="Times New Roman" w:hAnsi="Times New Roman" w:cs="Times New Roman"/>
          <w:color w:val="000000" w:themeColor="text1"/>
          <w:sz w:val="28"/>
          <w:szCs w:val="28"/>
        </w:rPr>
        <w:t>;</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присвоенные</w:t>
      </w:r>
      <w:proofErr w:type="gramEnd"/>
      <w:r w:rsidRPr="00B97B5D">
        <w:rPr>
          <w:rFonts w:ascii="Times New Roman" w:hAnsi="Times New Roman" w:cs="Times New Roman"/>
          <w:color w:val="000000" w:themeColor="text1"/>
          <w:sz w:val="28"/>
          <w:szCs w:val="28"/>
        </w:rPr>
        <w:t xml:space="preserve"> заявкам на участие в </w:t>
      </w:r>
      <w:r w:rsidR="00804F22" w:rsidRPr="00B97B5D">
        <w:rPr>
          <w:rFonts w:ascii="Times New Roman" w:hAnsi="Times New Roman" w:cs="Times New Roman"/>
          <w:color w:val="000000" w:themeColor="text1"/>
          <w:sz w:val="28"/>
          <w:szCs w:val="28"/>
        </w:rPr>
        <w:t>запросе предложений</w:t>
      </w:r>
      <w:r w:rsidRPr="00B97B5D">
        <w:rPr>
          <w:rFonts w:ascii="Times New Roman" w:hAnsi="Times New Roman" w:cs="Times New Roman"/>
          <w:color w:val="000000" w:themeColor="text1"/>
          <w:sz w:val="28"/>
          <w:szCs w:val="28"/>
        </w:rPr>
        <w:t xml:space="preserve"> значения по каждому из предусмотренных критериев оценки заявок на участие в </w:t>
      </w:r>
      <w:r w:rsidR="00804F22" w:rsidRPr="00B97B5D">
        <w:rPr>
          <w:rFonts w:ascii="Times New Roman" w:hAnsi="Times New Roman" w:cs="Times New Roman"/>
          <w:color w:val="000000" w:themeColor="text1"/>
          <w:sz w:val="28"/>
          <w:szCs w:val="28"/>
        </w:rPr>
        <w:t>запросе предложений</w:t>
      </w:r>
      <w:r w:rsidRPr="00B97B5D">
        <w:rPr>
          <w:rFonts w:ascii="Times New Roman" w:hAnsi="Times New Roman" w:cs="Times New Roman"/>
          <w:color w:val="000000" w:themeColor="text1"/>
          <w:sz w:val="28"/>
          <w:szCs w:val="28"/>
        </w:rPr>
        <w:t>;</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принятое</w:t>
      </w:r>
      <w:proofErr w:type="gramEnd"/>
      <w:r w:rsidRPr="00B97B5D">
        <w:rPr>
          <w:rFonts w:ascii="Times New Roman" w:hAnsi="Times New Roman" w:cs="Times New Roman"/>
          <w:color w:val="000000" w:themeColor="text1"/>
          <w:sz w:val="28"/>
          <w:szCs w:val="28"/>
        </w:rPr>
        <w:t xml:space="preserve"> на основании результатов оценки заявок на участие в </w:t>
      </w:r>
      <w:r w:rsidR="00804F22" w:rsidRPr="00B97B5D">
        <w:rPr>
          <w:rFonts w:ascii="Times New Roman" w:hAnsi="Times New Roman" w:cs="Times New Roman"/>
          <w:color w:val="000000" w:themeColor="text1"/>
          <w:sz w:val="28"/>
          <w:szCs w:val="28"/>
        </w:rPr>
        <w:t>запросе предложений</w:t>
      </w:r>
      <w:r w:rsidRPr="00B97B5D">
        <w:rPr>
          <w:rFonts w:ascii="Times New Roman" w:hAnsi="Times New Roman" w:cs="Times New Roman"/>
          <w:color w:val="000000" w:themeColor="text1"/>
          <w:sz w:val="28"/>
          <w:szCs w:val="28"/>
        </w:rPr>
        <w:t xml:space="preserve"> решение о присвоении таким заявкам порядковых номеров;</w:t>
      </w:r>
      <w:r w:rsidR="00804F22" w:rsidRPr="00B97B5D">
        <w:rPr>
          <w:rFonts w:ascii="Times New Roman" w:hAnsi="Times New Roman" w:cs="Times New Roman"/>
          <w:color w:val="000000" w:themeColor="text1"/>
          <w:sz w:val="28"/>
          <w:szCs w:val="28"/>
        </w:rPr>
        <w:t xml:space="preserve"> </w:t>
      </w:r>
    </w:p>
    <w:p w:rsidR="00905C22" w:rsidRPr="00B97B5D" w:rsidRDefault="00987562" w:rsidP="00905C22">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наименование</w:t>
      </w:r>
      <w:proofErr w:type="gramEnd"/>
      <w:r w:rsidRPr="00B97B5D">
        <w:rPr>
          <w:rFonts w:ascii="Times New Roman" w:hAnsi="Times New Roman" w:cs="Times New Roman"/>
          <w:color w:val="000000" w:themeColor="text1"/>
          <w:sz w:val="28"/>
          <w:szCs w:val="28"/>
        </w:rPr>
        <w:t xml:space="preserve">,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w:t>
      </w:r>
      <w:r w:rsidR="00905C22" w:rsidRPr="00B97B5D">
        <w:rPr>
          <w:rFonts w:ascii="Times New Roman" w:hAnsi="Times New Roman" w:cs="Times New Roman"/>
          <w:color w:val="000000" w:themeColor="text1"/>
          <w:sz w:val="28"/>
          <w:szCs w:val="28"/>
        </w:rPr>
        <w:t xml:space="preserve">участников </w:t>
      </w:r>
      <w:r w:rsidR="008B5090" w:rsidRPr="00B97B5D">
        <w:rPr>
          <w:rFonts w:ascii="Times New Roman" w:hAnsi="Times New Roman" w:cs="Times New Roman"/>
          <w:color w:val="000000" w:themeColor="text1"/>
          <w:sz w:val="28"/>
          <w:szCs w:val="28"/>
        </w:rPr>
        <w:lastRenderedPageBreak/>
        <w:t>запроса предложений</w:t>
      </w:r>
      <w:r w:rsidR="00905C22" w:rsidRPr="00B97B5D">
        <w:rPr>
          <w:rFonts w:ascii="Times New Roman" w:hAnsi="Times New Roman" w:cs="Times New Roman"/>
          <w:color w:val="000000" w:themeColor="text1"/>
          <w:sz w:val="28"/>
          <w:szCs w:val="28"/>
        </w:rPr>
        <w:t xml:space="preserve">, заявкам на участие в </w:t>
      </w:r>
      <w:r w:rsidR="008B5090"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которых присвоены первый и второй номера.</w:t>
      </w: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0F061A" w:rsidRPr="00B97B5D">
        <w:rPr>
          <w:rFonts w:ascii="Times New Roman" w:hAnsi="Times New Roman" w:cs="Times New Roman"/>
          <w:color w:val="000000" w:themeColor="text1"/>
          <w:sz w:val="28"/>
          <w:szCs w:val="28"/>
        </w:rPr>
        <w:t>2</w:t>
      </w:r>
      <w:r w:rsidR="008B5090" w:rsidRPr="00B97B5D">
        <w:rPr>
          <w:rFonts w:ascii="Times New Roman" w:hAnsi="Times New Roman" w:cs="Times New Roman"/>
          <w:color w:val="000000" w:themeColor="text1"/>
          <w:sz w:val="28"/>
          <w:szCs w:val="28"/>
        </w:rPr>
        <w:t>.8</w:t>
      </w:r>
      <w:r w:rsidR="00905C22" w:rsidRPr="00B97B5D">
        <w:rPr>
          <w:rFonts w:ascii="Times New Roman" w:hAnsi="Times New Roman" w:cs="Times New Roman"/>
          <w:color w:val="000000" w:themeColor="text1"/>
          <w:sz w:val="28"/>
          <w:szCs w:val="28"/>
        </w:rPr>
        <w:t xml:space="preserve">. Протокол рассмотрения и оценки заявок на участие в </w:t>
      </w:r>
      <w:r w:rsidR="008B5090"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подписывается всеми присутствующими членами Комиссии в течение рабочего дня, следующего за днем рассмотрения и оценки заявок на участие в </w:t>
      </w:r>
      <w:r w:rsidR="008B5090"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Протокол рассмотрения и оценки заявок на участие в </w:t>
      </w:r>
      <w:r w:rsidR="008B5090" w:rsidRPr="00B97B5D">
        <w:rPr>
          <w:rFonts w:ascii="Times New Roman" w:hAnsi="Times New Roman" w:cs="Times New Roman"/>
          <w:color w:val="000000" w:themeColor="text1"/>
          <w:sz w:val="28"/>
          <w:szCs w:val="28"/>
        </w:rPr>
        <w:t>запросе предложений</w:t>
      </w:r>
      <w:r w:rsidRPr="00B97B5D">
        <w:rPr>
          <w:rFonts w:ascii="Times New Roman" w:hAnsi="Times New Roman" w:cs="Times New Roman"/>
          <w:color w:val="000000" w:themeColor="text1"/>
          <w:sz w:val="28"/>
          <w:szCs w:val="28"/>
        </w:rPr>
        <w:t xml:space="preserve"> составляется в одном экземпляре, который хранится у Заказчика. </w:t>
      </w: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0F061A" w:rsidRPr="00B97B5D">
        <w:rPr>
          <w:rFonts w:ascii="Times New Roman" w:hAnsi="Times New Roman" w:cs="Times New Roman"/>
          <w:color w:val="000000" w:themeColor="text1"/>
          <w:sz w:val="28"/>
          <w:szCs w:val="28"/>
        </w:rPr>
        <w:t>2</w:t>
      </w:r>
      <w:r w:rsidR="00905C22" w:rsidRPr="00B97B5D">
        <w:rPr>
          <w:rFonts w:ascii="Times New Roman" w:hAnsi="Times New Roman" w:cs="Times New Roman"/>
          <w:color w:val="000000" w:themeColor="text1"/>
          <w:sz w:val="28"/>
          <w:szCs w:val="28"/>
        </w:rPr>
        <w:t>.</w:t>
      </w:r>
      <w:r w:rsidR="008B5090" w:rsidRPr="00B97B5D">
        <w:rPr>
          <w:rFonts w:ascii="Times New Roman" w:hAnsi="Times New Roman" w:cs="Times New Roman"/>
          <w:color w:val="000000" w:themeColor="text1"/>
          <w:sz w:val="28"/>
          <w:szCs w:val="28"/>
        </w:rPr>
        <w:t>9</w:t>
      </w:r>
      <w:r w:rsidR="00905C22" w:rsidRPr="00B97B5D">
        <w:rPr>
          <w:rFonts w:ascii="Times New Roman" w:hAnsi="Times New Roman" w:cs="Times New Roman"/>
          <w:color w:val="000000" w:themeColor="text1"/>
          <w:sz w:val="28"/>
          <w:szCs w:val="28"/>
        </w:rPr>
        <w:t xml:space="preserve">. Протокол рассмотрения и оценки заявок на участие в </w:t>
      </w:r>
      <w:r w:rsidR="008B5090"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размещается в Единой информационной системе Заказчиком </w:t>
      </w:r>
      <w:r w:rsidR="006D39BD" w:rsidRPr="00B97B5D">
        <w:rPr>
          <w:rFonts w:ascii="Times New Roman" w:hAnsi="Times New Roman" w:cs="Times New Roman"/>
          <w:color w:val="000000" w:themeColor="text1"/>
          <w:sz w:val="28"/>
          <w:szCs w:val="28"/>
        </w:rPr>
        <w:t xml:space="preserve">не позднее чем через </w:t>
      </w:r>
      <w:r w:rsidR="00B72B73" w:rsidRPr="00B97B5D">
        <w:rPr>
          <w:rFonts w:ascii="Times New Roman" w:hAnsi="Times New Roman" w:cs="Times New Roman"/>
          <w:color w:val="000000" w:themeColor="text1"/>
          <w:sz w:val="28"/>
          <w:szCs w:val="28"/>
        </w:rPr>
        <w:t>3</w:t>
      </w:r>
      <w:r w:rsidR="006D39BD" w:rsidRPr="00B97B5D">
        <w:rPr>
          <w:rFonts w:ascii="Times New Roman" w:hAnsi="Times New Roman" w:cs="Times New Roman"/>
          <w:color w:val="000000" w:themeColor="text1"/>
          <w:sz w:val="28"/>
          <w:szCs w:val="28"/>
        </w:rPr>
        <w:t xml:space="preserve"> дня со дня его подписания</w:t>
      </w:r>
      <w:r w:rsidR="00905C22" w:rsidRPr="00B97B5D">
        <w:rPr>
          <w:rFonts w:ascii="Times New Roman" w:hAnsi="Times New Roman" w:cs="Times New Roman"/>
          <w:color w:val="000000" w:themeColor="text1"/>
          <w:sz w:val="28"/>
          <w:szCs w:val="28"/>
        </w:rPr>
        <w:t xml:space="preserve">. </w:t>
      </w: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0F061A" w:rsidRPr="00B97B5D">
        <w:rPr>
          <w:rFonts w:ascii="Times New Roman" w:hAnsi="Times New Roman" w:cs="Times New Roman"/>
          <w:color w:val="000000" w:themeColor="text1"/>
          <w:sz w:val="28"/>
          <w:szCs w:val="28"/>
        </w:rPr>
        <w:t>2</w:t>
      </w:r>
      <w:r w:rsidR="00905C22" w:rsidRPr="00B97B5D">
        <w:rPr>
          <w:rFonts w:ascii="Times New Roman" w:hAnsi="Times New Roman" w:cs="Times New Roman"/>
          <w:color w:val="000000" w:themeColor="text1"/>
          <w:sz w:val="28"/>
          <w:szCs w:val="28"/>
        </w:rPr>
        <w:t>.1</w:t>
      </w:r>
      <w:r w:rsidR="008B5090" w:rsidRPr="00B97B5D">
        <w:rPr>
          <w:rFonts w:ascii="Times New Roman" w:hAnsi="Times New Roman" w:cs="Times New Roman"/>
          <w:color w:val="000000" w:themeColor="text1"/>
          <w:sz w:val="28"/>
          <w:szCs w:val="28"/>
        </w:rPr>
        <w:t>0</w:t>
      </w:r>
      <w:r w:rsidR="00905C22" w:rsidRPr="00B97B5D">
        <w:rPr>
          <w:rFonts w:ascii="Times New Roman" w:hAnsi="Times New Roman" w:cs="Times New Roman"/>
          <w:color w:val="000000" w:themeColor="text1"/>
          <w:sz w:val="28"/>
          <w:szCs w:val="28"/>
        </w:rPr>
        <w:t xml:space="preserve">. Протоколы, составленные в ходе проведения </w:t>
      </w:r>
      <w:r w:rsidR="008B5090"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заявки на участие в </w:t>
      </w:r>
      <w:r w:rsidR="008B5090"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w:t>
      </w:r>
      <w:r w:rsidR="008B5090" w:rsidRPr="00B97B5D">
        <w:rPr>
          <w:rFonts w:ascii="Times New Roman" w:hAnsi="Times New Roman" w:cs="Times New Roman"/>
          <w:color w:val="000000" w:themeColor="text1"/>
          <w:sz w:val="28"/>
          <w:szCs w:val="28"/>
        </w:rPr>
        <w:t>документация о запросе предложений</w:t>
      </w:r>
      <w:r w:rsidR="00905C22" w:rsidRPr="00B97B5D">
        <w:rPr>
          <w:rFonts w:ascii="Times New Roman" w:hAnsi="Times New Roman" w:cs="Times New Roman"/>
          <w:color w:val="000000" w:themeColor="text1"/>
          <w:sz w:val="28"/>
          <w:szCs w:val="28"/>
        </w:rPr>
        <w:t xml:space="preserve">, изменения, внесенные в </w:t>
      </w:r>
      <w:r w:rsidR="008B5090" w:rsidRPr="00B97B5D">
        <w:rPr>
          <w:rFonts w:ascii="Times New Roman" w:hAnsi="Times New Roman" w:cs="Times New Roman"/>
          <w:color w:val="000000" w:themeColor="text1"/>
          <w:sz w:val="28"/>
          <w:szCs w:val="28"/>
        </w:rPr>
        <w:t>документацию о запросе предложений</w:t>
      </w:r>
      <w:r w:rsidR="00905C22" w:rsidRPr="00B97B5D">
        <w:rPr>
          <w:rFonts w:ascii="Times New Roman" w:hAnsi="Times New Roman" w:cs="Times New Roman"/>
          <w:color w:val="000000" w:themeColor="text1"/>
          <w:sz w:val="28"/>
          <w:szCs w:val="28"/>
        </w:rPr>
        <w:t xml:space="preserve">, и разъяснения </w:t>
      </w:r>
      <w:r w:rsidR="008B5090" w:rsidRPr="00B97B5D">
        <w:rPr>
          <w:rFonts w:ascii="Times New Roman" w:hAnsi="Times New Roman" w:cs="Times New Roman"/>
          <w:color w:val="000000" w:themeColor="text1"/>
          <w:sz w:val="28"/>
          <w:szCs w:val="28"/>
        </w:rPr>
        <w:t>документации о запросе предложений</w:t>
      </w:r>
      <w:r w:rsidR="00905C22" w:rsidRPr="00B97B5D">
        <w:rPr>
          <w:rFonts w:ascii="Times New Roman" w:hAnsi="Times New Roman" w:cs="Times New Roman"/>
          <w:color w:val="000000" w:themeColor="text1"/>
          <w:sz w:val="28"/>
          <w:szCs w:val="28"/>
        </w:rPr>
        <w:t xml:space="preserve">, а также аудиозапись вскрытия конвертов с заявками на участие в </w:t>
      </w:r>
      <w:r w:rsidR="008B5090"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хранятся Заказчиком не менее чем </w:t>
      </w:r>
      <w:r w:rsidR="00B72B73" w:rsidRPr="00B97B5D">
        <w:rPr>
          <w:rFonts w:ascii="Times New Roman" w:hAnsi="Times New Roman" w:cs="Times New Roman"/>
          <w:color w:val="000000" w:themeColor="text1"/>
          <w:sz w:val="28"/>
          <w:szCs w:val="28"/>
        </w:rPr>
        <w:t>3</w:t>
      </w:r>
      <w:r w:rsidR="00905C22" w:rsidRPr="00B97B5D">
        <w:rPr>
          <w:rFonts w:ascii="Times New Roman" w:hAnsi="Times New Roman" w:cs="Times New Roman"/>
          <w:color w:val="000000" w:themeColor="text1"/>
          <w:sz w:val="28"/>
          <w:szCs w:val="28"/>
        </w:rPr>
        <w:t xml:space="preserve"> года.</w:t>
      </w:r>
    </w:p>
    <w:p w:rsidR="00144C1E" w:rsidRPr="00B97B5D" w:rsidRDefault="00144C1E" w:rsidP="00803B86">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0F061A" w:rsidRPr="00B97B5D">
        <w:rPr>
          <w:rFonts w:ascii="Times New Roman" w:hAnsi="Times New Roman" w:cs="Times New Roman"/>
          <w:color w:val="000000" w:themeColor="text1"/>
          <w:sz w:val="28"/>
          <w:szCs w:val="28"/>
        </w:rPr>
        <w:t>2</w:t>
      </w:r>
      <w:r w:rsidRPr="00B97B5D">
        <w:rPr>
          <w:rFonts w:ascii="Times New Roman" w:hAnsi="Times New Roman" w:cs="Times New Roman"/>
          <w:color w:val="000000" w:themeColor="text1"/>
          <w:sz w:val="28"/>
          <w:szCs w:val="28"/>
        </w:rPr>
        <w:t xml:space="preserve">.11. Заказчик обязан осуществлять аудиозапись, а также вправе осуществлять видеозапись рассмотрения и оценки заявок </w:t>
      </w:r>
      <w:r w:rsidR="00803B86">
        <w:rPr>
          <w:rFonts w:ascii="Times New Roman" w:hAnsi="Times New Roman" w:cs="Times New Roman"/>
          <w:color w:val="000000" w:themeColor="text1"/>
          <w:sz w:val="28"/>
          <w:szCs w:val="28"/>
        </w:rPr>
        <w:t>на участие в запросе котировок.</w:t>
      </w:r>
    </w:p>
    <w:p w:rsidR="00B30839" w:rsidRPr="00B97B5D" w:rsidRDefault="00B30839" w:rsidP="00905C22">
      <w:pPr>
        <w:pStyle w:val="ConsPlusNormal"/>
        <w:ind w:firstLine="540"/>
        <w:jc w:val="both"/>
        <w:rPr>
          <w:rFonts w:ascii="Times New Roman" w:hAnsi="Times New Roman" w:cs="Times New Roman"/>
          <w:color w:val="000000" w:themeColor="text1"/>
          <w:sz w:val="28"/>
          <w:szCs w:val="28"/>
        </w:rPr>
      </w:pPr>
    </w:p>
    <w:p w:rsidR="00905C22" w:rsidRPr="00803B86" w:rsidRDefault="00E55CAE" w:rsidP="00720038">
      <w:pPr>
        <w:pStyle w:val="1"/>
        <w:rPr>
          <w:b/>
          <w:color w:val="000000" w:themeColor="text1"/>
          <w:szCs w:val="28"/>
        </w:rPr>
      </w:pPr>
      <w:bookmarkStart w:id="152" w:name="_Toc437261511"/>
      <w:bookmarkStart w:id="153" w:name="_Toc437263136"/>
      <w:r w:rsidRPr="00803B86">
        <w:rPr>
          <w:b/>
          <w:color w:val="000000" w:themeColor="text1"/>
          <w:szCs w:val="28"/>
        </w:rPr>
        <w:t>4</w:t>
      </w:r>
      <w:r w:rsidR="000F061A" w:rsidRPr="00803B86">
        <w:rPr>
          <w:b/>
          <w:color w:val="000000" w:themeColor="text1"/>
          <w:szCs w:val="28"/>
        </w:rPr>
        <w:t>3</w:t>
      </w:r>
      <w:r w:rsidR="00905C22" w:rsidRPr="00803B86">
        <w:rPr>
          <w:b/>
          <w:color w:val="000000" w:themeColor="text1"/>
          <w:szCs w:val="28"/>
        </w:rPr>
        <w:t xml:space="preserve">. Заключение договора по результатам </w:t>
      </w:r>
      <w:r w:rsidR="00302699" w:rsidRPr="00803B86">
        <w:rPr>
          <w:b/>
          <w:color w:val="000000" w:themeColor="text1"/>
          <w:szCs w:val="28"/>
        </w:rPr>
        <w:t>запроса предложений</w:t>
      </w:r>
      <w:bookmarkEnd w:id="152"/>
      <w:bookmarkEnd w:id="153"/>
    </w:p>
    <w:p w:rsidR="00905C22" w:rsidRPr="00B97B5D" w:rsidRDefault="00905C22" w:rsidP="00905C22">
      <w:pPr>
        <w:pStyle w:val="ConsPlusNormal"/>
        <w:ind w:firstLine="540"/>
        <w:jc w:val="center"/>
        <w:rPr>
          <w:rFonts w:ascii="Times New Roman" w:hAnsi="Times New Roman" w:cs="Times New Roman"/>
          <w:color w:val="000000" w:themeColor="text1"/>
          <w:sz w:val="28"/>
          <w:szCs w:val="28"/>
        </w:rPr>
      </w:pP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0F061A" w:rsidRPr="00B97B5D">
        <w:rPr>
          <w:rFonts w:ascii="Times New Roman" w:hAnsi="Times New Roman" w:cs="Times New Roman"/>
          <w:color w:val="000000" w:themeColor="text1"/>
          <w:sz w:val="28"/>
          <w:szCs w:val="28"/>
        </w:rPr>
        <w:t>3</w:t>
      </w:r>
      <w:r w:rsidR="00905C22" w:rsidRPr="00B97B5D">
        <w:rPr>
          <w:rFonts w:ascii="Times New Roman" w:hAnsi="Times New Roman" w:cs="Times New Roman"/>
          <w:color w:val="000000" w:themeColor="text1"/>
          <w:sz w:val="28"/>
          <w:szCs w:val="28"/>
        </w:rPr>
        <w:t xml:space="preserve">.1. Заказчик в течение </w:t>
      </w:r>
      <w:r w:rsidR="00B72B73" w:rsidRPr="00B97B5D">
        <w:rPr>
          <w:rFonts w:ascii="Times New Roman" w:hAnsi="Times New Roman" w:cs="Times New Roman"/>
          <w:color w:val="000000" w:themeColor="text1"/>
          <w:sz w:val="28"/>
          <w:szCs w:val="28"/>
        </w:rPr>
        <w:t>3</w:t>
      </w:r>
      <w:r w:rsidR="00905C22" w:rsidRPr="00B97B5D">
        <w:rPr>
          <w:rFonts w:ascii="Times New Roman" w:hAnsi="Times New Roman" w:cs="Times New Roman"/>
          <w:color w:val="000000" w:themeColor="text1"/>
          <w:sz w:val="28"/>
          <w:szCs w:val="28"/>
        </w:rPr>
        <w:t xml:space="preserve"> дней со дня подписания протокола рассмотрения и оценки заявок передает победителю </w:t>
      </w:r>
      <w:r w:rsidR="006249DF"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либо участнику </w:t>
      </w:r>
      <w:r w:rsidR="006249DF"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с которым заключается договор, проект договора, который составляется путем включения условий исполнения договора, предложенных соответственно победителем </w:t>
      </w:r>
      <w:r w:rsidR="006249DF"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либо участником </w:t>
      </w:r>
      <w:r w:rsidR="006249DF"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с которым заключается договор, в заявке на участие в </w:t>
      </w:r>
      <w:r w:rsidR="006249DF"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в проект договора, прилагаемый к </w:t>
      </w:r>
      <w:r w:rsidR="006249DF" w:rsidRPr="00B97B5D">
        <w:rPr>
          <w:rFonts w:ascii="Times New Roman" w:hAnsi="Times New Roman" w:cs="Times New Roman"/>
          <w:color w:val="000000" w:themeColor="text1"/>
          <w:sz w:val="28"/>
          <w:szCs w:val="28"/>
        </w:rPr>
        <w:t>документации о запросе предложений</w:t>
      </w:r>
      <w:r w:rsidR="00905C22" w:rsidRPr="00B97B5D">
        <w:rPr>
          <w:rFonts w:ascii="Times New Roman" w:hAnsi="Times New Roman" w:cs="Times New Roman"/>
          <w:color w:val="000000" w:themeColor="text1"/>
          <w:sz w:val="28"/>
          <w:szCs w:val="28"/>
        </w:rPr>
        <w:t>.</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При заключении договора цена такого договора не может превышать начальную (максимальную) цену договора, указанную в извещении о проведении </w:t>
      </w:r>
      <w:r w:rsidR="006249DF" w:rsidRPr="00B97B5D">
        <w:rPr>
          <w:rFonts w:ascii="Times New Roman" w:hAnsi="Times New Roman" w:cs="Times New Roman"/>
          <w:color w:val="000000" w:themeColor="text1"/>
          <w:sz w:val="28"/>
          <w:szCs w:val="28"/>
        </w:rPr>
        <w:t>запроса предложений</w:t>
      </w:r>
      <w:r w:rsidRPr="00B97B5D">
        <w:rPr>
          <w:rFonts w:ascii="Times New Roman" w:hAnsi="Times New Roman" w:cs="Times New Roman"/>
          <w:color w:val="000000" w:themeColor="text1"/>
          <w:sz w:val="28"/>
          <w:szCs w:val="28"/>
        </w:rPr>
        <w:t xml:space="preserve">. </w:t>
      </w: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0F061A" w:rsidRPr="00B97B5D">
        <w:rPr>
          <w:rFonts w:ascii="Times New Roman" w:hAnsi="Times New Roman" w:cs="Times New Roman"/>
          <w:color w:val="000000" w:themeColor="text1"/>
          <w:sz w:val="28"/>
          <w:szCs w:val="28"/>
        </w:rPr>
        <w:t>3</w:t>
      </w:r>
      <w:r w:rsidR="00905C22" w:rsidRPr="00B97B5D">
        <w:rPr>
          <w:rFonts w:ascii="Times New Roman" w:hAnsi="Times New Roman" w:cs="Times New Roman"/>
          <w:color w:val="000000" w:themeColor="text1"/>
          <w:sz w:val="28"/>
          <w:szCs w:val="28"/>
        </w:rPr>
        <w:t xml:space="preserve">.2. В случае если Заказчиком было установлено требование обеспечения исполнения договора, договор заключается только после предоставления участником </w:t>
      </w:r>
      <w:r w:rsidR="006249DF"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с которым заключается договор, безотзывной банковской гарантии или внесения денежных средств на счет Заказчика в размере обеспечения исполнения договора, указанном в</w:t>
      </w:r>
      <w:r w:rsidR="006249DF" w:rsidRPr="00B97B5D">
        <w:rPr>
          <w:rFonts w:ascii="Times New Roman" w:hAnsi="Times New Roman" w:cs="Times New Roman"/>
          <w:color w:val="000000" w:themeColor="text1"/>
          <w:sz w:val="28"/>
          <w:szCs w:val="28"/>
        </w:rPr>
        <w:t xml:space="preserve"> документации о запросе предложений</w:t>
      </w:r>
      <w:r w:rsidR="00905C22" w:rsidRPr="00B97B5D">
        <w:rPr>
          <w:rFonts w:ascii="Times New Roman" w:hAnsi="Times New Roman" w:cs="Times New Roman"/>
          <w:color w:val="000000" w:themeColor="text1"/>
          <w:sz w:val="28"/>
          <w:szCs w:val="28"/>
        </w:rPr>
        <w:t xml:space="preserve">. Способ обеспечения исполнения договора определяется участником </w:t>
      </w:r>
      <w:r w:rsidR="006249DF" w:rsidRPr="00B97B5D">
        <w:rPr>
          <w:rFonts w:ascii="Times New Roman" w:hAnsi="Times New Roman" w:cs="Times New Roman"/>
          <w:color w:val="000000" w:themeColor="text1"/>
          <w:sz w:val="28"/>
          <w:szCs w:val="28"/>
        </w:rPr>
        <w:t xml:space="preserve">запроса предложений </w:t>
      </w:r>
      <w:r w:rsidR="00905C22" w:rsidRPr="00B97B5D">
        <w:rPr>
          <w:rFonts w:ascii="Times New Roman" w:hAnsi="Times New Roman" w:cs="Times New Roman"/>
          <w:color w:val="000000" w:themeColor="text1"/>
          <w:sz w:val="28"/>
          <w:szCs w:val="28"/>
        </w:rPr>
        <w:t>самостоятельно.</w:t>
      </w: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0F061A" w:rsidRPr="00B97B5D">
        <w:rPr>
          <w:rFonts w:ascii="Times New Roman" w:hAnsi="Times New Roman" w:cs="Times New Roman"/>
          <w:color w:val="000000" w:themeColor="text1"/>
          <w:sz w:val="28"/>
          <w:szCs w:val="28"/>
        </w:rPr>
        <w:t>3</w:t>
      </w:r>
      <w:r w:rsidR="00905C22" w:rsidRPr="00B97B5D">
        <w:rPr>
          <w:rFonts w:ascii="Times New Roman" w:hAnsi="Times New Roman" w:cs="Times New Roman"/>
          <w:color w:val="000000" w:themeColor="text1"/>
          <w:sz w:val="28"/>
          <w:szCs w:val="28"/>
        </w:rPr>
        <w:t xml:space="preserve">.3. Договор должен быть заключен Заказчиком не ранее, чем через </w:t>
      </w:r>
      <w:r w:rsidR="00AC58AE" w:rsidRPr="00B97B5D">
        <w:rPr>
          <w:rFonts w:ascii="Times New Roman" w:hAnsi="Times New Roman" w:cs="Times New Roman"/>
          <w:color w:val="000000" w:themeColor="text1"/>
          <w:sz w:val="28"/>
          <w:szCs w:val="28"/>
        </w:rPr>
        <w:t>10</w:t>
      </w:r>
      <w:r w:rsidR="00905C22" w:rsidRPr="00B97B5D">
        <w:rPr>
          <w:rFonts w:ascii="Times New Roman" w:hAnsi="Times New Roman" w:cs="Times New Roman"/>
          <w:color w:val="000000" w:themeColor="text1"/>
          <w:sz w:val="28"/>
          <w:szCs w:val="28"/>
        </w:rPr>
        <w:t xml:space="preserve"> дней со дня размещения в Единой информационной системе протокола рассмотрения и оценки заявок на участие в </w:t>
      </w:r>
      <w:r w:rsidR="006249DF"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и не позднее </w:t>
      </w:r>
      <w:r w:rsidR="00AC58AE" w:rsidRPr="00B97B5D">
        <w:rPr>
          <w:rFonts w:ascii="Times New Roman" w:hAnsi="Times New Roman" w:cs="Times New Roman"/>
          <w:color w:val="000000" w:themeColor="text1"/>
          <w:sz w:val="28"/>
          <w:szCs w:val="28"/>
        </w:rPr>
        <w:lastRenderedPageBreak/>
        <w:t>20</w:t>
      </w:r>
      <w:r w:rsidR="00905C22" w:rsidRPr="00B97B5D">
        <w:rPr>
          <w:rFonts w:ascii="Times New Roman" w:hAnsi="Times New Roman" w:cs="Times New Roman"/>
          <w:color w:val="000000" w:themeColor="text1"/>
          <w:sz w:val="28"/>
          <w:szCs w:val="28"/>
        </w:rPr>
        <w:t xml:space="preserve"> дней со дня подписания указанного протокола.</w:t>
      </w:r>
    </w:p>
    <w:p w:rsidR="00905C22" w:rsidRPr="00B97B5D" w:rsidRDefault="00E55CAE" w:rsidP="00905C2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0F061A" w:rsidRPr="00B97B5D">
        <w:rPr>
          <w:rFonts w:ascii="Times New Roman" w:hAnsi="Times New Roman" w:cs="Times New Roman"/>
          <w:color w:val="000000" w:themeColor="text1"/>
          <w:sz w:val="28"/>
          <w:szCs w:val="28"/>
        </w:rPr>
        <w:t>3</w:t>
      </w:r>
      <w:r w:rsidR="00905C22" w:rsidRPr="00B97B5D">
        <w:rPr>
          <w:rFonts w:ascii="Times New Roman" w:hAnsi="Times New Roman" w:cs="Times New Roman"/>
          <w:color w:val="000000" w:themeColor="text1"/>
          <w:sz w:val="28"/>
          <w:szCs w:val="28"/>
        </w:rPr>
        <w:t xml:space="preserve">.4. Победитель </w:t>
      </w:r>
      <w:r w:rsidR="006249DF"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обязан подписать договор и представить все экземпляры договора Заказчику в срок, предусмотренный </w:t>
      </w:r>
      <w:r w:rsidR="006249DF" w:rsidRPr="00B97B5D">
        <w:rPr>
          <w:rFonts w:ascii="Times New Roman" w:hAnsi="Times New Roman" w:cs="Times New Roman"/>
          <w:color w:val="000000" w:themeColor="text1"/>
          <w:sz w:val="28"/>
          <w:szCs w:val="28"/>
        </w:rPr>
        <w:t>документации о запросе предложений</w:t>
      </w:r>
      <w:r w:rsidR="00905C22" w:rsidRPr="00B97B5D">
        <w:rPr>
          <w:rFonts w:ascii="Times New Roman" w:hAnsi="Times New Roman" w:cs="Times New Roman"/>
          <w:color w:val="000000" w:themeColor="text1"/>
          <w:sz w:val="28"/>
          <w:szCs w:val="28"/>
        </w:rPr>
        <w:t xml:space="preserve">. При этом победитель </w:t>
      </w:r>
      <w:r w:rsidR="00302699"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w:t>
      </w:r>
      <w:r w:rsidR="006249DF" w:rsidRPr="00B97B5D">
        <w:rPr>
          <w:rFonts w:ascii="Times New Roman" w:hAnsi="Times New Roman" w:cs="Times New Roman"/>
          <w:color w:val="000000" w:themeColor="text1"/>
          <w:sz w:val="28"/>
          <w:szCs w:val="28"/>
        </w:rPr>
        <w:t>документации о запросе предложений</w:t>
      </w:r>
      <w:r w:rsidR="00905C22" w:rsidRPr="00B97B5D">
        <w:rPr>
          <w:rFonts w:ascii="Times New Roman" w:hAnsi="Times New Roman" w:cs="Times New Roman"/>
          <w:color w:val="000000" w:themeColor="text1"/>
          <w:sz w:val="28"/>
          <w:szCs w:val="28"/>
        </w:rPr>
        <w:t xml:space="preserve">. </w:t>
      </w:r>
      <w:r w:rsidR="00302699" w:rsidRPr="00B97B5D">
        <w:rPr>
          <w:rFonts w:ascii="Times New Roman" w:hAnsi="Times New Roman" w:cs="Times New Roman"/>
          <w:color w:val="000000" w:themeColor="text1"/>
          <w:sz w:val="28"/>
          <w:szCs w:val="28"/>
        </w:rPr>
        <w:t>В случае если победителем запроса предложений</w:t>
      </w:r>
      <w:r w:rsidR="00905C22" w:rsidRPr="00B97B5D">
        <w:rPr>
          <w:rFonts w:ascii="Times New Roman" w:hAnsi="Times New Roman" w:cs="Times New Roman"/>
          <w:color w:val="000000" w:themeColor="text1"/>
          <w:sz w:val="28"/>
          <w:szCs w:val="28"/>
        </w:rPr>
        <w:t xml:space="preserve"> не исполнены указанные требования, такой победитель признается уклонившимся от заключения договора.</w:t>
      </w:r>
    </w:p>
    <w:p w:rsidR="00905C22" w:rsidRPr="00B97B5D" w:rsidRDefault="00E55CAE"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0F061A" w:rsidRPr="00B97B5D">
        <w:rPr>
          <w:rFonts w:ascii="Times New Roman" w:hAnsi="Times New Roman" w:cs="Times New Roman"/>
          <w:color w:val="000000" w:themeColor="text1"/>
          <w:sz w:val="28"/>
          <w:szCs w:val="28"/>
        </w:rPr>
        <w:t>3</w:t>
      </w:r>
      <w:r w:rsidR="00905C22" w:rsidRPr="00B97B5D">
        <w:rPr>
          <w:rFonts w:ascii="Times New Roman" w:hAnsi="Times New Roman" w:cs="Times New Roman"/>
          <w:color w:val="000000" w:themeColor="text1"/>
          <w:sz w:val="28"/>
          <w:szCs w:val="28"/>
        </w:rPr>
        <w:t xml:space="preserve">.5. При уклонении победителя </w:t>
      </w:r>
      <w:r w:rsidR="006249DF"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w:t>
      </w:r>
      <w:r w:rsidR="006249DF"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и заключить договор с участником </w:t>
      </w:r>
      <w:r w:rsidR="006249DF"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заявке на участие в </w:t>
      </w:r>
      <w:r w:rsidR="006249DF" w:rsidRPr="00B97B5D">
        <w:rPr>
          <w:rFonts w:ascii="Times New Roman" w:hAnsi="Times New Roman" w:cs="Times New Roman"/>
          <w:color w:val="000000" w:themeColor="text1"/>
          <w:sz w:val="28"/>
          <w:szCs w:val="28"/>
        </w:rPr>
        <w:t xml:space="preserve">запросе предложений </w:t>
      </w:r>
      <w:r w:rsidR="00905C22" w:rsidRPr="00B97B5D">
        <w:rPr>
          <w:rFonts w:ascii="Times New Roman" w:hAnsi="Times New Roman" w:cs="Times New Roman"/>
          <w:color w:val="000000" w:themeColor="text1"/>
          <w:sz w:val="28"/>
          <w:szCs w:val="28"/>
        </w:rPr>
        <w:t>которого присвоен второй номер.</w:t>
      </w:r>
    </w:p>
    <w:p w:rsidR="00905C22" w:rsidRPr="00B97B5D" w:rsidRDefault="00905C22" w:rsidP="00803B8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spellStart"/>
      <w:r w:rsidRPr="00B97B5D">
        <w:rPr>
          <w:rFonts w:ascii="Times New Roman" w:hAnsi="Times New Roman" w:cs="Times New Roman"/>
          <w:color w:val="000000" w:themeColor="text1"/>
          <w:sz w:val="28"/>
          <w:szCs w:val="28"/>
        </w:rPr>
        <w:t>Непредоставление</w:t>
      </w:r>
      <w:proofErr w:type="spellEnd"/>
      <w:r w:rsidRPr="00B97B5D">
        <w:rPr>
          <w:rFonts w:ascii="Times New Roman" w:hAnsi="Times New Roman" w:cs="Times New Roman"/>
          <w:color w:val="000000" w:themeColor="text1"/>
          <w:sz w:val="28"/>
          <w:szCs w:val="28"/>
        </w:rPr>
        <w:t xml:space="preserve"> участником </w:t>
      </w:r>
      <w:r w:rsidR="006249DF" w:rsidRPr="00B97B5D">
        <w:rPr>
          <w:rFonts w:ascii="Times New Roman" w:hAnsi="Times New Roman" w:cs="Times New Roman"/>
          <w:color w:val="000000" w:themeColor="text1"/>
          <w:sz w:val="28"/>
          <w:szCs w:val="28"/>
        </w:rPr>
        <w:t>запроса предложений</w:t>
      </w:r>
      <w:r w:rsidRPr="00B97B5D">
        <w:rPr>
          <w:rFonts w:ascii="Times New Roman" w:hAnsi="Times New Roman" w:cs="Times New Roman"/>
          <w:color w:val="000000" w:themeColor="text1"/>
          <w:sz w:val="28"/>
          <w:szCs w:val="28"/>
        </w:rPr>
        <w:t xml:space="preserve">, заявке на участие в </w:t>
      </w:r>
      <w:r w:rsidR="006249DF" w:rsidRPr="00B97B5D">
        <w:rPr>
          <w:rFonts w:ascii="Times New Roman" w:hAnsi="Times New Roman" w:cs="Times New Roman"/>
          <w:color w:val="000000" w:themeColor="text1"/>
          <w:sz w:val="28"/>
          <w:szCs w:val="28"/>
        </w:rPr>
        <w:t>запросе предложений</w:t>
      </w:r>
      <w:r w:rsidRPr="00B97B5D">
        <w:rPr>
          <w:rFonts w:ascii="Times New Roman" w:hAnsi="Times New Roman" w:cs="Times New Roman"/>
          <w:color w:val="000000" w:themeColor="text1"/>
          <w:sz w:val="28"/>
          <w:szCs w:val="28"/>
        </w:rPr>
        <w:t xml:space="preserve"> которого присвоен второй номер, Заказчику в срок, установленный </w:t>
      </w:r>
      <w:r w:rsidR="006249DF" w:rsidRPr="00B97B5D">
        <w:rPr>
          <w:rFonts w:ascii="Times New Roman" w:hAnsi="Times New Roman" w:cs="Times New Roman"/>
          <w:color w:val="000000" w:themeColor="text1"/>
          <w:sz w:val="28"/>
          <w:szCs w:val="28"/>
        </w:rPr>
        <w:t>документацией о запросе предложений</w:t>
      </w:r>
      <w:r w:rsidRPr="00B97B5D">
        <w:rPr>
          <w:rFonts w:ascii="Times New Roman" w:hAnsi="Times New Roman" w:cs="Times New Roman"/>
          <w:color w:val="000000" w:themeColor="text1"/>
          <w:sz w:val="28"/>
          <w:szCs w:val="28"/>
        </w:rPr>
        <w:t>, подписанных этим участником экземпляров договора и</w:t>
      </w:r>
      <w:r w:rsidR="00146466" w:rsidRPr="00B97B5D">
        <w:rPr>
          <w:rFonts w:ascii="Times New Roman" w:hAnsi="Times New Roman" w:cs="Times New Roman"/>
          <w:color w:val="000000" w:themeColor="text1"/>
          <w:sz w:val="28"/>
          <w:szCs w:val="28"/>
        </w:rPr>
        <w:t xml:space="preserve"> (и</w:t>
      </w:r>
      <w:r w:rsidR="005031E8" w:rsidRPr="00B97B5D">
        <w:rPr>
          <w:rFonts w:ascii="Times New Roman" w:hAnsi="Times New Roman" w:cs="Times New Roman"/>
          <w:color w:val="000000" w:themeColor="text1"/>
          <w:sz w:val="28"/>
          <w:szCs w:val="28"/>
        </w:rPr>
        <w:t>ли</w:t>
      </w:r>
      <w:r w:rsidR="00146466"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обеспечения исполнения договора не считается уклонением этого участника от заключения договора. В данном случае </w:t>
      </w:r>
      <w:r w:rsidR="006249DF" w:rsidRPr="00B97B5D">
        <w:rPr>
          <w:rFonts w:ascii="Times New Roman" w:hAnsi="Times New Roman" w:cs="Times New Roman"/>
          <w:color w:val="000000" w:themeColor="text1"/>
          <w:sz w:val="28"/>
          <w:szCs w:val="28"/>
        </w:rPr>
        <w:t>запрос предложений</w:t>
      </w:r>
      <w:r w:rsidR="00803B86">
        <w:rPr>
          <w:rFonts w:ascii="Times New Roman" w:hAnsi="Times New Roman" w:cs="Times New Roman"/>
          <w:color w:val="000000" w:themeColor="text1"/>
          <w:sz w:val="28"/>
          <w:szCs w:val="28"/>
        </w:rPr>
        <w:t xml:space="preserve"> признается несостоявшимся.</w:t>
      </w:r>
    </w:p>
    <w:p w:rsidR="00647F42" w:rsidRPr="00B97B5D" w:rsidRDefault="00647F42" w:rsidP="00905C22">
      <w:pPr>
        <w:pStyle w:val="ConsPlusNormal"/>
        <w:ind w:firstLine="540"/>
        <w:jc w:val="both"/>
        <w:rPr>
          <w:rFonts w:ascii="Times New Roman" w:hAnsi="Times New Roman" w:cs="Times New Roman"/>
          <w:color w:val="000000" w:themeColor="text1"/>
          <w:sz w:val="28"/>
          <w:szCs w:val="28"/>
        </w:rPr>
      </w:pPr>
    </w:p>
    <w:p w:rsidR="00905C22" w:rsidRPr="00B97B5D" w:rsidRDefault="006249DF" w:rsidP="00720038">
      <w:pPr>
        <w:pStyle w:val="1"/>
        <w:rPr>
          <w:color w:val="000000" w:themeColor="text1"/>
          <w:szCs w:val="28"/>
        </w:rPr>
      </w:pPr>
      <w:bookmarkStart w:id="154" w:name="_Toc437261512"/>
      <w:bookmarkStart w:id="155" w:name="_Toc437263137"/>
      <w:r w:rsidRPr="00164588">
        <w:rPr>
          <w:b/>
          <w:color w:val="000000" w:themeColor="text1"/>
          <w:szCs w:val="28"/>
        </w:rPr>
        <w:t>44</w:t>
      </w:r>
      <w:r w:rsidR="00905C22" w:rsidRPr="00B97B5D">
        <w:rPr>
          <w:color w:val="000000" w:themeColor="text1"/>
          <w:szCs w:val="28"/>
        </w:rPr>
        <w:t xml:space="preserve">. </w:t>
      </w:r>
      <w:r w:rsidR="00905C22" w:rsidRPr="00164588">
        <w:rPr>
          <w:b/>
          <w:color w:val="000000" w:themeColor="text1"/>
          <w:szCs w:val="28"/>
        </w:rPr>
        <w:t xml:space="preserve">Последствия признания </w:t>
      </w:r>
      <w:r w:rsidRPr="00164588">
        <w:rPr>
          <w:b/>
          <w:color w:val="000000" w:themeColor="text1"/>
          <w:szCs w:val="28"/>
        </w:rPr>
        <w:t>запроса предложений</w:t>
      </w:r>
      <w:r w:rsidR="00905C22" w:rsidRPr="00164588">
        <w:rPr>
          <w:b/>
          <w:color w:val="000000" w:themeColor="text1"/>
          <w:szCs w:val="28"/>
        </w:rPr>
        <w:t xml:space="preserve"> несостоявшимся</w:t>
      </w:r>
      <w:bookmarkEnd w:id="154"/>
      <w:bookmarkEnd w:id="155"/>
    </w:p>
    <w:p w:rsidR="00905C22" w:rsidRPr="00B97B5D" w:rsidRDefault="00905C22" w:rsidP="00905C22">
      <w:pPr>
        <w:pStyle w:val="ConsPlusNormal"/>
        <w:ind w:firstLine="540"/>
        <w:jc w:val="center"/>
        <w:rPr>
          <w:rFonts w:ascii="Times New Roman" w:hAnsi="Times New Roman" w:cs="Times New Roman"/>
          <w:color w:val="000000" w:themeColor="text1"/>
          <w:sz w:val="28"/>
          <w:szCs w:val="28"/>
        </w:rPr>
      </w:pPr>
    </w:p>
    <w:p w:rsidR="00905C22" w:rsidRPr="00B97B5D" w:rsidRDefault="006249DF" w:rsidP="00905C2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0F061A" w:rsidRPr="00B97B5D">
        <w:rPr>
          <w:rFonts w:ascii="Times New Roman" w:hAnsi="Times New Roman" w:cs="Times New Roman"/>
          <w:color w:val="000000" w:themeColor="text1"/>
          <w:sz w:val="28"/>
          <w:szCs w:val="28"/>
        </w:rPr>
        <w:t>4</w:t>
      </w:r>
      <w:r w:rsidR="00905C22" w:rsidRPr="00B97B5D">
        <w:rPr>
          <w:rFonts w:ascii="Times New Roman" w:hAnsi="Times New Roman" w:cs="Times New Roman"/>
          <w:color w:val="000000" w:themeColor="text1"/>
          <w:sz w:val="28"/>
          <w:szCs w:val="28"/>
        </w:rPr>
        <w:t xml:space="preserve">.1. Если </w:t>
      </w:r>
      <w:r w:rsidRPr="00B97B5D">
        <w:rPr>
          <w:rFonts w:ascii="Times New Roman" w:hAnsi="Times New Roman" w:cs="Times New Roman"/>
          <w:color w:val="000000" w:themeColor="text1"/>
          <w:sz w:val="28"/>
          <w:szCs w:val="28"/>
        </w:rPr>
        <w:t>запрос предложений</w:t>
      </w:r>
      <w:r w:rsidR="00905C22" w:rsidRPr="00B97B5D">
        <w:rPr>
          <w:rFonts w:ascii="Times New Roman" w:hAnsi="Times New Roman" w:cs="Times New Roman"/>
          <w:color w:val="000000" w:themeColor="text1"/>
          <w:sz w:val="28"/>
          <w:szCs w:val="28"/>
        </w:rPr>
        <w:t xml:space="preserve"> признан несостоявшимся в случае, когда подана одна заявка</w:t>
      </w:r>
      <w:r w:rsidR="003B6552" w:rsidRPr="00B97B5D">
        <w:rPr>
          <w:rFonts w:ascii="Times New Roman" w:hAnsi="Times New Roman" w:cs="Times New Roman"/>
          <w:color w:val="000000" w:themeColor="text1"/>
          <w:sz w:val="28"/>
          <w:szCs w:val="28"/>
        </w:rPr>
        <w:t>, при условии, что участник запроса предложений и поданная им заявка на участие в запросе предложений соответствуют извещению о проведении запроса предложений и документации о запросе предложений,</w:t>
      </w:r>
      <w:r w:rsidR="00905C22" w:rsidRPr="00B97B5D">
        <w:rPr>
          <w:rFonts w:ascii="Times New Roman" w:hAnsi="Times New Roman" w:cs="Times New Roman"/>
          <w:color w:val="000000" w:themeColor="text1"/>
          <w:sz w:val="28"/>
          <w:szCs w:val="28"/>
        </w:rPr>
        <w:t xml:space="preserve"> или только один участник </w:t>
      </w:r>
      <w:r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подавший заявку на участие в </w:t>
      </w:r>
      <w:r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признан участником </w:t>
      </w:r>
      <w:r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Заказчик в течение </w:t>
      </w:r>
      <w:r w:rsidR="00B72B73" w:rsidRPr="00B97B5D">
        <w:rPr>
          <w:rFonts w:ascii="Times New Roman" w:hAnsi="Times New Roman" w:cs="Times New Roman"/>
          <w:color w:val="000000" w:themeColor="text1"/>
          <w:sz w:val="28"/>
          <w:szCs w:val="28"/>
        </w:rPr>
        <w:t>3</w:t>
      </w:r>
      <w:r w:rsidR="00905C22" w:rsidRPr="00B97B5D">
        <w:rPr>
          <w:rFonts w:ascii="Times New Roman" w:hAnsi="Times New Roman" w:cs="Times New Roman"/>
          <w:color w:val="000000" w:themeColor="text1"/>
          <w:sz w:val="28"/>
          <w:szCs w:val="28"/>
        </w:rPr>
        <w:t xml:space="preserve"> рабочих дней со дня подписания протокола рассмотрения и оценки заявок вправе передать такому участнику </w:t>
      </w:r>
      <w:r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в проект договора, прилагаемый к </w:t>
      </w:r>
      <w:r w:rsidRPr="00B97B5D">
        <w:rPr>
          <w:rFonts w:ascii="Times New Roman" w:hAnsi="Times New Roman" w:cs="Times New Roman"/>
          <w:color w:val="000000" w:themeColor="text1"/>
          <w:sz w:val="28"/>
          <w:szCs w:val="28"/>
        </w:rPr>
        <w:t>документации о запросе предложений</w:t>
      </w:r>
      <w:r w:rsidR="00905C22" w:rsidRPr="00B97B5D">
        <w:rPr>
          <w:rFonts w:ascii="Times New Roman" w:hAnsi="Times New Roman" w:cs="Times New Roman"/>
          <w:color w:val="000000" w:themeColor="text1"/>
          <w:sz w:val="28"/>
          <w:szCs w:val="28"/>
        </w:rPr>
        <w:t xml:space="preserve">. </w:t>
      </w:r>
    </w:p>
    <w:p w:rsidR="00905C22" w:rsidRPr="00B97B5D" w:rsidRDefault="00905C22" w:rsidP="00905C2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При этом договор заключается на условиях, которые предусмотрены заявкой на участие в </w:t>
      </w:r>
      <w:r w:rsidR="006249DF" w:rsidRPr="00B97B5D">
        <w:rPr>
          <w:rFonts w:ascii="Times New Roman" w:hAnsi="Times New Roman" w:cs="Times New Roman"/>
          <w:color w:val="000000" w:themeColor="text1"/>
          <w:sz w:val="28"/>
          <w:szCs w:val="28"/>
        </w:rPr>
        <w:t>запросе предложений</w:t>
      </w:r>
      <w:r w:rsidRPr="00B97B5D">
        <w:rPr>
          <w:rFonts w:ascii="Times New Roman" w:hAnsi="Times New Roman" w:cs="Times New Roman"/>
          <w:color w:val="000000" w:themeColor="text1"/>
          <w:sz w:val="28"/>
          <w:szCs w:val="28"/>
        </w:rPr>
        <w:t xml:space="preserve"> и </w:t>
      </w:r>
      <w:r w:rsidR="006249DF" w:rsidRPr="00B97B5D">
        <w:rPr>
          <w:rFonts w:ascii="Times New Roman" w:hAnsi="Times New Roman" w:cs="Times New Roman"/>
          <w:color w:val="000000" w:themeColor="text1"/>
          <w:sz w:val="28"/>
          <w:szCs w:val="28"/>
        </w:rPr>
        <w:t>документацией о запросе предложений</w:t>
      </w:r>
      <w:r w:rsidRPr="00B97B5D">
        <w:rPr>
          <w:rFonts w:ascii="Times New Roman" w:hAnsi="Times New Roman" w:cs="Times New Roman"/>
          <w:color w:val="000000" w:themeColor="text1"/>
          <w:sz w:val="28"/>
          <w:szCs w:val="28"/>
        </w:rPr>
        <w:t xml:space="preserve">, и по цене, не превышающей начальную (максимальную) цену договора, указанную в извещении о проведении </w:t>
      </w:r>
      <w:r w:rsidR="006249DF" w:rsidRPr="00B97B5D">
        <w:rPr>
          <w:rFonts w:ascii="Times New Roman" w:hAnsi="Times New Roman" w:cs="Times New Roman"/>
          <w:color w:val="000000" w:themeColor="text1"/>
          <w:sz w:val="28"/>
          <w:szCs w:val="28"/>
        </w:rPr>
        <w:t>запроса предложений</w:t>
      </w:r>
      <w:r w:rsidRPr="00B97B5D">
        <w:rPr>
          <w:rFonts w:ascii="Times New Roman" w:hAnsi="Times New Roman" w:cs="Times New Roman"/>
          <w:color w:val="000000" w:themeColor="text1"/>
          <w:sz w:val="28"/>
          <w:szCs w:val="28"/>
        </w:rPr>
        <w:t xml:space="preserve">. Также Заказчик вправе провести с таким участником переговоры по снижению цены, представленной в заявке на участие в </w:t>
      </w:r>
      <w:r w:rsidR="006249DF" w:rsidRPr="00B97B5D">
        <w:rPr>
          <w:rFonts w:ascii="Times New Roman" w:hAnsi="Times New Roman" w:cs="Times New Roman"/>
          <w:color w:val="000000" w:themeColor="text1"/>
          <w:sz w:val="28"/>
          <w:szCs w:val="28"/>
        </w:rPr>
        <w:t>запросе предложений</w:t>
      </w:r>
      <w:r w:rsidRPr="00B97B5D">
        <w:rPr>
          <w:rFonts w:ascii="Times New Roman" w:hAnsi="Times New Roman" w:cs="Times New Roman"/>
          <w:color w:val="000000" w:themeColor="text1"/>
          <w:sz w:val="28"/>
          <w:szCs w:val="28"/>
        </w:rPr>
        <w:t xml:space="preserve">, без изменения </w:t>
      </w:r>
      <w:r w:rsidRPr="00B97B5D">
        <w:rPr>
          <w:rFonts w:ascii="Times New Roman" w:hAnsi="Times New Roman" w:cs="Times New Roman"/>
          <w:color w:val="000000" w:themeColor="text1"/>
          <w:sz w:val="28"/>
          <w:szCs w:val="28"/>
        </w:rPr>
        <w:lastRenderedPageBreak/>
        <w:t>иных условий договора и заявки и заключить договор по цене, согласованной в процессе проведения указанных переговоров.</w:t>
      </w:r>
    </w:p>
    <w:p w:rsidR="00905C22" w:rsidRPr="00B97B5D" w:rsidRDefault="006249D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0F061A" w:rsidRPr="00B97B5D">
        <w:rPr>
          <w:rFonts w:ascii="Times New Roman" w:hAnsi="Times New Roman" w:cs="Times New Roman"/>
          <w:color w:val="000000" w:themeColor="text1"/>
          <w:sz w:val="28"/>
          <w:szCs w:val="28"/>
        </w:rPr>
        <w:t>4</w:t>
      </w:r>
      <w:r w:rsidR="00905C22" w:rsidRPr="00B97B5D">
        <w:rPr>
          <w:rFonts w:ascii="Times New Roman" w:hAnsi="Times New Roman" w:cs="Times New Roman"/>
          <w:color w:val="000000" w:themeColor="text1"/>
          <w:sz w:val="28"/>
          <w:szCs w:val="28"/>
        </w:rPr>
        <w:t xml:space="preserve">.2. Если </w:t>
      </w:r>
      <w:r w:rsidR="00E320DF" w:rsidRPr="00B97B5D">
        <w:rPr>
          <w:rFonts w:ascii="Times New Roman" w:hAnsi="Times New Roman" w:cs="Times New Roman"/>
          <w:color w:val="000000" w:themeColor="text1"/>
          <w:sz w:val="28"/>
          <w:szCs w:val="28"/>
        </w:rPr>
        <w:t>запрос предложений</w:t>
      </w:r>
      <w:r w:rsidR="00905C22" w:rsidRPr="00B97B5D">
        <w:rPr>
          <w:rFonts w:ascii="Times New Roman" w:hAnsi="Times New Roman" w:cs="Times New Roman"/>
          <w:color w:val="000000" w:themeColor="text1"/>
          <w:sz w:val="28"/>
          <w:szCs w:val="28"/>
        </w:rPr>
        <w:t xml:space="preserve"> признан несостоявшимся по причине отсутствия поданных заявок или если </w:t>
      </w:r>
      <w:r w:rsidR="00E320DF" w:rsidRPr="00B97B5D">
        <w:rPr>
          <w:rFonts w:ascii="Times New Roman" w:hAnsi="Times New Roman" w:cs="Times New Roman"/>
          <w:color w:val="000000" w:themeColor="text1"/>
          <w:sz w:val="28"/>
          <w:szCs w:val="28"/>
        </w:rPr>
        <w:t>запрос предложений</w:t>
      </w:r>
      <w:r w:rsidR="00905C22" w:rsidRPr="00B97B5D">
        <w:rPr>
          <w:rFonts w:ascii="Times New Roman" w:hAnsi="Times New Roman" w:cs="Times New Roman"/>
          <w:color w:val="000000" w:themeColor="text1"/>
          <w:sz w:val="28"/>
          <w:szCs w:val="28"/>
        </w:rPr>
        <w:t xml:space="preserve"> признан несостоявшимся и договор не заключен с единственным участником </w:t>
      </w:r>
      <w:r w:rsidR="00E320DF"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подавшим заявку, или с единственным участником </w:t>
      </w:r>
      <w:r w:rsidR="00E320DF"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допущенным к участию в </w:t>
      </w:r>
      <w:r w:rsidR="00E320DF" w:rsidRPr="00B97B5D">
        <w:rPr>
          <w:rFonts w:ascii="Times New Roman" w:hAnsi="Times New Roman" w:cs="Times New Roman"/>
          <w:color w:val="000000" w:themeColor="text1"/>
          <w:sz w:val="28"/>
          <w:szCs w:val="28"/>
        </w:rPr>
        <w:t>запросе предложений</w:t>
      </w:r>
      <w:r w:rsidR="00905C22" w:rsidRPr="00B97B5D">
        <w:rPr>
          <w:rFonts w:ascii="Times New Roman" w:hAnsi="Times New Roman" w:cs="Times New Roman"/>
          <w:color w:val="000000" w:themeColor="text1"/>
          <w:sz w:val="28"/>
          <w:szCs w:val="28"/>
        </w:rPr>
        <w:t xml:space="preserve">, </w:t>
      </w:r>
      <w:r w:rsidR="003B6552" w:rsidRPr="00B97B5D">
        <w:rPr>
          <w:rFonts w:ascii="Times New Roman" w:hAnsi="Times New Roman" w:cs="Times New Roman"/>
          <w:color w:val="000000" w:themeColor="text1"/>
          <w:sz w:val="28"/>
          <w:szCs w:val="28"/>
        </w:rPr>
        <w:t xml:space="preserve">или если запрос предложений признан несостоявшимся в связи с тем, что победитель запроса предложений либо участник запроса предложений, заявке на участие в запросе предложений которого присвоен второй номер, отказались либо уклонились от заключения договора, </w:t>
      </w:r>
      <w:r w:rsidR="00905C22" w:rsidRPr="00B97B5D">
        <w:rPr>
          <w:rFonts w:ascii="Times New Roman" w:hAnsi="Times New Roman" w:cs="Times New Roman"/>
          <w:color w:val="000000" w:themeColor="text1"/>
          <w:sz w:val="28"/>
          <w:szCs w:val="28"/>
        </w:rPr>
        <w:t xml:space="preserve">Заказчик вправе отказаться от проведения повторного </w:t>
      </w:r>
      <w:r w:rsidR="00E320DF"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объявить о проведении повторного </w:t>
      </w:r>
      <w:r w:rsidR="00E320DF"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w:t>
      </w:r>
    </w:p>
    <w:p w:rsidR="00905C22" w:rsidRPr="00B97B5D" w:rsidRDefault="00905C22"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этих случаях Заказчик обязан внести изменения в План закупок в порядке, установленном разделом 3 настоящего Положения.</w:t>
      </w:r>
    </w:p>
    <w:p w:rsidR="0019045D" w:rsidRPr="00B97B5D" w:rsidRDefault="00E320D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4</w:t>
      </w:r>
      <w:r w:rsidR="00905C22"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3</w:t>
      </w:r>
      <w:r w:rsidR="00905C22" w:rsidRPr="00B97B5D">
        <w:rPr>
          <w:rFonts w:ascii="Times New Roman" w:hAnsi="Times New Roman" w:cs="Times New Roman"/>
          <w:color w:val="000000" w:themeColor="text1"/>
          <w:sz w:val="28"/>
          <w:szCs w:val="28"/>
        </w:rPr>
        <w:t xml:space="preserve">. В случае принятия решения о проведении повторного </w:t>
      </w:r>
      <w:r w:rsidRPr="00B97B5D">
        <w:rPr>
          <w:rFonts w:ascii="Times New Roman" w:hAnsi="Times New Roman" w:cs="Times New Roman"/>
          <w:color w:val="000000" w:themeColor="text1"/>
          <w:sz w:val="28"/>
          <w:szCs w:val="28"/>
        </w:rPr>
        <w:t>запроса предложений</w:t>
      </w:r>
      <w:r w:rsidR="00905C22" w:rsidRPr="00B97B5D">
        <w:rPr>
          <w:rFonts w:ascii="Times New Roman" w:hAnsi="Times New Roman" w:cs="Times New Roman"/>
          <w:color w:val="000000" w:themeColor="text1"/>
          <w:sz w:val="28"/>
          <w:szCs w:val="28"/>
        </w:rPr>
        <w:t xml:space="preserve"> </w:t>
      </w:r>
      <w:r w:rsidR="000F061A" w:rsidRPr="00B97B5D">
        <w:rPr>
          <w:rFonts w:ascii="Times New Roman" w:hAnsi="Times New Roman" w:cs="Times New Roman"/>
          <w:color w:val="000000" w:themeColor="text1"/>
          <w:sz w:val="28"/>
          <w:szCs w:val="28"/>
        </w:rPr>
        <w:t>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о закупке и проекте договора, должны соответствовать требованиям и условиям, которые содержались в документации о запросе предложений запроса предложений,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w:t>
      </w:r>
      <w:r w:rsidR="00146466" w:rsidRPr="00B97B5D">
        <w:rPr>
          <w:rFonts w:ascii="Times New Roman" w:hAnsi="Times New Roman" w:cs="Times New Roman"/>
          <w:color w:val="000000" w:themeColor="text1"/>
          <w:sz w:val="28"/>
          <w:szCs w:val="28"/>
        </w:rPr>
        <w:t xml:space="preserve"> повторного запроса предложений или</w:t>
      </w:r>
      <w:r w:rsidR="000F061A" w:rsidRPr="00B97B5D">
        <w:rPr>
          <w:rFonts w:ascii="Times New Roman" w:hAnsi="Times New Roman" w:cs="Times New Roman"/>
          <w:color w:val="000000" w:themeColor="text1"/>
          <w:sz w:val="28"/>
          <w:szCs w:val="28"/>
        </w:rPr>
        <w:t xml:space="preserve"> иного конкурентного способа закупки.</w:t>
      </w:r>
    </w:p>
    <w:p w:rsidR="00655079" w:rsidRPr="00B97B5D" w:rsidRDefault="00655079" w:rsidP="00655079">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44.4. В случае если повторный запрос предложений признан несостоявшимся, Заказчик </w:t>
      </w:r>
      <w:r w:rsidR="002164C7" w:rsidRPr="00B97B5D">
        <w:rPr>
          <w:rFonts w:ascii="Times New Roman" w:hAnsi="Times New Roman" w:cs="Times New Roman"/>
          <w:color w:val="000000" w:themeColor="text1"/>
          <w:sz w:val="28"/>
          <w:szCs w:val="28"/>
        </w:rPr>
        <w:t>по согласованию с центральным исполнительным органом государственной власти Московской области (государствен</w:t>
      </w:r>
      <w:r w:rsidR="00146466" w:rsidRPr="00B97B5D">
        <w:rPr>
          <w:rFonts w:ascii="Times New Roman" w:hAnsi="Times New Roman" w:cs="Times New Roman"/>
          <w:color w:val="000000" w:themeColor="text1"/>
          <w:sz w:val="28"/>
          <w:szCs w:val="28"/>
        </w:rPr>
        <w:t>ным органом Московской области</w:t>
      </w:r>
      <w:r w:rsidR="00B72B73" w:rsidRPr="00B97B5D">
        <w:rPr>
          <w:rFonts w:ascii="Times New Roman" w:hAnsi="Times New Roman" w:cs="Times New Roman"/>
          <w:color w:val="000000" w:themeColor="text1"/>
          <w:sz w:val="28"/>
          <w:szCs w:val="28"/>
        </w:rPr>
        <w:t>,</w:t>
      </w:r>
      <w:r w:rsidR="002164C7" w:rsidRPr="00B97B5D">
        <w:rPr>
          <w:rFonts w:ascii="Times New Roman" w:hAnsi="Times New Roman" w:cs="Times New Roman"/>
          <w:color w:val="000000" w:themeColor="text1"/>
          <w:sz w:val="28"/>
          <w:szCs w:val="28"/>
        </w:rPr>
        <w:t xml:space="preserve"> органом местного самоуправления муниципального образования Московской области</w:t>
      </w:r>
      <w:r w:rsidR="00146466" w:rsidRPr="00B97B5D">
        <w:rPr>
          <w:rFonts w:ascii="Times New Roman" w:hAnsi="Times New Roman" w:cs="Times New Roman"/>
          <w:color w:val="000000" w:themeColor="text1"/>
          <w:sz w:val="28"/>
          <w:szCs w:val="28"/>
        </w:rPr>
        <w:t>)</w:t>
      </w:r>
      <w:r w:rsidR="002164C7" w:rsidRPr="00B97B5D">
        <w:rPr>
          <w:rFonts w:ascii="Times New Roman" w:hAnsi="Times New Roman" w:cs="Times New Roman"/>
          <w:color w:val="000000" w:themeColor="text1"/>
          <w:sz w:val="28"/>
          <w:szCs w:val="28"/>
        </w:rPr>
        <w:t>, в ведомственном подчинении которого наход</w:t>
      </w:r>
      <w:r w:rsidR="000132D5" w:rsidRPr="00B97B5D">
        <w:rPr>
          <w:rFonts w:ascii="Times New Roman" w:hAnsi="Times New Roman" w:cs="Times New Roman"/>
          <w:color w:val="000000" w:themeColor="text1"/>
          <w:sz w:val="28"/>
          <w:szCs w:val="28"/>
        </w:rPr>
        <w:t>и</w:t>
      </w:r>
      <w:r w:rsidR="002164C7" w:rsidRPr="00B97B5D">
        <w:rPr>
          <w:rFonts w:ascii="Times New Roman" w:hAnsi="Times New Roman" w:cs="Times New Roman"/>
          <w:color w:val="000000" w:themeColor="text1"/>
          <w:sz w:val="28"/>
          <w:szCs w:val="28"/>
        </w:rPr>
        <w:t>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647F42" w:rsidRDefault="009B6E27" w:rsidP="00803B86">
      <w:pPr>
        <w:pStyle w:val="ConsPlusNormal"/>
        <w:ind w:firstLine="540"/>
        <w:jc w:val="both"/>
        <w:rPr>
          <w:rFonts w:ascii="Times New Roman" w:hAnsi="Times New Roman" w:cs="Times New Roman"/>
          <w:color w:val="000000" w:themeColor="text1"/>
          <w:sz w:val="28"/>
          <w:szCs w:val="28"/>
        </w:rPr>
      </w:pPr>
      <w:bookmarkStart w:id="156" w:name="P1009"/>
      <w:bookmarkEnd w:id="156"/>
      <w:r w:rsidRPr="00B97B5D">
        <w:rPr>
          <w:rFonts w:ascii="Times New Roman" w:hAnsi="Times New Roman" w:cs="Times New Roman"/>
          <w:color w:val="000000" w:themeColor="text1"/>
          <w:sz w:val="28"/>
          <w:szCs w:val="28"/>
        </w:rPr>
        <w:t>Срок согласования заключения договор с единственным поставщиком не может превышать 10 рабочих дней.</w:t>
      </w:r>
    </w:p>
    <w:p w:rsidR="00164588" w:rsidRPr="00B97B5D" w:rsidRDefault="00164588" w:rsidP="00803B86">
      <w:pPr>
        <w:pStyle w:val="ConsPlusNormal"/>
        <w:ind w:firstLine="540"/>
        <w:jc w:val="both"/>
        <w:rPr>
          <w:rFonts w:ascii="Times New Roman" w:hAnsi="Times New Roman" w:cs="Times New Roman"/>
          <w:color w:val="000000" w:themeColor="text1"/>
          <w:sz w:val="28"/>
          <w:szCs w:val="28"/>
        </w:rPr>
      </w:pPr>
    </w:p>
    <w:p w:rsidR="0019045D" w:rsidRPr="00803B86" w:rsidRDefault="0019045D" w:rsidP="0019045D">
      <w:pPr>
        <w:pStyle w:val="1"/>
        <w:rPr>
          <w:b/>
          <w:color w:val="000000" w:themeColor="text1"/>
          <w:szCs w:val="28"/>
        </w:rPr>
      </w:pPr>
      <w:r w:rsidRPr="00803B86">
        <w:rPr>
          <w:b/>
          <w:color w:val="000000" w:themeColor="text1"/>
          <w:szCs w:val="28"/>
        </w:rPr>
        <w:t xml:space="preserve">45. </w:t>
      </w:r>
      <w:bookmarkStart w:id="157" w:name="_Toc437263108"/>
      <w:bookmarkStart w:id="158" w:name="_Toc437261483"/>
      <w:bookmarkStart w:id="159" w:name="_Toc437207538"/>
      <w:r w:rsidRPr="00803B86">
        <w:rPr>
          <w:b/>
          <w:color w:val="000000" w:themeColor="text1"/>
          <w:szCs w:val="28"/>
        </w:rPr>
        <w:t>Разъяснение результатов закупки</w:t>
      </w:r>
      <w:bookmarkEnd w:id="157"/>
      <w:bookmarkEnd w:id="158"/>
      <w:bookmarkEnd w:id="159"/>
    </w:p>
    <w:p w:rsidR="0019045D" w:rsidRPr="00B97B5D" w:rsidRDefault="0019045D" w:rsidP="0019045D">
      <w:pPr>
        <w:pStyle w:val="ConsPlusNormal"/>
        <w:ind w:firstLine="540"/>
        <w:jc w:val="center"/>
        <w:rPr>
          <w:rFonts w:ascii="Times New Roman" w:hAnsi="Times New Roman" w:cs="Times New Roman"/>
          <w:color w:val="000000" w:themeColor="text1"/>
          <w:sz w:val="28"/>
          <w:szCs w:val="28"/>
        </w:rPr>
      </w:pPr>
    </w:p>
    <w:p w:rsidR="0019045D" w:rsidRPr="00B97B5D" w:rsidRDefault="0019045D" w:rsidP="0019045D">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45.1. Любой участник закупки в течение 10 дней после размещения в Единой информационной системе протокола о результатах закупки (протокола рассмотрения и оценки заявок на участие в конкурсе, протокола рассмотрения и оценки заявок на участие в запросе предложений) вправе направить Заказчику запрос о разъяснении результатов закупки в письменной </w:t>
      </w:r>
      <w:r w:rsidRPr="00B97B5D">
        <w:rPr>
          <w:rFonts w:ascii="Times New Roman" w:hAnsi="Times New Roman" w:cs="Times New Roman"/>
          <w:color w:val="000000" w:themeColor="text1"/>
          <w:sz w:val="28"/>
          <w:szCs w:val="28"/>
        </w:rPr>
        <w:lastRenderedPageBreak/>
        <w:t>форме или в форме электронного документа.</w:t>
      </w:r>
    </w:p>
    <w:p w:rsidR="0019045D" w:rsidRPr="00B97B5D" w:rsidRDefault="0019045D" w:rsidP="0019045D">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45.2. Заказчик</w:t>
      </w:r>
      <w:r w:rsidR="008665C2"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в течение 5 дней со дня поступления запроса</w:t>
      </w:r>
      <w:r w:rsidR="008665C2" w:rsidRPr="00B97B5D">
        <w:rPr>
          <w:rFonts w:ascii="Times New Roman" w:hAnsi="Times New Roman" w:cs="Times New Roman"/>
          <w:color w:val="000000" w:themeColor="text1"/>
          <w:sz w:val="28"/>
          <w:szCs w:val="28"/>
        </w:rPr>
        <w:t>, указанного в пункте 45.1 настоящего Положения,</w:t>
      </w:r>
      <w:r w:rsidRPr="00B97B5D">
        <w:rPr>
          <w:rFonts w:ascii="Times New Roman" w:hAnsi="Times New Roman" w:cs="Times New Roman"/>
          <w:color w:val="000000" w:themeColor="text1"/>
          <w:sz w:val="28"/>
          <w:szCs w:val="28"/>
        </w:rPr>
        <w:t xml:space="preserve"> обязан представить участнику закупки в письменной форме или в форме электронного документа соответствующие разъяснения.</w:t>
      </w:r>
    </w:p>
    <w:p w:rsidR="0019045D" w:rsidRPr="00B97B5D" w:rsidRDefault="008665C2" w:rsidP="0019045D">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45.3. Любой участник закупки вправе направить оператору электронной площадки запрос о разъяснении результатов закупки (</w:t>
      </w:r>
      <w:r w:rsidR="001E5F6F" w:rsidRPr="00B97B5D">
        <w:rPr>
          <w:rFonts w:ascii="Times New Roman" w:hAnsi="Times New Roman" w:cs="Times New Roman"/>
          <w:color w:val="000000" w:themeColor="text1"/>
          <w:sz w:val="28"/>
          <w:szCs w:val="28"/>
        </w:rPr>
        <w:t>протокола проведения электронного аукциона</w:t>
      </w:r>
      <w:r w:rsidRPr="00B97B5D">
        <w:rPr>
          <w:rFonts w:ascii="Times New Roman" w:hAnsi="Times New Roman" w:cs="Times New Roman"/>
          <w:color w:val="000000" w:themeColor="text1"/>
          <w:sz w:val="28"/>
          <w:szCs w:val="28"/>
        </w:rPr>
        <w:t xml:space="preserve">, </w:t>
      </w:r>
      <w:r w:rsidR="00575741" w:rsidRPr="00B97B5D">
        <w:rPr>
          <w:rFonts w:ascii="Times New Roman" w:hAnsi="Times New Roman" w:cs="Times New Roman"/>
          <w:color w:val="000000" w:themeColor="text1"/>
          <w:sz w:val="28"/>
          <w:szCs w:val="28"/>
        </w:rPr>
        <w:t>протокола о признании электронного аукциона несостоявшимся, протокола проведения запроса котировок в электронной форме, протокола о признании запроса котировок в электронной форме несостоявшимся</w:t>
      </w:r>
      <w:r w:rsidRPr="00B97B5D">
        <w:rPr>
          <w:rFonts w:ascii="Times New Roman" w:hAnsi="Times New Roman" w:cs="Times New Roman"/>
          <w:color w:val="000000" w:themeColor="text1"/>
          <w:sz w:val="28"/>
          <w:szCs w:val="28"/>
        </w:rPr>
        <w:t>) в порядке и сроки, установленные регламентом электронной площадки.</w:t>
      </w:r>
    </w:p>
    <w:p w:rsidR="0063626E" w:rsidRPr="00803B86" w:rsidRDefault="0063626E" w:rsidP="00803B8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w:t>
      </w:r>
      <w:r w:rsidR="008665C2" w:rsidRPr="00B97B5D">
        <w:rPr>
          <w:rFonts w:ascii="Times New Roman" w:hAnsi="Times New Roman" w:cs="Times New Roman"/>
          <w:color w:val="000000" w:themeColor="text1"/>
          <w:sz w:val="28"/>
          <w:szCs w:val="28"/>
        </w:rPr>
        <w:t xml:space="preserve">оответствующие разъяснения такому участнику закупки предоставляются оператором электронной площадки </w:t>
      </w:r>
      <w:r w:rsidRPr="00B97B5D">
        <w:rPr>
          <w:rFonts w:ascii="Times New Roman" w:hAnsi="Times New Roman" w:cs="Times New Roman"/>
          <w:color w:val="000000" w:themeColor="text1"/>
          <w:sz w:val="28"/>
          <w:szCs w:val="28"/>
        </w:rPr>
        <w:t>в порядке и сроки, установленные ре</w:t>
      </w:r>
      <w:bookmarkStart w:id="160" w:name="_Toc437261513"/>
      <w:bookmarkStart w:id="161" w:name="_Toc437263138"/>
      <w:r w:rsidR="00803B86">
        <w:rPr>
          <w:rFonts w:ascii="Times New Roman" w:hAnsi="Times New Roman" w:cs="Times New Roman"/>
          <w:color w:val="000000" w:themeColor="text1"/>
          <w:sz w:val="28"/>
          <w:szCs w:val="28"/>
        </w:rPr>
        <w:t>гламентом электронной площадки.</w:t>
      </w:r>
    </w:p>
    <w:p w:rsidR="0063626E" w:rsidRPr="00B97B5D" w:rsidRDefault="0063626E" w:rsidP="00720038">
      <w:pPr>
        <w:pStyle w:val="1"/>
        <w:rPr>
          <w:color w:val="000000" w:themeColor="text1"/>
          <w:szCs w:val="28"/>
        </w:rPr>
      </w:pPr>
    </w:p>
    <w:p w:rsidR="00B35A42" w:rsidRPr="00803B86" w:rsidRDefault="00B35A42" w:rsidP="00720038">
      <w:pPr>
        <w:pStyle w:val="1"/>
        <w:rPr>
          <w:b/>
          <w:color w:val="000000" w:themeColor="text1"/>
          <w:szCs w:val="28"/>
        </w:rPr>
      </w:pPr>
      <w:r w:rsidRPr="00803B86">
        <w:rPr>
          <w:b/>
          <w:color w:val="000000" w:themeColor="text1"/>
          <w:szCs w:val="28"/>
        </w:rPr>
        <w:t>4</w:t>
      </w:r>
      <w:r w:rsidR="0019045D" w:rsidRPr="00803B86">
        <w:rPr>
          <w:b/>
          <w:color w:val="000000" w:themeColor="text1"/>
          <w:szCs w:val="28"/>
        </w:rPr>
        <w:t>6</w:t>
      </w:r>
      <w:r w:rsidRPr="00803B86">
        <w:rPr>
          <w:b/>
          <w:color w:val="000000" w:themeColor="text1"/>
          <w:szCs w:val="28"/>
        </w:rPr>
        <w:t xml:space="preserve">. Особенности </w:t>
      </w:r>
      <w:r w:rsidR="00E320DF" w:rsidRPr="00803B86">
        <w:rPr>
          <w:b/>
          <w:color w:val="000000" w:themeColor="text1"/>
          <w:szCs w:val="28"/>
        </w:rPr>
        <w:t>закрытых способов закупки</w:t>
      </w:r>
      <w:bookmarkEnd w:id="160"/>
      <w:bookmarkEnd w:id="161"/>
      <w:r w:rsidR="00E320DF" w:rsidRPr="00803B86">
        <w:rPr>
          <w:b/>
          <w:color w:val="000000" w:themeColor="text1"/>
          <w:szCs w:val="28"/>
        </w:rPr>
        <w:t xml:space="preserve"> </w:t>
      </w:r>
    </w:p>
    <w:p w:rsidR="00B35A42" w:rsidRPr="00B97B5D" w:rsidRDefault="00B35A42" w:rsidP="00B35A42">
      <w:pPr>
        <w:pStyle w:val="ConsPlusNormal"/>
        <w:ind w:firstLine="540"/>
        <w:jc w:val="both"/>
        <w:rPr>
          <w:rFonts w:ascii="Times New Roman" w:hAnsi="Times New Roman" w:cs="Times New Roman"/>
          <w:color w:val="000000" w:themeColor="text1"/>
          <w:sz w:val="28"/>
          <w:szCs w:val="28"/>
        </w:rPr>
      </w:pPr>
    </w:p>
    <w:p w:rsidR="00B35A42" w:rsidRPr="00B97B5D" w:rsidRDefault="00B35A42" w:rsidP="00B35A4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6</w:t>
      </w:r>
      <w:r w:rsidRPr="00B97B5D">
        <w:rPr>
          <w:rFonts w:ascii="Times New Roman" w:hAnsi="Times New Roman" w:cs="Times New Roman"/>
          <w:color w:val="000000" w:themeColor="text1"/>
          <w:sz w:val="28"/>
          <w:szCs w:val="28"/>
        </w:rPr>
        <w:t xml:space="preserve">.1. При проведении закрытых </w:t>
      </w:r>
      <w:r w:rsidR="00E320DF" w:rsidRPr="00B97B5D">
        <w:rPr>
          <w:rFonts w:ascii="Times New Roman" w:hAnsi="Times New Roman" w:cs="Times New Roman"/>
          <w:color w:val="000000" w:themeColor="text1"/>
          <w:sz w:val="28"/>
          <w:szCs w:val="28"/>
        </w:rPr>
        <w:t xml:space="preserve">конкурса, запроса предложений </w:t>
      </w:r>
      <w:r w:rsidRPr="00B97B5D">
        <w:rPr>
          <w:rFonts w:ascii="Times New Roman" w:hAnsi="Times New Roman" w:cs="Times New Roman"/>
          <w:color w:val="000000" w:themeColor="text1"/>
          <w:sz w:val="28"/>
          <w:szCs w:val="28"/>
        </w:rPr>
        <w:t>применяются правила проведения конкурса</w:t>
      </w:r>
      <w:r w:rsidR="00E320DF" w:rsidRPr="00B97B5D">
        <w:rPr>
          <w:rFonts w:ascii="Times New Roman" w:hAnsi="Times New Roman" w:cs="Times New Roman"/>
          <w:color w:val="000000" w:themeColor="text1"/>
          <w:sz w:val="28"/>
          <w:szCs w:val="28"/>
        </w:rPr>
        <w:t>, запроса предложений</w:t>
      </w:r>
      <w:r w:rsidR="00B2063C" w:rsidRPr="00B97B5D">
        <w:rPr>
          <w:rFonts w:ascii="Times New Roman" w:hAnsi="Times New Roman" w:cs="Times New Roman"/>
          <w:color w:val="000000" w:themeColor="text1"/>
          <w:sz w:val="28"/>
          <w:szCs w:val="28"/>
        </w:rPr>
        <w:t xml:space="preserve"> с </w:t>
      </w:r>
      <w:r w:rsidRPr="00B97B5D">
        <w:rPr>
          <w:rFonts w:ascii="Times New Roman" w:hAnsi="Times New Roman" w:cs="Times New Roman"/>
          <w:color w:val="000000" w:themeColor="text1"/>
          <w:sz w:val="28"/>
          <w:szCs w:val="28"/>
        </w:rPr>
        <w:t>особенност</w:t>
      </w:r>
      <w:r w:rsidR="00B2063C" w:rsidRPr="00B97B5D">
        <w:rPr>
          <w:rFonts w:ascii="Times New Roman" w:hAnsi="Times New Roman" w:cs="Times New Roman"/>
          <w:color w:val="000000" w:themeColor="text1"/>
          <w:sz w:val="28"/>
          <w:szCs w:val="28"/>
        </w:rPr>
        <w:t>ями</w:t>
      </w:r>
      <w:r w:rsidRPr="00B97B5D">
        <w:rPr>
          <w:rFonts w:ascii="Times New Roman" w:hAnsi="Times New Roman" w:cs="Times New Roman"/>
          <w:color w:val="000000" w:themeColor="text1"/>
          <w:sz w:val="28"/>
          <w:szCs w:val="28"/>
        </w:rPr>
        <w:t>, установленны</w:t>
      </w:r>
      <w:r w:rsidR="00B2063C" w:rsidRPr="00B97B5D">
        <w:rPr>
          <w:rFonts w:ascii="Times New Roman" w:hAnsi="Times New Roman" w:cs="Times New Roman"/>
          <w:color w:val="000000" w:themeColor="text1"/>
          <w:sz w:val="28"/>
          <w:szCs w:val="28"/>
        </w:rPr>
        <w:t>ми</w:t>
      </w:r>
      <w:r w:rsidRPr="00B97B5D">
        <w:rPr>
          <w:rFonts w:ascii="Times New Roman" w:hAnsi="Times New Roman" w:cs="Times New Roman"/>
          <w:color w:val="000000" w:themeColor="text1"/>
          <w:sz w:val="28"/>
          <w:szCs w:val="28"/>
        </w:rPr>
        <w:t xml:space="preserve"> в настоящем разделе.</w:t>
      </w:r>
    </w:p>
    <w:p w:rsidR="001E5F6F" w:rsidRPr="00B97B5D" w:rsidRDefault="001E5F6F" w:rsidP="00B35A4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Порядок проведения закрыт</w:t>
      </w:r>
      <w:r w:rsidR="0087479A" w:rsidRPr="00B97B5D">
        <w:rPr>
          <w:rFonts w:ascii="Times New Roman" w:hAnsi="Times New Roman" w:cs="Times New Roman"/>
          <w:color w:val="000000" w:themeColor="text1"/>
          <w:sz w:val="28"/>
          <w:szCs w:val="28"/>
        </w:rPr>
        <w:t>ого</w:t>
      </w:r>
      <w:r w:rsidRPr="00B97B5D">
        <w:rPr>
          <w:rFonts w:ascii="Times New Roman" w:hAnsi="Times New Roman" w:cs="Times New Roman"/>
          <w:color w:val="000000" w:themeColor="text1"/>
          <w:sz w:val="28"/>
          <w:szCs w:val="28"/>
        </w:rPr>
        <w:t xml:space="preserve"> аукциона установлен </w:t>
      </w:r>
      <w:r w:rsidR="0087479A" w:rsidRPr="00B97B5D">
        <w:rPr>
          <w:rFonts w:ascii="Times New Roman" w:hAnsi="Times New Roman" w:cs="Times New Roman"/>
          <w:color w:val="000000" w:themeColor="text1"/>
          <w:sz w:val="28"/>
          <w:szCs w:val="28"/>
        </w:rPr>
        <w:t xml:space="preserve">в </w:t>
      </w:r>
      <w:r w:rsidRPr="00B97B5D">
        <w:rPr>
          <w:rFonts w:ascii="Times New Roman" w:hAnsi="Times New Roman" w:cs="Times New Roman"/>
          <w:color w:val="000000" w:themeColor="text1"/>
          <w:sz w:val="28"/>
          <w:szCs w:val="28"/>
        </w:rPr>
        <w:t>Приложени</w:t>
      </w:r>
      <w:r w:rsidR="0087479A" w:rsidRPr="00B97B5D">
        <w:rPr>
          <w:rFonts w:ascii="Times New Roman" w:hAnsi="Times New Roman" w:cs="Times New Roman"/>
          <w:color w:val="000000" w:themeColor="text1"/>
          <w:sz w:val="28"/>
          <w:szCs w:val="28"/>
        </w:rPr>
        <w:t>и</w:t>
      </w:r>
      <w:r w:rsidRPr="00B97B5D">
        <w:rPr>
          <w:rFonts w:ascii="Times New Roman" w:hAnsi="Times New Roman" w:cs="Times New Roman"/>
          <w:color w:val="000000" w:themeColor="text1"/>
          <w:sz w:val="28"/>
          <w:szCs w:val="28"/>
        </w:rPr>
        <w:t xml:space="preserve"> 2 к настоящему Положению.</w:t>
      </w:r>
    </w:p>
    <w:p w:rsidR="000132D5" w:rsidRPr="00B97B5D" w:rsidRDefault="000132D5" w:rsidP="00B35A4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Проведение закрытого запроса котировок не допускается.</w:t>
      </w:r>
    </w:p>
    <w:p w:rsidR="00E928F6" w:rsidRPr="00B97B5D" w:rsidRDefault="00F9379C" w:rsidP="007C491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46.2. Закрытые способы закупки применяются только в случаях</w:t>
      </w:r>
      <w:r w:rsidR="00E928F6" w:rsidRPr="00B97B5D">
        <w:rPr>
          <w:rFonts w:ascii="Times New Roman" w:hAnsi="Times New Roman" w:cs="Times New Roman"/>
          <w:color w:val="000000" w:themeColor="text1"/>
          <w:sz w:val="28"/>
          <w:szCs w:val="28"/>
        </w:rPr>
        <w:t xml:space="preserve"> закупки товаров (работ, услуг), сведения о которых:</w:t>
      </w:r>
    </w:p>
    <w:p w:rsidR="00E928F6" w:rsidRPr="00B97B5D" w:rsidRDefault="001E7C2A" w:rsidP="00E928F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с</w:t>
      </w:r>
      <w:r w:rsidR="00E928F6" w:rsidRPr="00B97B5D">
        <w:rPr>
          <w:rFonts w:ascii="Times New Roman" w:hAnsi="Times New Roman" w:cs="Times New Roman"/>
          <w:color w:val="000000" w:themeColor="text1"/>
          <w:sz w:val="28"/>
          <w:szCs w:val="28"/>
        </w:rPr>
        <w:t>оставляют</w:t>
      </w:r>
      <w:proofErr w:type="gramEnd"/>
      <w:r w:rsidR="00E928F6" w:rsidRPr="00B97B5D">
        <w:rPr>
          <w:rFonts w:ascii="Times New Roman" w:hAnsi="Times New Roman" w:cs="Times New Roman"/>
          <w:color w:val="000000" w:themeColor="text1"/>
          <w:sz w:val="28"/>
          <w:szCs w:val="28"/>
        </w:rPr>
        <w:t xml:space="preserve"> государственную тайну</w:t>
      </w:r>
      <w:r w:rsidRPr="00B97B5D">
        <w:rPr>
          <w:rFonts w:ascii="Times New Roman" w:hAnsi="Times New Roman" w:cs="Times New Roman"/>
          <w:color w:val="000000" w:themeColor="text1"/>
          <w:sz w:val="28"/>
          <w:szCs w:val="28"/>
        </w:rPr>
        <w:t>;</w:t>
      </w:r>
    </w:p>
    <w:p w:rsidR="00E928F6" w:rsidRPr="00B97B5D" w:rsidRDefault="001E7C2A" w:rsidP="00E928F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н</w:t>
      </w:r>
      <w:r w:rsidR="00E928F6" w:rsidRPr="00B97B5D">
        <w:rPr>
          <w:rFonts w:ascii="Times New Roman" w:hAnsi="Times New Roman" w:cs="Times New Roman"/>
          <w:color w:val="000000" w:themeColor="text1"/>
          <w:sz w:val="28"/>
          <w:szCs w:val="28"/>
        </w:rPr>
        <w:t>е</w:t>
      </w:r>
      <w:proofErr w:type="gramEnd"/>
      <w:r w:rsidR="00E928F6" w:rsidRPr="00B97B5D">
        <w:rPr>
          <w:rFonts w:ascii="Times New Roman" w:hAnsi="Times New Roman" w:cs="Times New Roman"/>
          <w:color w:val="000000" w:themeColor="text1"/>
          <w:sz w:val="28"/>
          <w:szCs w:val="28"/>
        </w:rPr>
        <w:t xml:space="preserve"> составляют государственную тайну, но в отношении которых принято решение Правительства Российской Федерации.</w:t>
      </w:r>
    </w:p>
    <w:p w:rsidR="009F1B48" w:rsidRPr="00B97B5D" w:rsidRDefault="00E928F6"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46.</w:t>
      </w:r>
      <w:r w:rsidR="00F9379C" w:rsidRPr="00B97B5D">
        <w:rPr>
          <w:rFonts w:ascii="Times New Roman" w:hAnsi="Times New Roman" w:cs="Times New Roman"/>
          <w:color w:val="000000" w:themeColor="text1"/>
          <w:sz w:val="28"/>
          <w:szCs w:val="28"/>
        </w:rPr>
        <w:t xml:space="preserve">3. Закрытые способы </w:t>
      </w:r>
      <w:r w:rsidR="009F1B48" w:rsidRPr="00B97B5D">
        <w:rPr>
          <w:rFonts w:ascii="Times New Roman" w:hAnsi="Times New Roman" w:cs="Times New Roman"/>
          <w:color w:val="000000" w:themeColor="text1"/>
          <w:sz w:val="28"/>
          <w:szCs w:val="28"/>
        </w:rPr>
        <w:t>закупки</w:t>
      </w:r>
      <w:r w:rsidR="00F9379C" w:rsidRPr="00B97B5D">
        <w:rPr>
          <w:rFonts w:ascii="Times New Roman" w:hAnsi="Times New Roman" w:cs="Times New Roman"/>
          <w:color w:val="000000" w:themeColor="text1"/>
          <w:sz w:val="28"/>
          <w:szCs w:val="28"/>
        </w:rPr>
        <w:t xml:space="preserve"> применяются по согласованию с </w:t>
      </w:r>
      <w:r w:rsidRPr="00B97B5D">
        <w:rPr>
          <w:rFonts w:ascii="Times New Roman" w:hAnsi="Times New Roman" w:cs="Times New Roman"/>
          <w:color w:val="000000" w:themeColor="text1"/>
          <w:sz w:val="28"/>
          <w:szCs w:val="28"/>
        </w:rPr>
        <w:t>центральным исполнительным органом государств</w:t>
      </w:r>
      <w:r w:rsidR="00146466" w:rsidRPr="00B97B5D">
        <w:rPr>
          <w:rFonts w:ascii="Times New Roman" w:hAnsi="Times New Roman" w:cs="Times New Roman"/>
          <w:color w:val="000000" w:themeColor="text1"/>
          <w:sz w:val="28"/>
          <w:szCs w:val="28"/>
        </w:rPr>
        <w:t>енной власти Московской области (</w:t>
      </w:r>
      <w:r w:rsidRPr="00B97B5D">
        <w:rPr>
          <w:rFonts w:ascii="Times New Roman" w:hAnsi="Times New Roman" w:cs="Times New Roman"/>
          <w:color w:val="000000" w:themeColor="text1"/>
          <w:sz w:val="28"/>
          <w:szCs w:val="28"/>
        </w:rPr>
        <w:t>государстве</w:t>
      </w:r>
      <w:r w:rsidR="00146466" w:rsidRPr="00B97B5D">
        <w:rPr>
          <w:rFonts w:ascii="Times New Roman" w:hAnsi="Times New Roman" w:cs="Times New Roman"/>
          <w:color w:val="000000" w:themeColor="text1"/>
          <w:sz w:val="28"/>
          <w:szCs w:val="28"/>
        </w:rPr>
        <w:t xml:space="preserve">нным органом Московской области, </w:t>
      </w:r>
      <w:r w:rsidRPr="00B97B5D">
        <w:rPr>
          <w:rFonts w:ascii="Times New Roman" w:hAnsi="Times New Roman" w:cs="Times New Roman"/>
          <w:color w:val="000000" w:themeColor="text1"/>
          <w:sz w:val="28"/>
          <w:szCs w:val="28"/>
        </w:rPr>
        <w:t>органом местного самоуправления муниципального образования Московской области</w:t>
      </w:r>
      <w:r w:rsidR="00146466"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в ведомственном подчинении которого находится Заказчик, и Комитетом по конкурентной политике Московской области.</w:t>
      </w:r>
    </w:p>
    <w:p w:rsidR="00B35A42" w:rsidRPr="00B97B5D" w:rsidRDefault="00E320DF" w:rsidP="00B35A4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6</w:t>
      </w:r>
      <w:r w:rsidR="00B35A42" w:rsidRPr="00B97B5D">
        <w:rPr>
          <w:rFonts w:ascii="Times New Roman" w:hAnsi="Times New Roman" w:cs="Times New Roman"/>
          <w:color w:val="000000" w:themeColor="text1"/>
          <w:sz w:val="28"/>
          <w:szCs w:val="28"/>
        </w:rPr>
        <w:t>.</w:t>
      </w:r>
      <w:r w:rsidR="00E928F6" w:rsidRPr="00B97B5D">
        <w:rPr>
          <w:rFonts w:ascii="Times New Roman" w:hAnsi="Times New Roman" w:cs="Times New Roman"/>
          <w:color w:val="000000" w:themeColor="text1"/>
          <w:sz w:val="28"/>
          <w:szCs w:val="28"/>
        </w:rPr>
        <w:t>4</w:t>
      </w:r>
      <w:r w:rsidR="00B35A42" w:rsidRPr="00B97B5D">
        <w:rPr>
          <w:rFonts w:ascii="Times New Roman" w:hAnsi="Times New Roman" w:cs="Times New Roman"/>
          <w:color w:val="000000" w:themeColor="text1"/>
          <w:sz w:val="28"/>
          <w:szCs w:val="28"/>
        </w:rPr>
        <w:t xml:space="preserve">. </w:t>
      </w:r>
      <w:r w:rsidR="000132D5" w:rsidRPr="00B97B5D">
        <w:rPr>
          <w:rFonts w:ascii="Times New Roman" w:hAnsi="Times New Roman" w:cs="Times New Roman"/>
          <w:color w:val="000000" w:themeColor="text1"/>
          <w:sz w:val="28"/>
          <w:szCs w:val="28"/>
        </w:rPr>
        <w:t>Д</w:t>
      </w:r>
      <w:r w:rsidR="00B35A42" w:rsidRPr="00B97B5D">
        <w:rPr>
          <w:rFonts w:ascii="Times New Roman" w:hAnsi="Times New Roman" w:cs="Times New Roman"/>
          <w:color w:val="000000" w:themeColor="text1"/>
          <w:sz w:val="28"/>
          <w:szCs w:val="28"/>
        </w:rPr>
        <w:t xml:space="preserve">окументация </w:t>
      </w:r>
      <w:r w:rsidRPr="00B97B5D">
        <w:rPr>
          <w:rFonts w:ascii="Times New Roman" w:hAnsi="Times New Roman" w:cs="Times New Roman"/>
          <w:color w:val="000000" w:themeColor="text1"/>
          <w:sz w:val="28"/>
          <w:szCs w:val="28"/>
        </w:rPr>
        <w:t>о закупке</w:t>
      </w:r>
      <w:r w:rsidR="00B35A42"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изменения,</w:t>
      </w:r>
      <w:r w:rsidR="00B35A42" w:rsidRPr="00B97B5D">
        <w:rPr>
          <w:rFonts w:ascii="Times New Roman" w:hAnsi="Times New Roman" w:cs="Times New Roman"/>
          <w:color w:val="000000" w:themeColor="text1"/>
          <w:sz w:val="28"/>
          <w:szCs w:val="28"/>
        </w:rPr>
        <w:t xml:space="preserve"> внесенные в документацию</w:t>
      </w:r>
      <w:r w:rsidRPr="00B97B5D">
        <w:rPr>
          <w:rFonts w:ascii="Times New Roman" w:hAnsi="Times New Roman" w:cs="Times New Roman"/>
          <w:color w:val="000000" w:themeColor="text1"/>
          <w:sz w:val="28"/>
          <w:szCs w:val="28"/>
        </w:rPr>
        <w:t xml:space="preserve"> о закупке</w:t>
      </w:r>
      <w:r w:rsidR="00B35A42" w:rsidRPr="00B97B5D">
        <w:rPr>
          <w:rFonts w:ascii="Times New Roman" w:hAnsi="Times New Roman" w:cs="Times New Roman"/>
          <w:color w:val="000000" w:themeColor="text1"/>
          <w:sz w:val="28"/>
          <w:szCs w:val="28"/>
        </w:rPr>
        <w:t xml:space="preserve">, а также разъяснения документации </w:t>
      </w:r>
      <w:r w:rsidRPr="00B97B5D">
        <w:rPr>
          <w:rFonts w:ascii="Times New Roman" w:hAnsi="Times New Roman" w:cs="Times New Roman"/>
          <w:color w:val="000000" w:themeColor="text1"/>
          <w:sz w:val="28"/>
          <w:szCs w:val="28"/>
        </w:rPr>
        <w:t xml:space="preserve">о закупке </w:t>
      </w:r>
      <w:r w:rsidR="00B35A42" w:rsidRPr="00B97B5D">
        <w:rPr>
          <w:rFonts w:ascii="Times New Roman" w:hAnsi="Times New Roman" w:cs="Times New Roman"/>
          <w:color w:val="000000" w:themeColor="text1"/>
          <w:sz w:val="28"/>
          <w:szCs w:val="28"/>
        </w:rPr>
        <w:t>не подлежат опубликованию и размещению в Единой информационной системе. Заказчик</w:t>
      </w:r>
      <w:r w:rsidR="00B2063C" w:rsidRPr="00B97B5D">
        <w:rPr>
          <w:rFonts w:ascii="Times New Roman" w:hAnsi="Times New Roman" w:cs="Times New Roman"/>
          <w:color w:val="000000" w:themeColor="text1"/>
          <w:sz w:val="28"/>
          <w:szCs w:val="28"/>
        </w:rPr>
        <w:t xml:space="preserve"> </w:t>
      </w:r>
      <w:r w:rsidR="00B35A42" w:rsidRPr="00B97B5D">
        <w:rPr>
          <w:rFonts w:ascii="Times New Roman" w:hAnsi="Times New Roman" w:cs="Times New Roman"/>
          <w:color w:val="000000" w:themeColor="text1"/>
          <w:sz w:val="28"/>
          <w:szCs w:val="28"/>
        </w:rPr>
        <w:t>направля</w:t>
      </w:r>
      <w:r w:rsidR="00B2063C" w:rsidRPr="00B97B5D">
        <w:rPr>
          <w:rFonts w:ascii="Times New Roman" w:hAnsi="Times New Roman" w:cs="Times New Roman"/>
          <w:color w:val="000000" w:themeColor="text1"/>
          <w:sz w:val="28"/>
          <w:szCs w:val="28"/>
        </w:rPr>
        <w:t>е</w:t>
      </w:r>
      <w:r w:rsidR="00B35A42" w:rsidRPr="00B97B5D">
        <w:rPr>
          <w:rFonts w:ascii="Times New Roman" w:hAnsi="Times New Roman" w:cs="Times New Roman"/>
          <w:color w:val="000000" w:themeColor="text1"/>
          <w:sz w:val="28"/>
          <w:szCs w:val="28"/>
        </w:rPr>
        <w:t>т приглашение принять участие в закрыт</w:t>
      </w:r>
      <w:r w:rsidR="001304D9" w:rsidRPr="00B97B5D">
        <w:rPr>
          <w:rFonts w:ascii="Times New Roman" w:hAnsi="Times New Roman" w:cs="Times New Roman"/>
          <w:color w:val="000000" w:themeColor="text1"/>
          <w:sz w:val="28"/>
          <w:szCs w:val="28"/>
        </w:rPr>
        <w:t>ых</w:t>
      </w:r>
      <w:r w:rsidR="00B35A42" w:rsidRPr="00B97B5D">
        <w:rPr>
          <w:rFonts w:ascii="Times New Roman" w:hAnsi="Times New Roman" w:cs="Times New Roman"/>
          <w:color w:val="000000" w:themeColor="text1"/>
          <w:sz w:val="28"/>
          <w:szCs w:val="28"/>
        </w:rPr>
        <w:t xml:space="preserve"> конкурсе</w:t>
      </w:r>
      <w:r w:rsidRPr="00B97B5D">
        <w:rPr>
          <w:rFonts w:ascii="Times New Roman" w:hAnsi="Times New Roman" w:cs="Times New Roman"/>
          <w:color w:val="000000" w:themeColor="text1"/>
          <w:sz w:val="28"/>
          <w:szCs w:val="28"/>
        </w:rPr>
        <w:t>, аукционе, запросе предложений</w:t>
      </w:r>
      <w:r w:rsidR="00B35A42" w:rsidRPr="00B97B5D">
        <w:rPr>
          <w:rFonts w:ascii="Times New Roman" w:hAnsi="Times New Roman" w:cs="Times New Roman"/>
          <w:color w:val="000000" w:themeColor="text1"/>
          <w:sz w:val="28"/>
          <w:szCs w:val="28"/>
        </w:rPr>
        <w:t xml:space="preserve"> лицам, определенным Заказчиком.</w:t>
      </w:r>
    </w:p>
    <w:p w:rsidR="00B35A42" w:rsidRPr="00B97B5D" w:rsidRDefault="00E320DF" w:rsidP="00B35A4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6</w:t>
      </w:r>
      <w:r w:rsidR="00B35A42" w:rsidRPr="00B97B5D">
        <w:rPr>
          <w:rFonts w:ascii="Times New Roman" w:hAnsi="Times New Roman" w:cs="Times New Roman"/>
          <w:color w:val="000000" w:themeColor="text1"/>
          <w:sz w:val="28"/>
          <w:szCs w:val="28"/>
        </w:rPr>
        <w:t>.</w:t>
      </w:r>
      <w:r w:rsidR="00E928F6" w:rsidRPr="00B97B5D">
        <w:rPr>
          <w:rFonts w:ascii="Times New Roman" w:hAnsi="Times New Roman" w:cs="Times New Roman"/>
          <w:color w:val="000000" w:themeColor="text1"/>
          <w:sz w:val="28"/>
          <w:szCs w:val="28"/>
        </w:rPr>
        <w:t>5</w:t>
      </w:r>
      <w:r w:rsidR="00B35A42" w:rsidRPr="00B97B5D">
        <w:rPr>
          <w:rFonts w:ascii="Times New Roman" w:hAnsi="Times New Roman" w:cs="Times New Roman"/>
          <w:color w:val="000000" w:themeColor="text1"/>
          <w:sz w:val="28"/>
          <w:szCs w:val="28"/>
        </w:rPr>
        <w:t>. Заказчик долж</w:t>
      </w:r>
      <w:r w:rsidR="00B2063C" w:rsidRPr="00B97B5D">
        <w:rPr>
          <w:rFonts w:ascii="Times New Roman" w:hAnsi="Times New Roman" w:cs="Times New Roman"/>
          <w:color w:val="000000" w:themeColor="text1"/>
          <w:sz w:val="28"/>
          <w:szCs w:val="28"/>
        </w:rPr>
        <w:t>е</w:t>
      </w:r>
      <w:r w:rsidR="00B35A42" w:rsidRPr="00B97B5D">
        <w:rPr>
          <w:rFonts w:ascii="Times New Roman" w:hAnsi="Times New Roman" w:cs="Times New Roman"/>
          <w:color w:val="000000" w:themeColor="text1"/>
          <w:sz w:val="28"/>
          <w:szCs w:val="28"/>
        </w:rPr>
        <w:t>н принять меры, чтобы состав лиц, приглашенных к участию в закрыт</w:t>
      </w:r>
      <w:r w:rsidR="001304D9" w:rsidRPr="00B97B5D">
        <w:rPr>
          <w:rFonts w:ascii="Times New Roman" w:hAnsi="Times New Roman" w:cs="Times New Roman"/>
          <w:color w:val="000000" w:themeColor="text1"/>
          <w:sz w:val="28"/>
          <w:szCs w:val="28"/>
        </w:rPr>
        <w:t>ых</w:t>
      </w:r>
      <w:r w:rsidR="00B35A42" w:rsidRPr="00B97B5D">
        <w:rPr>
          <w:rFonts w:ascii="Times New Roman" w:hAnsi="Times New Roman" w:cs="Times New Roman"/>
          <w:color w:val="000000" w:themeColor="text1"/>
          <w:sz w:val="28"/>
          <w:szCs w:val="28"/>
        </w:rPr>
        <w:t xml:space="preserve"> конкурсе, </w:t>
      </w:r>
      <w:r w:rsidRPr="00B97B5D">
        <w:rPr>
          <w:rFonts w:ascii="Times New Roman" w:hAnsi="Times New Roman" w:cs="Times New Roman"/>
          <w:color w:val="000000" w:themeColor="text1"/>
          <w:sz w:val="28"/>
          <w:szCs w:val="28"/>
        </w:rPr>
        <w:t>аукционе, запросе предложений</w:t>
      </w:r>
      <w:r w:rsidR="00B2063C"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B35A42" w:rsidRPr="00B97B5D">
        <w:rPr>
          <w:rFonts w:ascii="Times New Roman" w:hAnsi="Times New Roman" w:cs="Times New Roman"/>
          <w:color w:val="000000" w:themeColor="text1"/>
          <w:sz w:val="28"/>
          <w:szCs w:val="28"/>
        </w:rPr>
        <w:t>оставался конфиденциальной информацией.</w:t>
      </w:r>
    </w:p>
    <w:p w:rsidR="00647F42" w:rsidRPr="00B97B5D" w:rsidRDefault="00E320DF" w:rsidP="00803B8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6</w:t>
      </w:r>
      <w:r w:rsidR="00B35A42" w:rsidRPr="00B97B5D">
        <w:rPr>
          <w:rFonts w:ascii="Times New Roman" w:hAnsi="Times New Roman" w:cs="Times New Roman"/>
          <w:color w:val="000000" w:themeColor="text1"/>
          <w:sz w:val="28"/>
          <w:szCs w:val="28"/>
        </w:rPr>
        <w:t>.</w:t>
      </w:r>
      <w:r w:rsidR="00E928F6" w:rsidRPr="00B97B5D">
        <w:rPr>
          <w:rFonts w:ascii="Times New Roman" w:hAnsi="Times New Roman" w:cs="Times New Roman"/>
          <w:color w:val="000000" w:themeColor="text1"/>
          <w:sz w:val="28"/>
          <w:szCs w:val="28"/>
        </w:rPr>
        <w:t>6</w:t>
      </w:r>
      <w:r w:rsidR="00B35A42" w:rsidRPr="00B97B5D">
        <w:rPr>
          <w:rFonts w:ascii="Times New Roman" w:hAnsi="Times New Roman" w:cs="Times New Roman"/>
          <w:color w:val="000000" w:themeColor="text1"/>
          <w:sz w:val="28"/>
          <w:szCs w:val="28"/>
        </w:rPr>
        <w:t xml:space="preserve">. Комиссия не вправе принимать к рассмотрению </w:t>
      </w:r>
      <w:r w:rsidRPr="00B97B5D">
        <w:rPr>
          <w:rFonts w:ascii="Times New Roman" w:hAnsi="Times New Roman" w:cs="Times New Roman"/>
          <w:color w:val="000000" w:themeColor="text1"/>
          <w:sz w:val="28"/>
          <w:szCs w:val="28"/>
        </w:rPr>
        <w:t>заявки</w:t>
      </w:r>
      <w:r w:rsidR="00B35A42" w:rsidRPr="00B97B5D">
        <w:rPr>
          <w:rFonts w:ascii="Times New Roman" w:hAnsi="Times New Roman" w:cs="Times New Roman"/>
          <w:color w:val="000000" w:themeColor="text1"/>
          <w:sz w:val="28"/>
          <w:szCs w:val="28"/>
        </w:rPr>
        <w:t xml:space="preserve"> от </w:t>
      </w:r>
      <w:r w:rsidR="00B35A42" w:rsidRPr="00B97B5D">
        <w:rPr>
          <w:rFonts w:ascii="Times New Roman" w:hAnsi="Times New Roman" w:cs="Times New Roman"/>
          <w:color w:val="000000" w:themeColor="text1"/>
          <w:sz w:val="28"/>
          <w:szCs w:val="28"/>
        </w:rPr>
        <w:lastRenderedPageBreak/>
        <w:t xml:space="preserve">участников закупки, которых Заказчик не приглашал к участию в </w:t>
      </w:r>
      <w:r w:rsidR="00DD0D1E" w:rsidRPr="00B97B5D">
        <w:rPr>
          <w:rFonts w:ascii="Times New Roman" w:hAnsi="Times New Roman" w:cs="Times New Roman"/>
          <w:color w:val="000000" w:themeColor="text1"/>
          <w:sz w:val="28"/>
          <w:szCs w:val="28"/>
        </w:rPr>
        <w:t>закрыт</w:t>
      </w:r>
      <w:r w:rsidR="001304D9" w:rsidRPr="00B97B5D">
        <w:rPr>
          <w:rFonts w:ascii="Times New Roman" w:hAnsi="Times New Roman" w:cs="Times New Roman"/>
          <w:color w:val="000000" w:themeColor="text1"/>
          <w:sz w:val="28"/>
          <w:szCs w:val="28"/>
        </w:rPr>
        <w:t>ых</w:t>
      </w:r>
      <w:r w:rsidRPr="00B97B5D">
        <w:rPr>
          <w:rFonts w:ascii="Times New Roman" w:hAnsi="Times New Roman" w:cs="Times New Roman"/>
          <w:color w:val="000000" w:themeColor="text1"/>
          <w:sz w:val="28"/>
          <w:szCs w:val="28"/>
        </w:rPr>
        <w:t xml:space="preserve"> конкурсе, аукционе, запросе предложений</w:t>
      </w:r>
      <w:r w:rsidR="00DD0D1E" w:rsidRPr="00B97B5D">
        <w:rPr>
          <w:rFonts w:ascii="Times New Roman" w:hAnsi="Times New Roman" w:cs="Times New Roman"/>
          <w:color w:val="000000" w:themeColor="text1"/>
          <w:sz w:val="28"/>
          <w:szCs w:val="28"/>
        </w:rPr>
        <w:t>.</w:t>
      </w:r>
    </w:p>
    <w:p w:rsidR="003066C9" w:rsidRPr="00B97B5D" w:rsidRDefault="003066C9" w:rsidP="00C559B2">
      <w:pPr>
        <w:pStyle w:val="ConsPlusNormal"/>
        <w:ind w:firstLine="540"/>
        <w:jc w:val="both"/>
        <w:rPr>
          <w:rFonts w:ascii="Times New Roman" w:hAnsi="Times New Roman" w:cs="Times New Roman"/>
          <w:color w:val="000000" w:themeColor="text1"/>
          <w:sz w:val="28"/>
          <w:szCs w:val="28"/>
        </w:rPr>
      </w:pPr>
    </w:p>
    <w:p w:rsidR="007A3FB8" w:rsidRPr="00803B86" w:rsidRDefault="00E55CAE" w:rsidP="00720038">
      <w:pPr>
        <w:pStyle w:val="1"/>
        <w:rPr>
          <w:b/>
          <w:color w:val="000000" w:themeColor="text1"/>
          <w:szCs w:val="28"/>
        </w:rPr>
      </w:pPr>
      <w:bookmarkStart w:id="162" w:name="_Toc437261515"/>
      <w:bookmarkStart w:id="163" w:name="_Toc437263140"/>
      <w:r w:rsidRPr="00803B86">
        <w:rPr>
          <w:b/>
          <w:color w:val="000000" w:themeColor="text1"/>
          <w:szCs w:val="28"/>
        </w:rPr>
        <w:t>4</w:t>
      </w:r>
      <w:r w:rsidR="0019045D" w:rsidRPr="00803B86">
        <w:rPr>
          <w:b/>
          <w:color w:val="000000" w:themeColor="text1"/>
          <w:szCs w:val="28"/>
        </w:rPr>
        <w:t>7</w:t>
      </w:r>
      <w:r w:rsidR="003066C9" w:rsidRPr="00803B86">
        <w:rPr>
          <w:b/>
          <w:color w:val="000000" w:themeColor="text1"/>
          <w:szCs w:val="28"/>
        </w:rPr>
        <w:t xml:space="preserve">. </w:t>
      </w:r>
      <w:r w:rsidR="007A3FB8" w:rsidRPr="00803B86">
        <w:rPr>
          <w:b/>
          <w:color w:val="000000" w:themeColor="text1"/>
          <w:szCs w:val="28"/>
        </w:rPr>
        <w:t>Закупка у единственного поставщика (подрядчика, исполнителя)</w:t>
      </w:r>
      <w:bookmarkEnd w:id="162"/>
      <w:bookmarkEnd w:id="163"/>
    </w:p>
    <w:p w:rsidR="007A3FB8" w:rsidRPr="00B97B5D" w:rsidRDefault="007A3FB8" w:rsidP="007A3FB8">
      <w:pPr>
        <w:pStyle w:val="ConsPlusNormal"/>
        <w:ind w:firstLine="540"/>
        <w:jc w:val="center"/>
        <w:rPr>
          <w:rFonts w:ascii="Times New Roman" w:hAnsi="Times New Roman" w:cs="Times New Roman"/>
          <w:color w:val="000000" w:themeColor="text1"/>
          <w:sz w:val="28"/>
          <w:szCs w:val="28"/>
        </w:rPr>
      </w:pP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bookmarkStart w:id="164" w:name="P239"/>
      <w:bookmarkStart w:id="165" w:name="P240"/>
      <w:bookmarkEnd w:id="164"/>
      <w:bookmarkEnd w:id="165"/>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 Закупка у единственного поставщика (подрядчика, исполнителя) осуществляется Заказчиком в случае, если:</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1304D9" w:rsidRPr="00B97B5D">
        <w:rPr>
          <w:rFonts w:ascii="Times New Roman" w:hAnsi="Times New Roman" w:cs="Times New Roman"/>
          <w:color w:val="000000" w:themeColor="text1"/>
          <w:sz w:val="28"/>
          <w:szCs w:val="28"/>
        </w:rPr>
        <w:t>.1.1. П</w:t>
      </w:r>
      <w:r w:rsidR="0031275E" w:rsidRPr="00B97B5D">
        <w:rPr>
          <w:rFonts w:ascii="Times New Roman" w:hAnsi="Times New Roman" w:cs="Times New Roman"/>
          <w:color w:val="000000" w:themeColor="text1"/>
          <w:sz w:val="28"/>
          <w:szCs w:val="28"/>
        </w:rPr>
        <w:t xml:space="preserve">оставка </w:t>
      </w:r>
      <w:r w:rsidR="007A3FB8" w:rsidRPr="00B97B5D">
        <w:rPr>
          <w:rFonts w:ascii="Times New Roman" w:hAnsi="Times New Roman" w:cs="Times New Roman"/>
          <w:color w:val="000000" w:themeColor="text1"/>
          <w:sz w:val="28"/>
          <w:szCs w:val="28"/>
        </w:rPr>
        <w:t>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w:t>
      </w:r>
      <w:r w:rsidRPr="00B97B5D">
        <w:rPr>
          <w:rFonts w:ascii="Times New Roman" w:hAnsi="Times New Roman" w:cs="Times New Roman"/>
          <w:color w:val="000000" w:themeColor="text1"/>
          <w:sz w:val="28"/>
          <w:szCs w:val="28"/>
        </w:rPr>
        <w:t>4</w:t>
      </w:r>
      <w:r w:rsidR="00B72B73"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 xml:space="preserve">-ФЗ </w:t>
      </w:r>
      <w:r w:rsidR="00C365A7" w:rsidRPr="00B97B5D">
        <w:rPr>
          <w:rFonts w:ascii="Times New Roman" w:hAnsi="Times New Roman" w:cs="Times New Roman"/>
          <w:color w:val="000000" w:themeColor="text1"/>
          <w:sz w:val="28"/>
          <w:szCs w:val="28"/>
        </w:rPr>
        <w:t>«</w:t>
      </w:r>
      <w:r w:rsidR="007A3FB8" w:rsidRPr="00B97B5D">
        <w:rPr>
          <w:rFonts w:ascii="Times New Roman" w:hAnsi="Times New Roman" w:cs="Times New Roman"/>
          <w:color w:val="000000" w:themeColor="text1"/>
          <w:sz w:val="28"/>
          <w:szCs w:val="28"/>
        </w:rPr>
        <w:t>О естественных монополиях</w:t>
      </w:r>
      <w:r w:rsidR="0031275E" w:rsidRPr="00B97B5D">
        <w:rPr>
          <w:rFonts w:ascii="Times New Roman" w:hAnsi="Times New Roman" w:cs="Times New Roman"/>
          <w:color w:val="000000" w:themeColor="text1"/>
          <w:sz w:val="28"/>
          <w:szCs w:val="28"/>
        </w:rPr>
        <w:t>»</w:t>
      </w:r>
      <w:r w:rsidR="007A3FB8" w:rsidRPr="00B97B5D">
        <w:rPr>
          <w:rFonts w:ascii="Times New Roman" w:hAnsi="Times New Roman" w:cs="Times New Roman"/>
          <w:color w:val="000000" w:themeColor="text1"/>
          <w:sz w:val="28"/>
          <w:szCs w:val="28"/>
        </w:rPr>
        <w:t>.</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.1.2.</w:t>
      </w:r>
      <w:r w:rsidR="001304D9" w:rsidRPr="00B97B5D">
        <w:rPr>
          <w:rFonts w:ascii="Times New Roman" w:hAnsi="Times New Roman" w:cs="Times New Roman"/>
          <w:color w:val="000000" w:themeColor="text1"/>
          <w:sz w:val="28"/>
          <w:szCs w:val="28"/>
        </w:rPr>
        <w:t> </w:t>
      </w:r>
      <w:r w:rsidR="0031275E" w:rsidRPr="00B97B5D">
        <w:rPr>
          <w:rFonts w:ascii="Times New Roman" w:hAnsi="Times New Roman" w:cs="Times New Roman"/>
          <w:color w:val="000000" w:themeColor="text1"/>
          <w:sz w:val="28"/>
          <w:szCs w:val="28"/>
        </w:rPr>
        <w:t xml:space="preserve">Предметом закупки является </w:t>
      </w:r>
      <w:r w:rsidR="007A3FB8" w:rsidRPr="00B97B5D">
        <w:rPr>
          <w:rFonts w:ascii="Times New Roman" w:hAnsi="Times New Roman" w:cs="Times New Roman"/>
          <w:color w:val="000000" w:themeColor="text1"/>
          <w:sz w:val="28"/>
          <w:szCs w:val="28"/>
        </w:rPr>
        <w:t>оказание услуг в сфере водоснабжения, электроснабжения, водоотведения, канализации, теплоснабжения, газоснабжения (за исключением услуг по реализации сжиженного газа) и расчетов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.1.3.</w:t>
      </w:r>
      <w:r w:rsidR="001304D9" w:rsidRPr="00B97B5D">
        <w:rPr>
          <w:rFonts w:ascii="Times New Roman" w:hAnsi="Times New Roman" w:cs="Times New Roman"/>
          <w:color w:val="000000" w:themeColor="text1"/>
          <w:sz w:val="28"/>
          <w:szCs w:val="28"/>
        </w:rPr>
        <w:t> </w:t>
      </w:r>
      <w:r w:rsidR="007A3FB8" w:rsidRPr="00B97B5D">
        <w:rPr>
          <w:rFonts w:ascii="Times New Roman" w:hAnsi="Times New Roman" w:cs="Times New Roman"/>
          <w:color w:val="000000" w:themeColor="text1"/>
          <w:sz w:val="28"/>
          <w:szCs w:val="28"/>
        </w:rPr>
        <w:t xml:space="preserve">Заключается договор поставки и транспортировки газа по газопроводу, договор на технологическое присоединение </w:t>
      </w:r>
      <w:proofErr w:type="spellStart"/>
      <w:r w:rsidR="007A3FB8" w:rsidRPr="00B97B5D">
        <w:rPr>
          <w:rFonts w:ascii="Times New Roman" w:hAnsi="Times New Roman" w:cs="Times New Roman"/>
          <w:color w:val="000000" w:themeColor="text1"/>
          <w:sz w:val="28"/>
          <w:szCs w:val="28"/>
        </w:rPr>
        <w:t>энергопринимающих</w:t>
      </w:r>
      <w:proofErr w:type="spellEnd"/>
      <w:r w:rsidR="007A3FB8" w:rsidRPr="00B97B5D">
        <w:rPr>
          <w:rFonts w:ascii="Times New Roman" w:hAnsi="Times New Roman" w:cs="Times New Roman"/>
          <w:color w:val="000000" w:themeColor="text1"/>
          <w:sz w:val="28"/>
          <w:szCs w:val="28"/>
        </w:rPr>
        <w:t xml:space="preserve"> устройств, договор на выполнение мероприятий по подключению (технологическому присоединению) объектов капитального строительства к сетям газораспределения</w:t>
      </w:r>
      <w:r w:rsidR="001E5F6F" w:rsidRPr="00B97B5D">
        <w:rPr>
          <w:rFonts w:ascii="Times New Roman" w:hAnsi="Times New Roman" w:cs="Times New Roman"/>
          <w:color w:val="000000" w:themeColor="text1"/>
          <w:sz w:val="28"/>
          <w:szCs w:val="28"/>
        </w:rPr>
        <w:t>.</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.1.4.</w:t>
      </w:r>
      <w:r w:rsidR="001304D9" w:rsidRPr="00B97B5D">
        <w:rPr>
          <w:rFonts w:ascii="Times New Roman" w:hAnsi="Times New Roman" w:cs="Times New Roman"/>
          <w:color w:val="000000" w:themeColor="text1"/>
          <w:sz w:val="28"/>
          <w:szCs w:val="28"/>
        </w:rPr>
        <w:t> </w:t>
      </w:r>
      <w:r w:rsidR="007A3FB8" w:rsidRPr="00B97B5D">
        <w:rPr>
          <w:rFonts w:ascii="Times New Roman" w:hAnsi="Times New Roman" w:cs="Times New Roman"/>
          <w:color w:val="000000" w:themeColor="text1"/>
          <w:sz w:val="28"/>
          <w:szCs w:val="28"/>
        </w:rPr>
        <w:t xml:space="preserve">Заключается договор по проектированию на строительство объектов газового хозяйства в рамках исполнения договора о совместной деятельности, объектов электросетевого хозяйства в рамках исполнения договора на технологическое присоединение </w:t>
      </w:r>
      <w:proofErr w:type="spellStart"/>
      <w:r w:rsidR="007A3FB8" w:rsidRPr="00B97B5D">
        <w:rPr>
          <w:rFonts w:ascii="Times New Roman" w:hAnsi="Times New Roman" w:cs="Times New Roman"/>
          <w:color w:val="000000" w:themeColor="text1"/>
          <w:sz w:val="28"/>
          <w:szCs w:val="28"/>
        </w:rPr>
        <w:t>энергопринимающих</w:t>
      </w:r>
      <w:proofErr w:type="spellEnd"/>
      <w:r w:rsidR="007A3FB8" w:rsidRPr="00B97B5D">
        <w:rPr>
          <w:rFonts w:ascii="Times New Roman" w:hAnsi="Times New Roman" w:cs="Times New Roman"/>
          <w:color w:val="000000" w:themeColor="text1"/>
          <w:sz w:val="28"/>
          <w:szCs w:val="28"/>
        </w:rPr>
        <w:t xml:space="preserve"> устройств.</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.1.5.</w:t>
      </w:r>
      <w:r w:rsidR="001304D9" w:rsidRPr="00B97B5D">
        <w:rPr>
          <w:rFonts w:ascii="Times New Roman" w:hAnsi="Times New Roman" w:cs="Times New Roman"/>
          <w:color w:val="000000" w:themeColor="text1"/>
          <w:sz w:val="28"/>
          <w:szCs w:val="28"/>
        </w:rPr>
        <w:t> </w:t>
      </w:r>
      <w:r w:rsidR="007A3FB8" w:rsidRPr="00B97B5D">
        <w:rPr>
          <w:rFonts w:ascii="Times New Roman" w:hAnsi="Times New Roman" w:cs="Times New Roman"/>
          <w:color w:val="000000" w:themeColor="text1"/>
          <w:sz w:val="28"/>
          <w:szCs w:val="28"/>
        </w:rPr>
        <w:t>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.1.6.</w:t>
      </w:r>
      <w:r w:rsidR="001304D9" w:rsidRPr="00B97B5D">
        <w:rPr>
          <w:rFonts w:ascii="Times New Roman" w:hAnsi="Times New Roman" w:cs="Times New Roman"/>
          <w:color w:val="000000" w:themeColor="text1"/>
          <w:sz w:val="28"/>
          <w:szCs w:val="28"/>
        </w:rPr>
        <w:t> </w:t>
      </w:r>
      <w:r w:rsidR="007A3FB8" w:rsidRPr="00B97B5D">
        <w:rPr>
          <w:rFonts w:ascii="Times New Roman" w:hAnsi="Times New Roman" w:cs="Times New Roman"/>
          <w:color w:val="000000" w:themeColor="text1"/>
          <w:sz w:val="28"/>
          <w:szCs w:val="28"/>
        </w:rPr>
        <w:t xml:space="preserve">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007A3FB8" w:rsidRPr="00B97B5D">
        <w:rPr>
          <w:rFonts w:ascii="Times New Roman" w:hAnsi="Times New Roman" w:cs="Times New Roman"/>
          <w:color w:val="000000" w:themeColor="text1"/>
          <w:sz w:val="28"/>
          <w:szCs w:val="28"/>
        </w:rPr>
        <w:t>фотофонда</w:t>
      </w:r>
      <w:proofErr w:type="spellEnd"/>
      <w:r w:rsidR="007A3FB8" w:rsidRPr="00B97B5D">
        <w:rPr>
          <w:rFonts w:ascii="Times New Roman" w:hAnsi="Times New Roman" w:cs="Times New Roman"/>
          <w:color w:val="000000" w:themeColor="text1"/>
          <w:sz w:val="28"/>
          <w:szCs w:val="28"/>
        </w:rPr>
        <w:t xml:space="preserve"> и иных аналогичных фондов.</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1304D9" w:rsidRPr="00B97B5D">
        <w:rPr>
          <w:rFonts w:ascii="Times New Roman" w:hAnsi="Times New Roman" w:cs="Times New Roman"/>
          <w:color w:val="000000" w:themeColor="text1"/>
          <w:sz w:val="28"/>
          <w:szCs w:val="28"/>
        </w:rPr>
        <w:t>.1.7. </w:t>
      </w:r>
      <w:r w:rsidR="007A3FB8" w:rsidRPr="00B97B5D">
        <w:rPr>
          <w:rFonts w:ascii="Times New Roman" w:hAnsi="Times New Roman" w:cs="Times New Roman"/>
          <w:color w:val="000000" w:themeColor="text1"/>
          <w:sz w:val="28"/>
          <w:szCs w:val="28"/>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w:t>
      </w:r>
      <w:r w:rsidR="00146466" w:rsidRPr="00B97B5D">
        <w:rPr>
          <w:rFonts w:ascii="Times New Roman" w:hAnsi="Times New Roman" w:cs="Times New Roman"/>
          <w:color w:val="000000" w:themeColor="text1"/>
          <w:sz w:val="28"/>
          <w:szCs w:val="28"/>
        </w:rPr>
        <w:t xml:space="preserve"> учреждениями, </w:t>
      </w:r>
      <w:r w:rsidR="00A11913" w:rsidRPr="00B97B5D">
        <w:rPr>
          <w:rFonts w:ascii="Times New Roman" w:hAnsi="Times New Roman" w:cs="Times New Roman"/>
          <w:color w:val="000000" w:themeColor="text1"/>
          <w:sz w:val="28"/>
          <w:szCs w:val="28"/>
        </w:rPr>
        <w:t>муниципальными</w:t>
      </w:r>
      <w:r w:rsidR="007A3FB8" w:rsidRPr="00B97B5D">
        <w:rPr>
          <w:rFonts w:ascii="Times New Roman" w:hAnsi="Times New Roman" w:cs="Times New Roman"/>
          <w:color w:val="000000" w:themeColor="text1"/>
          <w:sz w:val="28"/>
          <w:szCs w:val="28"/>
        </w:rPr>
        <w:t xml:space="preserve"> учреждениями, государственными</w:t>
      </w:r>
      <w:r w:rsidR="00146466" w:rsidRPr="00B97B5D">
        <w:rPr>
          <w:rFonts w:ascii="Times New Roman" w:hAnsi="Times New Roman" w:cs="Times New Roman"/>
          <w:color w:val="000000" w:themeColor="text1"/>
          <w:sz w:val="28"/>
          <w:szCs w:val="28"/>
        </w:rPr>
        <w:t xml:space="preserve"> унитарными предприятиями, </w:t>
      </w:r>
      <w:r w:rsidR="00A11913" w:rsidRPr="00B97B5D">
        <w:rPr>
          <w:rFonts w:ascii="Times New Roman" w:hAnsi="Times New Roman" w:cs="Times New Roman"/>
          <w:color w:val="000000" w:themeColor="text1"/>
          <w:sz w:val="28"/>
          <w:szCs w:val="28"/>
        </w:rPr>
        <w:t>муниципальными</w:t>
      </w:r>
      <w:r w:rsidR="007A3FB8" w:rsidRPr="00B97B5D">
        <w:rPr>
          <w:rFonts w:ascii="Times New Roman" w:hAnsi="Times New Roman" w:cs="Times New Roman"/>
          <w:color w:val="000000" w:themeColor="text1"/>
          <w:sz w:val="28"/>
          <w:szCs w:val="28"/>
        </w:rPr>
        <w:t xml:space="preserve">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4</w:t>
      </w:r>
      <w:r w:rsidR="0019045D" w:rsidRPr="00B97B5D">
        <w:rPr>
          <w:rFonts w:ascii="Times New Roman" w:hAnsi="Times New Roman" w:cs="Times New Roman"/>
          <w:color w:val="000000" w:themeColor="text1"/>
          <w:sz w:val="28"/>
          <w:szCs w:val="28"/>
        </w:rPr>
        <w:t>7</w:t>
      </w:r>
      <w:r w:rsidR="001304D9" w:rsidRPr="00B97B5D">
        <w:rPr>
          <w:rFonts w:ascii="Times New Roman" w:hAnsi="Times New Roman" w:cs="Times New Roman"/>
          <w:color w:val="000000" w:themeColor="text1"/>
          <w:sz w:val="28"/>
          <w:szCs w:val="28"/>
        </w:rPr>
        <w:t>.1.8. </w:t>
      </w:r>
      <w:r w:rsidR="007A3FB8" w:rsidRPr="00B97B5D">
        <w:rPr>
          <w:rFonts w:ascii="Times New Roman" w:hAnsi="Times New Roman" w:cs="Times New Roman"/>
          <w:color w:val="000000" w:themeColor="text1"/>
          <w:sz w:val="28"/>
          <w:szCs w:val="28"/>
        </w:rPr>
        <w:t>Возникла потребность в определенных товарах, работах, услугах вследствие непреодолимой силы, чрезвычайной ситуации,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для безопасной эксплуатации (восстановления) опасных производственных объектов или оказания срочной медицинской помощи.</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bookmarkStart w:id="166" w:name="P249"/>
      <w:bookmarkEnd w:id="166"/>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1304D9" w:rsidRPr="00B97B5D">
        <w:rPr>
          <w:rFonts w:ascii="Times New Roman" w:hAnsi="Times New Roman" w:cs="Times New Roman"/>
          <w:color w:val="000000" w:themeColor="text1"/>
          <w:sz w:val="28"/>
          <w:szCs w:val="28"/>
        </w:rPr>
        <w:t>.1.9. </w:t>
      </w:r>
      <w:r w:rsidR="007A3FB8" w:rsidRPr="00B97B5D">
        <w:rPr>
          <w:rFonts w:ascii="Times New Roman" w:hAnsi="Times New Roman" w:cs="Times New Roman"/>
          <w:color w:val="000000" w:themeColor="text1"/>
          <w:sz w:val="28"/>
          <w:szCs w:val="28"/>
        </w:rPr>
        <w:t>Производство товаров, выполнение работ, оказание услуг осуществляется учреждениями и предприятиями уголовно-исполнительной системы в случаях, предусмотренных Прав</w:t>
      </w:r>
      <w:r w:rsidR="001E7C2A" w:rsidRPr="00B97B5D">
        <w:rPr>
          <w:rFonts w:ascii="Times New Roman" w:hAnsi="Times New Roman" w:cs="Times New Roman"/>
          <w:color w:val="000000" w:themeColor="text1"/>
          <w:sz w:val="28"/>
          <w:szCs w:val="28"/>
        </w:rPr>
        <w:t>ительством Российской Федерации</w:t>
      </w:r>
      <w:r w:rsidR="007A3FB8" w:rsidRPr="00B97B5D">
        <w:rPr>
          <w:rFonts w:ascii="Times New Roman" w:hAnsi="Times New Roman" w:cs="Times New Roman"/>
          <w:color w:val="000000" w:themeColor="text1"/>
          <w:sz w:val="28"/>
          <w:szCs w:val="28"/>
        </w:rPr>
        <w:t>.</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bookmarkStart w:id="167" w:name="P251"/>
      <w:bookmarkEnd w:id="167"/>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.1.10.</w:t>
      </w:r>
      <w:r w:rsidR="001304D9" w:rsidRPr="00B97B5D">
        <w:rPr>
          <w:rFonts w:ascii="Times New Roman" w:hAnsi="Times New Roman" w:cs="Times New Roman"/>
          <w:color w:val="000000" w:themeColor="text1"/>
          <w:sz w:val="28"/>
          <w:szCs w:val="28"/>
        </w:rPr>
        <w:t> </w:t>
      </w:r>
      <w:r w:rsidR="007A3FB8" w:rsidRPr="00B97B5D">
        <w:rPr>
          <w:rFonts w:ascii="Times New Roman" w:hAnsi="Times New Roman" w:cs="Times New Roman"/>
          <w:color w:val="000000" w:themeColor="text1"/>
          <w:sz w:val="28"/>
          <w:szCs w:val="28"/>
        </w:rPr>
        <w:t xml:space="preserve">Осуществляются поставки товаров, выполнение работ, оказание услуг для нужд Заказчика на сумму, не превышающую 100 тыс. рублей, а в случае если годовая выручка </w:t>
      </w:r>
      <w:r w:rsidR="005D062C" w:rsidRPr="00B97B5D">
        <w:rPr>
          <w:rFonts w:ascii="Times New Roman" w:hAnsi="Times New Roman" w:cs="Times New Roman"/>
          <w:color w:val="000000" w:themeColor="text1"/>
          <w:sz w:val="28"/>
          <w:szCs w:val="28"/>
        </w:rPr>
        <w:t>З</w:t>
      </w:r>
      <w:r w:rsidR="007A3FB8" w:rsidRPr="00B97B5D">
        <w:rPr>
          <w:rFonts w:ascii="Times New Roman" w:hAnsi="Times New Roman" w:cs="Times New Roman"/>
          <w:color w:val="000000" w:themeColor="text1"/>
          <w:sz w:val="28"/>
          <w:szCs w:val="28"/>
        </w:rPr>
        <w:t>аказчика за предыдущий финансовый год составляет более чем 5 млрд. рублей на сумму, не превышающую 500 тыс. рублей.</w:t>
      </w:r>
    </w:p>
    <w:p w:rsidR="007A3FB8" w:rsidRPr="00B97B5D" w:rsidRDefault="007A3FB8"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При этом годовой объем закупок, которые </w:t>
      </w:r>
      <w:r w:rsidR="005D062C" w:rsidRPr="00B97B5D">
        <w:rPr>
          <w:rFonts w:ascii="Times New Roman" w:hAnsi="Times New Roman" w:cs="Times New Roman"/>
          <w:color w:val="000000" w:themeColor="text1"/>
          <w:sz w:val="28"/>
          <w:szCs w:val="28"/>
        </w:rPr>
        <w:t>З</w:t>
      </w:r>
      <w:r w:rsidRPr="00B97B5D">
        <w:rPr>
          <w:rFonts w:ascii="Times New Roman" w:hAnsi="Times New Roman" w:cs="Times New Roman"/>
          <w:color w:val="000000" w:themeColor="text1"/>
          <w:sz w:val="28"/>
          <w:szCs w:val="28"/>
        </w:rPr>
        <w:t>аказчик вправе осуществить на основании настоящего пункта, не должен составлять более чем 10 процентов от общего годового объема закупок в текущем году.</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1304D9" w:rsidRPr="00B97B5D">
        <w:rPr>
          <w:rFonts w:ascii="Times New Roman" w:hAnsi="Times New Roman" w:cs="Times New Roman"/>
          <w:color w:val="000000" w:themeColor="text1"/>
          <w:sz w:val="28"/>
          <w:szCs w:val="28"/>
        </w:rPr>
        <w:t>.1.11. </w:t>
      </w:r>
      <w:r w:rsidR="007A3FB8" w:rsidRPr="00B97B5D">
        <w:rPr>
          <w:rFonts w:ascii="Times New Roman" w:hAnsi="Times New Roman" w:cs="Times New Roman"/>
          <w:color w:val="000000" w:themeColor="text1"/>
          <w:sz w:val="28"/>
          <w:szCs w:val="28"/>
        </w:rPr>
        <w:t>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.1.12.</w:t>
      </w:r>
      <w:r w:rsidR="001304D9" w:rsidRPr="00B97B5D">
        <w:rPr>
          <w:rFonts w:ascii="Times New Roman" w:hAnsi="Times New Roman" w:cs="Times New Roman"/>
          <w:color w:val="000000" w:themeColor="text1"/>
          <w:sz w:val="28"/>
          <w:szCs w:val="28"/>
        </w:rPr>
        <w:t> </w:t>
      </w:r>
      <w:r w:rsidR="007A3FB8" w:rsidRPr="00B97B5D">
        <w:rPr>
          <w:rFonts w:ascii="Times New Roman" w:hAnsi="Times New Roman" w:cs="Times New Roman"/>
          <w:color w:val="000000" w:themeColor="text1"/>
          <w:sz w:val="28"/>
          <w:szCs w:val="28"/>
        </w:rPr>
        <w:t>Осуществляется закупка преподавательских, тренерских услуг, услуг экспертов (при подтверждении наличия требуемых специальных знаний), оказываемых физическими лицами.</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.1.13.</w:t>
      </w:r>
      <w:r w:rsidR="001304D9" w:rsidRPr="00B97B5D">
        <w:rPr>
          <w:rFonts w:ascii="Times New Roman" w:hAnsi="Times New Roman" w:cs="Times New Roman"/>
          <w:color w:val="000000" w:themeColor="text1"/>
          <w:sz w:val="28"/>
          <w:szCs w:val="28"/>
        </w:rPr>
        <w:t> </w:t>
      </w:r>
      <w:r w:rsidR="007A3FB8" w:rsidRPr="00B97B5D">
        <w:rPr>
          <w:rFonts w:ascii="Times New Roman" w:hAnsi="Times New Roman" w:cs="Times New Roman"/>
          <w:color w:val="000000" w:themeColor="text1"/>
          <w:sz w:val="28"/>
          <w:szCs w:val="28"/>
        </w:rPr>
        <w:t>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7918AC" w:rsidRPr="00B97B5D" w:rsidRDefault="001304D9"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47.1.14. </w:t>
      </w:r>
      <w:r w:rsidR="007918AC" w:rsidRPr="00B97B5D">
        <w:rPr>
          <w:rFonts w:ascii="Times New Roman" w:hAnsi="Times New Roman" w:cs="Times New Roman"/>
          <w:color w:val="000000" w:themeColor="text1"/>
          <w:sz w:val="28"/>
          <w:szCs w:val="28"/>
        </w:rPr>
        <w:t>Осуществляется закупка услуг по строительному контролю за строительством, реконструкцией, капитальным ремонтом объектов газового хозяйства.</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.1.1</w:t>
      </w:r>
      <w:r w:rsidR="004A444C" w:rsidRPr="00B97B5D">
        <w:rPr>
          <w:rFonts w:ascii="Times New Roman" w:hAnsi="Times New Roman" w:cs="Times New Roman"/>
          <w:color w:val="000000" w:themeColor="text1"/>
          <w:sz w:val="28"/>
          <w:szCs w:val="28"/>
        </w:rPr>
        <w:t>5</w:t>
      </w:r>
      <w:r w:rsidR="001304D9" w:rsidRPr="00B97B5D">
        <w:rPr>
          <w:rFonts w:ascii="Times New Roman" w:hAnsi="Times New Roman" w:cs="Times New Roman"/>
          <w:color w:val="000000" w:themeColor="text1"/>
          <w:sz w:val="28"/>
          <w:szCs w:val="28"/>
        </w:rPr>
        <w:t>. </w:t>
      </w:r>
      <w:r w:rsidR="007A3FB8" w:rsidRPr="00B97B5D">
        <w:rPr>
          <w:rFonts w:ascii="Times New Roman" w:hAnsi="Times New Roman" w:cs="Times New Roman"/>
          <w:color w:val="000000" w:themeColor="text1"/>
          <w:sz w:val="28"/>
          <w:szCs w:val="28"/>
        </w:rPr>
        <w:t>Осуществляется закупка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.1.1</w:t>
      </w:r>
      <w:r w:rsidR="004A444C" w:rsidRPr="00B97B5D">
        <w:rPr>
          <w:rFonts w:ascii="Times New Roman" w:hAnsi="Times New Roman" w:cs="Times New Roman"/>
          <w:color w:val="000000" w:themeColor="text1"/>
          <w:sz w:val="28"/>
          <w:szCs w:val="28"/>
        </w:rPr>
        <w:t>6</w:t>
      </w:r>
      <w:r w:rsidR="007A3FB8" w:rsidRPr="00B97B5D">
        <w:rPr>
          <w:rFonts w:ascii="Times New Roman" w:hAnsi="Times New Roman" w:cs="Times New Roman"/>
          <w:color w:val="000000" w:themeColor="text1"/>
          <w:sz w:val="28"/>
          <w:szCs w:val="28"/>
        </w:rPr>
        <w:t>.</w:t>
      </w:r>
      <w:r w:rsidR="001304D9" w:rsidRPr="00B97B5D">
        <w:rPr>
          <w:rFonts w:ascii="Times New Roman" w:hAnsi="Times New Roman" w:cs="Times New Roman"/>
          <w:color w:val="000000" w:themeColor="text1"/>
          <w:sz w:val="28"/>
          <w:szCs w:val="28"/>
        </w:rPr>
        <w:t> </w:t>
      </w:r>
      <w:r w:rsidR="007A3FB8" w:rsidRPr="00B97B5D">
        <w:rPr>
          <w:rFonts w:ascii="Times New Roman" w:hAnsi="Times New Roman" w:cs="Times New Roman"/>
          <w:color w:val="000000" w:themeColor="text1"/>
          <w:sz w:val="28"/>
          <w:szCs w:val="28"/>
        </w:rPr>
        <w:t xml:space="preserve">Осуществляется закупка товаров, работ, услуг, связанных с направлением работника в служебную командировку (проезд к месту </w:t>
      </w:r>
      <w:r w:rsidR="007A3FB8" w:rsidRPr="00B97B5D">
        <w:rPr>
          <w:rFonts w:ascii="Times New Roman" w:hAnsi="Times New Roman" w:cs="Times New Roman"/>
          <w:color w:val="000000" w:themeColor="text1"/>
          <w:sz w:val="28"/>
          <w:szCs w:val="28"/>
        </w:rPr>
        <w:lastRenderedPageBreak/>
        <w:t>служебной командировки и обратно, наем жилого помещения, транспортное обслуживание, обеспечение питания и т.п.).</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.1.1</w:t>
      </w:r>
      <w:r w:rsidR="004A444C"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w:t>
      </w:r>
      <w:r w:rsidR="001304D9" w:rsidRPr="00B97B5D">
        <w:rPr>
          <w:rFonts w:ascii="Times New Roman" w:hAnsi="Times New Roman" w:cs="Times New Roman"/>
          <w:color w:val="000000" w:themeColor="text1"/>
          <w:sz w:val="28"/>
          <w:szCs w:val="28"/>
        </w:rPr>
        <w:t> </w:t>
      </w:r>
      <w:r w:rsidR="007A3FB8" w:rsidRPr="00B97B5D">
        <w:rPr>
          <w:rFonts w:ascii="Times New Roman" w:hAnsi="Times New Roman" w:cs="Times New Roman"/>
          <w:color w:val="000000" w:themeColor="text1"/>
          <w:sz w:val="28"/>
          <w:szCs w:val="28"/>
        </w:rPr>
        <w:t>Осуществляется аренда недвижимого имущества, за исключением случаев заключения договоров аренды воздушных, морских судов и судов внутреннего плавания.</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.1.1</w:t>
      </w:r>
      <w:r w:rsidR="004A444C" w:rsidRPr="00B97B5D">
        <w:rPr>
          <w:rFonts w:ascii="Times New Roman" w:hAnsi="Times New Roman" w:cs="Times New Roman"/>
          <w:color w:val="000000" w:themeColor="text1"/>
          <w:sz w:val="28"/>
          <w:szCs w:val="28"/>
        </w:rPr>
        <w:t>8</w:t>
      </w:r>
      <w:r w:rsidR="001304D9" w:rsidRPr="00B97B5D">
        <w:rPr>
          <w:rFonts w:ascii="Times New Roman" w:hAnsi="Times New Roman" w:cs="Times New Roman"/>
          <w:color w:val="000000" w:themeColor="text1"/>
          <w:sz w:val="28"/>
          <w:szCs w:val="28"/>
        </w:rPr>
        <w:t>. </w:t>
      </w:r>
      <w:r w:rsidR="007A3FB8" w:rsidRPr="00B97B5D">
        <w:rPr>
          <w:rFonts w:ascii="Times New Roman" w:hAnsi="Times New Roman" w:cs="Times New Roman"/>
          <w:color w:val="000000" w:themeColor="text1"/>
          <w:sz w:val="28"/>
          <w:szCs w:val="28"/>
        </w:rPr>
        <w:t>Возникла необходимость в выполнении работ по мобилизационной подготовке.</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.1.1</w:t>
      </w:r>
      <w:r w:rsidR="004A444C" w:rsidRPr="00B97B5D">
        <w:rPr>
          <w:rFonts w:ascii="Times New Roman" w:hAnsi="Times New Roman" w:cs="Times New Roman"/>
          <w:color w:val="000000" w:themeColor="text1"/>
          <w:sz w:val="28"/>
          <w:szCs w:val="28"/>
        </w:rPr>
        <w:t>9</w:t>
      </w:r>
      <w:r w:rsidR="007A3FB8" w:rsidRPr="00B97B5D">
        <w:rPr>
          <w:rFonts w:ascii="Times New Roman" w:hAnsi="Times New Roman" w:cs="Times New Roman"/>
          <w:color w:val="000000" w:themeColor="text1"/>
          <w:sz w:val="28"/>
          <w:szCs w:val="28"/>
        </w:rPr>
        <w:t>.</w:t>
      </w:r>
      <w:r w:rsidR="001304D9" w:rsidRPr="00B97B5D">
        <w:rPr>
          <w:rFonts w:ascii="Times New Roman" w:hAnsi="Times New Roman" w:cs="Times New Roman"/>
          <w:color w:val="000000" w:themeColor="text1"/>
          <w:sz w:val="28"/>
          <w:szCs w:val="28"/>
        </w:rPr>
        <w:t> </w:t>
      </w:r>
      <w:r w:rsidR="007A3FB8" w:rsidRPr="00B97B5D">
        <w:rPr>
          <w:rFonts w:ascii="Times New Roman" w:hAnsi="Times New Roman" w:cs="Times New Roman"/>
          <w:color w:val="000000" w:themeColor="text1"/>
          <w:sz w:val="28"/>
          <w:szCs w:val="28"/>
        </w:rPr>
        <w:t>Осуществляется закупка услуг по обучению и повышению квалификации, аттестации работников Заказчика, в том числе по предписаниям, выданным контролирующими и надзорными органами, а также обучению детей работников в рамках достигнутых соглашений между Заказчиком и учебными заведениями.</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w:t>
      </w:r>
      <w:r w:rsidR="004A444C" w:rsidRPr="00B97B5D">
        <w:rPr>
          <w:rFonts w:ascii="Times New Roman" w:hAnsi="Times New Roman" w:cs="Times New Roman"/>
          <w:color w:val="000000" w:themeColor="text1"/>
          <w:sz w:val="28"/>
          <w:szCs w:val="28"/>
        </w:rPr>
        <w:t>20</w:t>
      </w:r>
      <w:r w:rsidR="007A3FB8" w:rsidRPr="00B97B5D">
        <w:rPr>
          <w:rFonts w:ascii="Times New Roman" w:hAnsi="Times New Roman" w:cs="Times New Roman"/>
          <w:color w:val="000000" w:themeColor="text1"/>
          <w:sz w:val="28"/>
          <w:szCs w:val="28"/>
        </w:rPr>
        <w:t>.</w:t>
      </w:r>
      <w:r w:rsidR="001304D9" w:rsidRPr="00B97B5D">
        <w:rPr>
          <w:rFonts w:ascii="Times New Roman" w:hAnsi="Times New Roman" w:cs="Times New Roman"/>
          <w:color w:val="000000" w:themeColor="text1"/>
          <w:sz w:val="28"/>
          <w:szCs w:val="28"/>
        </w:rPr>
        <w:t> </w:t>
      </w:r>
      <w:r w:rsidR="007A3FB8" w:rsidRPr="00B97B5D">
        <w:rPr>
          <w:rFonts w:ascii="Times New Roman" w:hAnsi="Times New Roman" w:cs="Times New Roman"/>
          <w:color w:val="000000" w:themeColor="text1"/>
          <w:sz w:val="28"/>
          <w:szCs w:val="28"/>
        </w:rPr>
        <w:t>Осуществляется закупка услуг</w:t>
      </w:r>
      <w:r w:rsidR="001E7C2A" w:rsidRPr="00B97B5D">
        <w:rPr>
          <w:rFonts w:ascii="Times New Roman" w:hAnsi="Times New Roman" w:cs="Times New Roman"/>
          <w:color w:val="000000" w:themeColor="text1"/>
          <w:sz w:val="28"/>
          <w:szCs w:val="28"/>
        </w:rPr>
        <w:t>, связанных с</w:t>
      </w:r>
      <w:r w:rsidR="007A3FB8" w:rsidRPr="00B97B5D">
        <w:rPr>
          <w:rFonts w:ascii="Times New Roman" w:hAnsi="Times New Roman" w:cs="Times New Roman"/>
          <w:color w:val="000000" w:themeColor="text1"/>
          <w:sz w:val="28"/>
          <w:szCs w:val="28"/>
        </w:rPr>
        <w:t xml:space="preserve"> организаци</w:t>
      </w:r>
      <w:r w:rsidR="001E7C2A" w:rsidRPr="00B97B5D">
        <w:rPr>
          <w:rFonts w:ascii="Times New Roman" w:hAnsi="Times New Roman" w:cs="Times New Roman"/>
          <w:color w:val="000000" w:themeColor="text1"/>
          <w:sz w:val="28"/>
          <w:szCs w:val="28"/>
        </w:rPr>
        <w:t>ей</w:t>
      </w:r>
      <w:r w:rsidR="007A3FB8" w:rsidRPr="00B97B5D">
        <w:rPr>
          <w:rFonts w:ascii="Times New Roman" w:hAnsi="Times New Roman" w:cs="Times New Roman"/>
          <w:color w:val="000000" w:themeColor="text1"/>
          <w:sz w:val="28"/>
          <w:szCs w:val="28"/>
        </w:rPr>
        <w:t xml:space="preserve"> участия в выставках, форумах,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.1.2</w:t>
      </w:r>
      <w:r w:rsidR="004A444C" w:rsidRPr="00B97B5D">
        <w:rPr>
          <w:rFonts w:ascii="Times New Roman" w:hAnsi="Times New Roman" w:cs="Times New Roman"/>
          <w:color w:val="000000" w:themeColor="text1"/>
          <w:sz w:val="28"/>
          <w:szCs w:val="28"/>
        </w:rPr>
        <w:t>1</w:t>
      </w:r>
      <w:r w:rsidR="007A3FB8" w:rsidRPr="00B97B5D">
        <w:rPr>
          <w:rFonts w:ascii="Times New Roman" w:hAnsi="Times New Roman" w:cs="Times New Roman"/>
          <w:color w:val="000000" w:themeColor="text1"/>
          <w:sz w:val="28"/>
          <w:szCs w:val="28"/>
        </w:rPr>
        <w:t>.</w:t>
      </w:r>
      <w:r w:rsidR="001304D9" w:rsidRPr="00B97B5D">
        <w:rPr>
          <w:rFonts w:ascii="Times New Roman" w:hAnsi="Times New Roman" w:cs="Times New Roman"/>
          <w:color w:val="000000" w:themeColor="text1"/>
          <w:sz w:val="28"/>
          <w:szCs w:val="28"/>
        </w:rPr>
        <w:t> </w:t>
      </w:r>
      <w:r w:rsidR="007A3FB8" w:rsidRPr="00B97B5D">
        <w:rPr>
          <w:rFonts w:ascii="Times New Roman" w:hAnsi="Times New Roman" w:cs="Times New Roman"/>
          <w:color w:val="000000" w:themeColor="text1"/>
          <w:sz w:val="28"/>
          <w:szCs w:val="28"/>
        </w:rPr>
        <w:t>Осуществляется закупка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.1.2</w:t>
      </w:r>
      <w:r w:rsidR="004A444C" w:rsidRPr="00B97B5D">
        <w:rPr>
          <w:rFonts w:ascii="Times New Roman" w:hAnsi="Times New Roman" w:cs="Times New Roman"/>
          <w:color w:val="000000" w:themeColor="text1"/>
          <w:sz w:val="28"/>
          <w:szCs w:val="28"/>
        </w:rPr>
        <w:t>2</w:t>
      </w:r>
      <w:r w:rsidR="001304D9" w:rsidRPr="00B97B5D">
        <w:rPr>
          <w:rFonts w:ascii="Times New Roman" w:hAnsi="Times New Roman" w:cs="Times New Roman"/>
          <w:color w:val="000000" w:themeColor="text1"/>
          <w:sz w:val="28"/>
          <w:szCs w:val="28"/>
        </w:rPr>
        <w:t>. </w:t>
      </w:r>
      <w:r w:rsidR="007A3FB8" w:rsidRPr="00B97B5D">
        <w:rPr>
          <w:rFonts w:ascii="Times New Roman" w:hAnsi="Times New Roman" w:cs="Times New Roman"/>
          <w:color w:val="000000" w:themeColor="text1"/>
          <w:sz w:val="28"/>
          <w:szCs w:val="28"/>
        </w:rPr>
        <w:t>Осуществляется оплата за услуги по согласованию проектной документации собственниками (балансодержателями) инженерно-коммунальных сетей, железнодорожных путей, автомобильных дорог, лесного и водного хозяйств, земельных участков различного назначения</w:t>
      </w:r>
      <w:r w:rsidR="00A11913" w:rsidRPr="00B97B5D">
        <w:rPr>
          <w:rFonts w:ascii="Times New Roman" w:hAnsi="Times New Roman" w:cs="Times New Roman"/>
          <w:color w:val="000000" w:themeColor="text1"/>
          <w:sz w:val="28"/>
          <w:szCs w:val="28"/>
        </w:rPr>
        <w:t>.</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.1.2</w:t>
      </w:r>
      <w:r w:rsidR="004A444C" w:rsidRPr="00B97B5D">
        <w:rPr>
          <w:rFonts w:ascii="Times New Roman" w:hAnsi="Times New Roman" w:cs="Times New Roman"/>
          <w:color w:val="000000" w:themeColor="text1"/>
          <w:sz w:val="28"/>
          <w:szCs w:val="28"/>
        </w:rPr>
        <w:t>3</w:t>
      </w:r>
      <w:r w:rsidR="001304D9" w:rsidRPr="00B97B5D">
        <w:rPr>
          <w:rFonts w:ascii="Times New Roman" w:hAnsi="Times New Roman" w:cs="Times New Roman"/>
          <w:color w:val="000000" w:themeColor="text1"/>
          <w:sz w:val="28"/>
          <w:szCs w:val="28"/>
        </w:rPr>
        <w:t>. </w:t>
      </w:r>
      <w:r w:rsidR="007A3FB8" w:rsidRPr="00B97B5D">
        <w:rPr>
          <w:rFonts w:ascii="Times New Roman" w:hAnsi="Times New Roman" w:cs="Times New Roman"/>
          <w:color w:val="000000" w:themeColor="text1"/>
          <w:sz w:val="28"/>
          <w:szCs w:val="28"/>
        </w:rPr>
        <w:t xml:space="preserve">Возникла необходимость в закупке товаров, работ, услуг для исполнения обязательств по государственным </w:t>
      </w:r>
      <w:r w:rsidR="006C1557" w:rsidRPr="00B97B5D">
        <w:rPr>
          <w:rFonts w:ascii="Times New Roman" w:hAnsi="Times New Roman" w:cs="Times New Roman"/>
          <w:color w:val="000000" w:themeColor="text1"/>
          <w:sz w:val="28"/>
          <w:szCs w:val="28"/>
        </w:rPr>
        <w:t xml:space="preserve">(муниципальным) </w:t>
      </w:r>
      <w:r w:rsidR="007A3FB8" w:rsidRPr="00B97B5D">
        <w:rPr>
          <w:rFonts w:ascii="Times New Roman" w:hAnsi="Times New Roman" w:cs="Times New Roman"/>
          <w:color w:val="000000" w:themeColor="text1"/>
          <w:sz w:val="28"/>
          <w:szCs w:val="28"/>
        </w:rPr>
        <w:t>контрактам, по которым Заказчик является поставщиком (подрядчиком, исполнителем). При этом общая сумма заключенных по данному основанию договоров не может превышать 50</w:t>
      </w:r>
      <w:r w:rsidR="00B72B73" w:rsidRPr="00B97B5D">
        <w:rPr>
          <w:rFonts w:ascii="Times New Roman" w:hAnsi="Times New Roman" w:cs="Times New Roman"/>
          <w:color w:val="000000" w:themeColor="text1"/>
          <w:sz w:val="28"/>
          <w:szCs w:val="28"/>
        </w:rPr>
        <w:t xml:space="preserve"> процентов</w:t>
      </w:r>
      <w:r w:rsidR="007A3FB8" w:rsidRPr="00B97B5D">
        <w:rPr>
          <w:rFonts w:ascii="Times New Roman" w:hAnsi="Times New Roman" w:cs="Times New Roman"/>
          <w:color w:val="000000" w:themeColor="text1"/>
          <w:sz w:val="28"/>
          <w:szCs w:val="28"/>
        </w:rPr>
        <w:t xml:space="preserve"> цены государственного</w:t>
      </w:r>
      <w:r w:rsidR="0031275E" w:rsidRPr="00B97B5D">
        <w:rPr>
          <w:rFonts w:ascii="Times New Roman" w:hAnsi="Times New Roman" w:cs="Times New Roman"/>
          <w:color w:val="000000" w:themeColor="text1"/>
          <w:sz w:val="28"/>
          <w:szCs w:val="28"/>
        </w:rPr>
        <w:t xml:space="preserve"> (муниципального)</w:t>
      </w:r>
      <w:r w:rsidR="007A3FB8" w:rsidRPr="00B97B5D">
        <w:rPr>
          <w:rFonts w:ascii="Times New Roman" w:hAnsi="Times New Roman" w:cs="Times New Roman"/>
          <w:color w:val="000000" w:themeColor="text1"/>
          <w:sz w:val="28"/>
          <w:szCs w:val="28"/>
        </w:rPr>
        <w:t xml:space="preserve"> контракта, для исполнения которого заключались вышеупомянутые договоры. </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.1.2</w:t>
      </w:r>
      <w:r w:rsidR="004A444C" w:rsidRPr="00B97B5D">
        <w:rPr>
          <w:rFonts w:ascii="Times New Roman" w:hAnsi="Times New Roman" w:cs="Times New Roman"/>
          <w:color w:val="000000" w:themeColor="text1"/>
          <w:sz w:val="28"/>
          <w:szCs w:val="28"/>
        </w:rPr>
        <w:t>4</w:t>
      </w:r>
      <w:r w:rsidR="007A3FB8" w:rsidRPr="00B97B5D">
        <w:rPr>
          <w:rFonts w:ascii="Times New Roman" w:hAnsi="Times New Roman" w:cs="Times New Roman"/>
          <w:color w:val="000000" w:themeColor="text1"/>
          <w:sz w:val="28"/>
          <w:szCs w:val="28"/>
        </w:rPr>
        <w:t>.</w:t>
      </w:r>
      <w:r w:rsidR="001304D9" w:rsidRPr="00B97B5D">
        <w:rPr>
          <w:rFonts w:ascii="Times New Roman" w:hAnsi="Times New Roman" w:cs="Times New Roman"/>
          <w:color w:val="000000" w:themeColor="text1"/>
          <w:sz w:val="28"/>
          <w:szCs w:val="28"/>
        </w:rPr>
        <w:t> </w:t>
      </w:r>
      <w:r w:rsidR="007A3FB8" w:rsidRPr="00B97B5D">
        <w:rPr>
          <w:rFonts w:ascii="Times New Roman" w:hAnsi="Times New Roman" w:cs="Times New Roman"/>
          <w:color w:val="000000" w:themeColor="text1"/>
          <w:sz w:val="28"/>
          <w:szCs w:val="28"/>
        </w:rPr>
        <w:t>Осуществляется закупка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76074A"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.1.2</w:t>
      </w:r>
      <w:r w:rsidR="004A444C" w:rsidRPr="00B97B5D">
        <w:rPr>
          <w:rFonts w:ascii="Times New Roman" w:hAnsi="Times New Roman" w:cs="Times New Roman"/>
          <w:color w:val="000000" w:themeColor="text1"/>
          <w:sz w:val="28"/>
          <w:szCs w:val="28"/>
        </w:rPr>
        <w:t>5</w:t>
      </w:r>
      <w:r w:rsidR="001304D9" w:rsidRPr="00B97B5D">
        <w:rPr>
          <w:rFonts w:ascii="Times New Roman" w:hAnsi="Times New Roman" w:cs="Times New Roman"/>
          <w:color w:val="000000" w:themeColor="text1"/>
          <w:sz w:val="28"/>
          <w:szCs w:val="28"/>
        </w:rPr>
        <w:t>. </w:t>
      </w:r>
      <w:r w:rsidR="007A3FB8" w:rsidRPr="00B97B5D">
        <w:rPr>
          <w:rFonts w:ascii="Times New Roman" w:hAnsi="Times New Roman" w:cs="Times New Roman"/>
          <w:color w:val="000000" w:themeColor="text1"/>
          <w:sz w:val="28"/>
          <w:szCs w:val="28"/>
        </w:rPr>
        <w:t>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bookmarkStart w:id="168" w:name="P267"/>
      <w:bookmarkEnd w:id="168"/>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.1.2</w:t>
      </w:r>
      <w:r w:rsidR="004A444C" w:rsidRPr="00B97B5D">
        <w:rPr>
          <w:rFonts w:ascii="Times New Roman" w:hAnsi="Times New Roman" w:cs="Times New Roman"/>
          <w:color w:val="000000" w:themeColor="text1"/>
          <w:sz w:val="28"/>
          <w:szCs w:val="28"/>
        </w:rPr>
        <w:t>6</w:t>
      </w:r>
      <w:r w:rsidR="007A3FB8" w:rsidRPr="00B97B5D">
        <w:rPr>
          <w:rFonts w:ascii="Times New Roman" w:hAnsi="Times New Roman" w:cs="Times New Roman"/>
          <w:color w:val="000000" w:themeColor="text1"/>
          <w:sz w:val="28"/>
          <w:szCs w:val="28"/>
        </w:rPr>
        <w:t>.</w:t>
      </w:r>
      <w:r w:rsidR="001304D9" w:rsidRPr="00B97B5D">
        <w:rPr>
          <w:rFonts w:ascii="Times New Roman" w:hAnsi="Times New Roman" w:cs="Times New Roman"/>
          <w:color w:val="000000" w:themeColor="text1"/>
          <w:sz w:val="28"/>
          <w:szCs w:val="28"/>
        </w:rPr>
        <w:t> </w:t>
      </w:r>
      <w:r w:rsidR="007A3FB8" w:rsidRPr="00B97B5D">
        <w:rPr>
          <w:rFonts w:ascii="Times New Roman" w:hAnsi="Times New Roman" w:cs="Times New Roman"/>
          <w:color w:val="000000" w:themeColor="text1"/>
          <w:sz w:val="28"/>
          <w:szCs w:val="28"/>
        </w:rPr>
        <w:t xml:space="preserve">Заключается договор с конкретным физическим лицом на создание произведения литературы или искусства либо с конкретным </w:t>
      </w:r>
      <w:r w:rsidR="007A3FB8" w:rsidRPr="00B97B5D">
        <w:rPr>
          <w:rFonts w:ascii="Times New Roman" w:hAnsi="Times New Roman" w:cs="Times New Roman"/>
          <w:color w:val="000000" w:themeColor="text1"/>
          <w:sz w:val="28"/>
          <w:szCs w:val="28"/>
        </w:rPr>
        <w:lastRenderedPageBreak/>
        <w:t>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 (данный пункт может быть включен в Положение,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7A3FB8" w:rsidRPr="00B97B5D" w:rsidRDefault="00E55CAE" w:rsidP="007A3FB8">
      <w:pPr>
        <w:pStyle w:val="ConsPlusNormal"/>
        <w:ind w:firstLine="567"/>
        <w:jc w:val="both"/>
        <w:rPr>
          <w:rFonts w:ascii="Times New Roman" w:hAnsi="Times New Roman" w:cs="Times New Roman"/>
          <w:b/>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.1.2</w:t>
      </w:r>
      <w:r w:rsidR="004A444C" w:rsidRPr="00B97B5D">
        <w:rPr>
          <w:rFonts w:ascii="Times New Roman" w:hAnsi="Times New Roman" w:cs="Times New Roman"/>
          <w:color w:val="000000" w:themeColor="text1"/>
          <w:sz w:val="28"/>
          <w:szCs w:val="28"/>
        </w:rPr>
        <w:t>7</w:t>
      </w:r>
      <w:r w:rsidR="001304D9" w:rsidRPr="00B97B5D">
        <w:rPr>
          <w:rFonts w:ascii="Times New Roman" w:hAnsi="Times New Roman" w:cs="Times New Roman"/>
          <w:color w:val="000000" w:themeColor="text1"/>
          <w:sz w:val="28"/>
          <w:szCs w:val="28"/>
        </w:rPr>
        <w:t>. </w:t>
      </w:r>
      <w:r w:rsidR="0031275E" w:rsidRPr="00B97B5D">
        <w:rPr>
          <w:rFonts w:ascii="Times New Roman" w:hAnsi="Times New Roman" w:cs="Times New Roman"/>
          <w:color w:val="000000" w:themeColor="text1"/>
          <w:sz w:val="28"/>
          <w:szCs w:val="28"/>
        </w:rPr>
        <w:t xml:space="preserve">Возникла </w:t>
      </w:r>
      <w:r w:rsidR="007A3FB8" w:rsidRPr="00B97B5D">
        <w:rPr>
          <w:rFonts w:ascii="Times New Roman" w:hAnsi="Times New Roman" w:cs="Times New Roman"/>
          <w:color w:val="000000" w:themeColor="text1"/>
          <w:sz w:val="28"/>
          <w:szCs w:val="28"/>
        </w:rPr>
        <w:t>необходимость проведения дополнительной закупки, и при этом смена поставщика (подрядчика, исполнителя) нецелесообразна ввиду необходимости обеспечения совместимости с имеющимся оборудованием и технологическими процессами, а также в связи с необходимостью создания аудио-, аудиовизуального, произведения, являющегося продолжением ранее полученного от поставщика (подрядчика, исполнителя), и (или) содержащего элементы такого произведения, и (или) создаваемого на его основе</w:t>
      </w:r>
      <w:r w:rsidR="007A3FB8" w:rsidRPr="00B97B5D">
        <w:rPr>
          <w:rFonts w:ascii="Times New Roman" w:hAnsi="Times New Roman" w:cs="Times New Roman"/>
          <w:b/>
          <w:color w:val="000000" w:themeColor="text1"/>
          <w:sz w:val="28"/>
          <w:szCs w:val="28"/>
        </w:rPr>
        <w:t>.</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.1.2</w:t>
      </w:r>
      <w:r w:rsidR="004A444C" w:rsidRPr="00B97B5D">
        <w:rPr>
          <w:rFonts w:ascii="Times New Roman" w:hAnsi="Times New Roman" w:cs="Times New Roman"/>
          <w:color w:val="000000" w:themeColor="text1"/>
          <w:sz w:val="28"/>
          <w:szCs w:val="28"/>
        </w:rPr>
        <w:t>8</w:t>
      </w:r>
      <w:r w:rsidR="007A3FB8" w:rsidRPr="00B97B5D">
        <w:rPr>
          <w:rFonts w:ascii="Times New Roman" w:hAnsi="Times New Roman" w:cs="Times New Roman"/>
          <w:color w:val="000000" w:themeColor="text1"/>
          <w:sz w:val="28"/>
          <w:szCs w:val="28"/>
        </w:rPr>
        <w:t>.</w:t>
      </w:r>
      <w:r w:rsidR="001304D9" w:rsidRPr="00B97B5D">
        <w:rPr>
          <w:rFonts w:ascii="Times New Roman" w:hAnsi="Times New Roman" w:cs="Times New Roman"/>
          <w:color w:val="000000" w:themeColor="text1"/>
          <w:sz w:val="28"/>
          <w:szCs w:val="28"/>
        </w:rPr>
        <w:t> </w:t>
      </w:r>
      <w:r w:rsidR="007A3FB8" w:rsidRPr="00B97B5D">
        <w:rPr>
          <w:rFonts w:ascii="Times New Roman" w:hAnsi="Times New Roman" w:cs="Times New Roman"/>
          <w:color w:val="000000" w:themeColor="text1"/>
          <w:sz w:val="28"/>
          <w:szCs w:val="28"/>
        </w:rPr>
        <w:t xml:space="preserve">Заключается договор с кредитной организацией на предоставление банковской гарантии. </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.1.2</w:t>
      </w:r>
      <w:r w:rsidR="004A444C" w:rsidRPr="00B97B5D">
        <w:rPr>
          <w:rFonts w:ascii="Times New Roman" w:hAnsi="Times New Roman" w:cs="Times New Roman"/>
          <w:color w:val="000000" w:themeColor="text1"/>
          <w:sz w:val="28"/>
          <w:szCs w:val="28"/>
        </w:rPr>
        <w:t>9</w:t>
      </w:r>
      <w:r w:rsidR="001304D9" w:rsidRPr="00B97B5D">
        <w:rPr>
          <w:rFonts w:ascii="Times New Roman" w:hAnsi="Times New Roman" w:cs="Times New Roman"/>
          <w:color w:val="000000" w:themeColor="text1"/>
          <w:sz w:val="28"/>
          <w:szCs w:val="28"/>
        </w:rPr>
        <w:t>. </w:t>
      </w:r>
      <w:r w:rsidR="0031275E" w:rsidRPr="00B97B5D">
        <w:rPr>
          <w:rFonts w:ascii="Times New Roman" w:hAnsi="Times New Roman" w:cs="Times New Roman"/>
          <w:color w:val="000000" w:themeColor="text1"/>
          <w:sz w:val="28"/>
          <w:szCs w:val="28"/>
        </w:rPr>
        <w:t>Осуществляется з</w:t>
      </w:r>
      <w:r w:rsidR="007A3FB8" w:rsidRPr="00B97B5D">
        <w:rPr>
          <w:rFonts w:ascii="Times New Roman" w:hAnsi="Times New Roman" w:cs="Times New Roman"/>
          <w:color w:val="000000" w:themeColor="text1"/>
          <w:sz w:val="28"/>
          <w:szCs w:val="28"/>
        </w:rPr>
        <w:t>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4D60D2" w:rsidRPr="00B97B5D">
        <w:rPr>
          <w:rFonts w:ascii="Times New Roman" w:hAnsi="Times New Roman" w:cs="Times New Roman"/>
          <w:color w:val="000000" w:themeColor="text1"/>
          <w:sz w:val="28"/>
          <w:szCs w:val="28"/>
        </w:rPr>
        <w:t>.1.</w:t>
      </w:r>
      <w:r w:rsidR="004A444C" w:rsidRPr="00B97B5D">
        <w:rPr>
          <w:rFonts w:ascii="Times New Roman" w:hAnsi="Times New Roman" w:cs="Times New Roman"/>
          <w:color w:val="000000" w:themeColor="text1"/>
          <w:sz w:val="28"/>
          <w:szCs w:val="28"/>
        </w:rPr>
        <w:t>30</w:t>
      </w:r>
      <w:r w:rsidR="004D60D2" w:rsidRPr="00B97B5D">
        <w:rPr>
          <w:rFonts w:ascii="Times New Roman" w:hAnsi="Times New Roman" w:cs="Times New Roman"/>
          <w:color w:val="000000" w:themeColor="text1"/>
          <w:sz w:val="28"/>
          <w:szCs w:val="28"/>
        </w:rPr>
        <w:t>.</w:t>
      </w:r>
      <w:r w:rsidR="001304D9" w:rsidRPr="00B97B5D">
        <w:rPr>
          <w:rFonts w:ascii="Times New Roman" w:hAnsi="Times New Roman" w:cs="Times New Roman"/>
          <w:color w:val="000000" w:themeColor="text1"/>
          <w:sz w:val="28"/>
          <w:szCs w:val="28"/>
        </w:rPr>
        <w:t> </w:t>
      </w:r>
      <w:r w:rsidR="0031275E" w:rsidRPr="00B97B5D">
        <w:rPr>
          <w:rFonts w:ascii="Times New Roman" w:hAnsi="Times New Roman" w:cs="Times New Roman"/>
          <w:color w:val="000000" w:themeColor="text1"/>
          <w:sz w:val="28"/>
          <w:szCs w:val="28"/>
        </w:rPr>
        <w:t xml:space="preserve">Осуществляется закупка </w:t>
      </w:r>
      <w:r w:rsidR="007A3FB8" w:rsidRPr="00B97B5D">
        <w:rPr>
          <w:rFonts w:ascii="Times New Roman" w:hAnsi="Times New Roman" w:cs="Times New Roman"/>
          <w:color w:val="000000" w:themeColor="text1"/>
          <w:sz w:val="28"/>
          <w:szCs w:val="28"/>
        </w:rPr>
        <w:t>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.1.3</w:t>
      </w:r>
      <w:r w:rsidR="004A444C" w:rsidRPr="00B97B5D">
        <w:rPr>
          <w:rFonts w:ascii="Times New Roman" w:hAnsi="Times New Roman" w:cs="Times New Roman"/>
          <w:color w:val="000000" w:themeColor="text1"/>
          <w:sz w:val="28"/>
          <w:szCs w:val="28"/>
        </w:rPr>
        <w:t>1</w:t>
      </w:r>
      <w:r w:rsidR="001304D9" w:rsidRPr="00B97B5D">
        <w:rPr>
          <w:rFonts w:ascii="Times New Roman" w:hAnsi="Times New Roman" w:cs="Times New Roman"/>
          <w:color w:val="000000" w:themeColor="text1"/>
          <w:sz w:val="28"/>
          <w:szCs w:val="28"/>
        </w:rPr>
        <w:t>. </w:t>
      </w:r>
      <w:r w:rsidR="0031275E" w:rsidRPr="00B97B5D">
        <w:rPr>
          <w:rFonts w:ascii="Times New Roman" w:hAnsi="Times New Roman" w:cs="Times New Roman"/>
          <w:color w:val="000000" w:themeColor="text1"/>
          <w:sz w:val="28"/>
          <w:szCs w:val="28"/>
        </w:rPr>
        <w:t xml:space="preserve">Осуществляется закупка </w:t>
      </w:r>
      <w:r w:rsidR="007A3FB8" w:rsidRPr="00B97B5D">
        <w:rPr>
          <w:rFonts w:ascii="Times New Roman" w:hAnsi="Times New Roman" w:cs="Times New Roman"/>
          <w:color w:val="000000" w:themeColor="text1"/>
          <w:sz w:val="28"/>
          <w:szCs w:val="28"/>
        </w:rPr>
        <w:t xml:space="preserve">услуг по трансляции телевизионного сигнала в рамках информационного пула, при условии, что информационный пул формируется только одним лицом. </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.1.3</w:t>
      </w:r>
      <w:r w:rsidR="004A444C" w:rsidRPr="00B97B5D">
        <w:rPr>
          <w:rFonts w:ascii="Times New Roman" w:hAnsi="Times New Roman" w:cs="Times New Roman"/>
          <w:color w:val="000000" w:themeColor="text1"/>
          <w:sz w:val="28"/>
          <w:szCs w:val="28"/>
        </w:rPr>
        <w:t>2</w:t>
      </w:r>
      <w:r w:rsidR="001304D9" w:rsidRPr="00B97B5D">
        <w:rPr>
          <w:rFonts w:ascii="Times New Roman" w:hAnsi="Times New Roman" w:cs="Times New Roman"/>
          <w:color w:val="000000" w:themeColor="text1"/>
          <w:sz w:val="28"/>
          <w:szCs w:val="28"/>
        </w:rPr>
        <w:t>. </w:t>
      </w:r>
      <w:r w:rsidR="0031275E" w:rsidRPr="00B97B5D">
        <w:rPr>
          <w:rFonts w:ascii="Times New Roman" w:hAnsi="Times New Roman" w:cs="Times New Roman"/>
          <w:color w:val="000000" w:themeColor="text1"/>
          <w:sz w:val="28"/>
          <w:szCs w:val="28"/>
        </w:rPr>
        <w:t xml:space="preserve">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w:t>
      </w:r>
      <w:r w:rsidR="0031275E" w:rsidRPr="00B97B5D">
        <w:rPr>
          <w:rFonts w:ascii="Times New Roman" w:hAnsi="Times New Roman" w:cs="Times New Roman"/>
          <w:color w:val="000000" w:themeColor="text1"/>
          <w:sz w:val="28"/>
          <w:szCs w:val="28"/>
        </w:rPr>
        <w:lastRenderedPageBreak/>
        <w:t>билетов и путевок.</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.1.3</w:t>
      </w:r>
      <w:r w:rsidR="004A444C" w:rsidRPr="00B97B5D">
        <w:rPr>
          <w:rFonts w:ascii="Times New Roman" w:hAnsi="Times New Roman" w:cs="Times New Roman"/>
          <w:color w:val="000000" w:themeColor="text1"/>
          <w:sz w:val="28"/>
          <w:szCs w:val="28"/>
        </w:rPr>
        <w:t>3</w:t>
      </w:r>
      <w:r w:rsidR="007A3FB8" w:rsidRPr="00B97B5D">
        <w:rPr>
          <w:rFonts w:ascii="Times New Roman" w:hAnsi="Times New Roman" w:cs="Times New Roman"/>
          <w:color w:val="000000" w:themeColor="text1"/>
          <w:sz w:val="28"/>
          <w:szCs w:val="28"/>
        </w:rPr>
        <w:t>.</w:t>
      </w:r>
      <w:r w:rsidR="001304D9" w:rsidRPr="00B97B5D">
        <w:rPr>
          <w:rFonts w:ascii="Times New Roman" w:hAnsi="Times New Roman" w:cs="Times New Roman"/>
          <w:color w:val="000000" w:themeColor="text1"/>
          <w:sz w:val="28"/>
          <w:szCs w:val="28"/>
        </w:rPr>
        <w:t> </w:t>
      </w:r>
      <w:r w:rsidR="007A3FB8" w:rsidRPr="00B97B5D">
        <w:rPr>
          <w:rFonts w:ascii="Times New Roman" w:hAnsi="Times New Roman" w:cs="Times New Roman"/>
          <w:color w:val="000000" w:themeColor="text1"/>
          <w:sz w:val="28"/>
          <w:szCs w:val="28"/>
        </w:rPr>
        <w:t>Осуществляется закупка услуг связи, необходимых для обеспечения функционирования СМИ</w:t>
      </w:r>
      <w:r w:rsidR="0031275E" w:rsidRPr="00B97B5D">
        <w:rPr>
          <w:rFonts w:ascii="Times New Roman" w:hAnsi="Times New Roman" w:cs="Times New Roman"/>
          <w:color w:val="000000" w:themeColor="text1"/>
          <w:sz w:val="28"/>
          <w:szCs w:val="28"/>
        </w:rPr>
        <w:t>,</w:t>
      </w:r>
      <w:r w:rsidR="007A3FB8" w:rsidRPr="00B97B5D">
        <w:rPr>
          <w:rFonts w:ascii="Times New Roman" w:hAnsi="Times New Roman" w:cs="Times New Roman"/>
          <w:color w:val="000000" w:themeColor="text1"/>
          <w:sz w:val="28"/>
          <w:szCs w:val="28"/>
        </w:rPr>
        <w:t xml:space="preserve"> а именно: услуг связи по предоставлению каналов связи, услуг связи по передаче данных (за исключением услуг связи по передаче данных для целей передачи голосовой информации, услуг связи по передаче данных для целей передачи голосовой информации, </w:t>
      </w:r>
      <w:proofErr w:type="spellStart"/>
      <w:r w:rsidR="007A3FB8" w:rsidRPr="00B97B5D">
        <w:rPr>
          <w:rFonts w:ascii="Times New Roman" w:hAnsi="Times New Roman" w:cs="Times New Roman"/>
          <w:color w:val="000000" w:themeColor="text1"/>
          <w:sz w:val="28"/>
          <w:szCs w:val="28"/>
        </w:rPr>
        <w:t>телематических</w:t>
      </w:r>
      <w:proofErr w:type="spellEnd"/>
      <w:r w:rsidR="007A3FB8" w:rsidRPr="00B97B5D">
        <w:rPr>
          <w:rFonts w:ascii="Times New Roman" w:hAnsi="Times New Roman" w:cs="Times New Roman"/>
          <w:color w:val="000000" w:themeColor="text1"/>
          <w:sz w:val="28"/>
          <w:szCs w:val="28"/>
        </w:rPr>
        <w:t xml:space="preserve"> услуг связи, услуг связи для целей кабельного вещания, услуг связи для целей эфирного вещания, услуг связи для целей проводного радиовещания).</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.1.3</w:t>
      </w:r>
      <w:r w:rsidR="004A444C" w:rsidRPr="00B97B5D">
        <w:rPr>
          <w:rFonts w:ascii="Times New Roman" w:hAnsi="Times New Roman" w:cs="Times New Roman"/>
          <w:color w:val="000000" w:themeColor="text1"/>
          <w:sz w:val="28"/>
          <w:szCs w:val="28"/>
        </w:rPr>
        <w:t>4</w:t>
      </w:r>
      <w:r w:rsidR="007A3FB8" w:rsidRPr="00B97B5D">
        <w:rPr>
          <w:rFonts w:ascii="Times New Roman" w:hAnsi="Times New Roman" w:cs="Times New Roman"/>
          <w:color w:val="000000" w:themeColor="text1"/>
          <w:sz w:val="28"/>
          <w:szCs w:val="28"/>
        </w:rPr>
        <w:t>.</w:t>
      </w:r>
      <w:r w:rsidR="001304D9" w:rsidRPr="00B97B5D">
        <w:rPr>
          <w:rFonts w:ascii="Times New Roman" w:hAnsi="Times New Roman" w:cs="Times New Roman"/>
          <w:color w:val="000000" w:themeColor="text1"/>
          <w:sz w:val="28"/>
          <w:szCs w:val="28"/>
        </w:rPr>
        <w:t> </w:t>
      </w:r>
      <w:r w:rsidR="007A3FB8" w:rsidRPr="00B97B5D">
        <w:rPr>
          <w:rFonts w:ascii="Times New Roman" w:hAnsi="Times New Roman" w:cs="Times New Roman"/>
          <w:color w:val="000000" w:themeColor="text1"/>
          <w:sz w:val="28"/>
          <w:szCs w:val="28"/>
        </w:rPr>
        <w:t xml:space="preserve">Заключаются договоры, </w:t>
      </w:r>
      <w:r w:rsidR="0031275E" w:rsidRPr="00B97B5D">
        <w:rPr>
          <w:rFonts w:ascii="Times New Roman" w:hAnsi="Times New Roman" w:cs="Times New Roman"/>
          <w:color w:val="000000" w:themeColor="text1"/>
          <w:sz w:val="28"/>
          <w:szCs w:val="28"/>
        </w:rPr>
        <w:t xml:space="preserve">связанные </w:t>
      </w:r>
      <w:r w:rsidR="007A3FB8" w:rsidRPr="00B97B5D">
        <w:rPr>
          <w:rFonts w:ascii="Times New Roman" w:hAnsi="Times New Roman" w:cs="Times New Roman"/>
          <w:color w:val="000000" w:themeColor="text1"/>
          <w:sz w:val="28"/>
          <w:szCs w:val="28"/>
        </w:rPr>
        <w:t xml:space="preserve">с организацией </w:t>
      </w:r>
      <w:proofErr w:type="spellStart"/>
      <w:r w:rsidR="007A3FB8" w:rsidRPr="00B97B5D">
        <w:rPr>
          <w:rFonts w:ascii="Times New Roman" w:hAnsi="Times New Roman" w:cs="Times New Roman"/>
          <w:color w:val="000000" w:themeColor="text1"/>
          <w:sz w:val="28"/>
          <w:szCs w:val="28"/>
        </w:rPr>
        <w:t>телерадиотрансляций</w:t>
      </w:r>
      <w:proofErr w:type="spellEnd"/>
      <w:r w:rsidR="007A3FB8" w:rsidRPr="00B97B5D">
        <w:rPr>
          <w:rFonts w:ascii="Times New Roman" w:hAnsi="Times New Roman" w:cs="Times New Roman"/>
          <w:color w:val="000000" w:themeColor="text1"/>
          <w:sz w:val="28"/>
          <w:szCs w:val="28"/>
        </w:rPr>
        <w:t xml:space="preserve">, радиотрансляций (договоры на приобретение эфирного времени), публикаций для печатных СМИ, публикаций в интернет-изданиях (договоров на публикацию в печатных СМИ и интернет-изданиях), обусловленных событиями на территории Российской Федерации и (или) других стран, </w:t>
      </w:r>
      <w:proofErr w:type="spellStart"/>
      <w:r w:rsidR="007A3FB8" w:rsidRPr="00B97B5D">
        <w:rPr>
          <w:rFonts w:ascii="Times New Roman" w:hAnsi="Times New Roman" w:cs="Times New Roman"/>
          <w:color w:val="000000" w:themeColor="text1"/>
          <w:sz w:val="28"/>
          <w:szCs w:val="28"/>
        </w:rPr>
        <w:t>телерадиотрансляций</w:t>
      </w:r>
      <w:proofErr w:type="spellEnd"/>
      <w:r w:rsidR="007A3FB8" w:rsidRPr="00B97B5D">
        <w:rPr>
          <w:rFonts w:ascii="Times New Roman" w:hAnsi="Times New Roman" w:cs="Times New Roman"/>
          <w:color w:val="000000" w:themeColor="text1"/>
          <w:sz w:val="28"/>
          <w:szCs w:val="28"/>
        </w:rPr>
        <w:t xml:space="preserve">, радиотрансляций, публикаций в печатных СМИ, публикаций в интернет изданиях по освещению крупных российских и международных общественно-политических, культурных и спортивных мероприятий, а также особо важных </w:t>
      </w:r>
      <w:proofErr w:type="spellStart"/>
      <w:r w:rsidR="007A3FB8" w:rsidRPr="00B97B5D">
        <w:rPr>
          <w:rFonts w:ascii="Times New Roman" w:hAnsi="Times New Roman" w:cs="Times New Roman"/>
          <w:color w:val="000000" w:themeColor="text1"/>
          <w:sz w:val="28"/>
          <w:szCs w:val="28"/>
        </w:rPr>
        <w:t>телерадиотрансляций</w:t>
      </w:r>
      <w:proofErr w:type="spellEnd"/>
      <w:r w:rsidR="007A3FB8" w:rsidRPr="00B97B5D">
        <w:rPr>
          <w:rFonts w:ascii="Times New Roman" w:hAnsi="Times New Roman" w:cs="Times New Roman"/>
          <w:color w:val="000000" w:themeColor="text1"/>
          <w:sz w:val="28"/>
          <w:szCs w:val="28"/>
        </w:rPr>
        <w:t>, радиотрансляций, публикаций в печатных СМИ, публикаций в интернет изданиях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r w:rsidR="00A50E8E" w:rsidRPr="00B97B5D">
        <w:rPr>
          <w:rFonts w:ascii="Times New Roman" w:hAnsi="Times New Roman" w:cs="Times New Roman"/>
          <w:color w:val="000000" w:themeColor="text1"/>
          <w:sz w:val="28"/>
          <w:szCs w:val="28"/>
        </w:rPr>
        <w:t>.</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.1.3</w:t>
      </w:r>
      <w:r w:rsidR="004A444C" w:rsidRPr="00B97B5D">
        <w:rPr>
          <w:rFonts w:ascii="Times New Roman" w:hAnsi="Times New Roman" w:cs="Times New Roman"/>
          <w:color w:val="000000" w:themeColor="text1"/>
          <w:sz w:val="28"/>
          <w:szCs w:val="28"/>
        </w:rPr>
        <w:t>5</w:t>
      </w:r>
      <w:r w:rsidR="007A3FB8" w:rsidRPr="00B97B5D">
        <w:rPr>
          <w:rFonts w:ascii="Times New Roman" w:hAnsi="Times New Roman" w:cs="Times New Roman"/>
          <w:color w:val="000000" w:themeColor="text1"/>
          <w:sz w:val="28"/>
          <w:szCs w:val="28"/>
        </w:rPr>
        <w:t>.</w:t>
      </w:r>
      <w:r w:rsidR="001304D9" w:rsidRPr="00B97B5D">
        <w:rPr>
          <w:rFonts w:ascii="Times New Roman" w:hAnsi="Times New Roman" w:cs="Times New Roman"/>
          <w:color w:val="000000" w:themeColor="text1"/>
          <w:sz w:val="28"/>
          <w:szCs w:val="28"/>
        </w:rPr>
        <w:t> </w:t>
      </w:r>
      <w:r w:rsidR="0031275E" w:rsidRPr="00B97B5D">
        <w:rPr>
          <w:rFonts w:ascii="Times New Roman" w:hAnsi="Times New Roman" w:cs="Times New Roman"/>
          <w:color w:val="000000" w:themeColor="text1"/>
          <w:sz w:val="28"/>
          <w:szCs w:val="28"/>
        </w:rPr>
        <w:t>Осуществляется з</w:t>
      </w:r>
      <w:r w:rsidR="007A3FB8" w:rsidRPr="00B97B5D">
        <w:rPr>
          <w:rFonts w:ascii="Times New Roman" w:hAnsi="Times New Roman" w:cs="Times New Roman"/>
          <w:color w:val="000000" w:themeColor="text1"/>
          <w:sz w:val="28"/>
          <w:szCs w:val="28"/>
        </w:rPr>
        <w:t>аключение договоров на изготовление (тиражирование) периодических изданий</w:t>
      </w:r>
      <w:r w:rsidR="00A50E8E" w:rsidRPr="00B97B5D">
        <w:rPr>
          <w:rFonts w:ascii="Times New Roman" w:hAnsi="Times New Roman" w:cs="Times New Roman"/>
          <w:color w:val="000000" w:themeColor="text1"/>
          <w:sz w:val="28"/>
          <w:szCs w:val="28"/>
        </w:rPr>
        <w:t>.</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.1.3</w:t>
      </w:r>
      <w:r w:rsidR="004A444C" w:rsidRPr="00B97B5D">
        <w:rPr>
          <w:rFonts w:ascii="Times New Roman" w:hAnsi="Times New Roman" w:cs="Times New Roman"/>
          <w:color w:val="000000" w:themeColor="text1"/>
          <w:sz w:val="28"/>
          <w:szCs w:val="28"/>
        </w:rPr>
        <w:t>6</w:t>
      </w:r>
      <w:r w:rsidR="007A3FB8" w:rsidRPr="00B97B5D">
        <w:rPr>
          <w:rFonts w:ascii="Times New Roman" w:hAnsi="Times New Roman" w:cs="Times New Roman"/>
          <w:color w:val="000000" w:themeColor="text1"/>
          <w:sz w:val="28"/>
          <w:szCs w:val="28"/>
        </w:rPr>
        <w:t>.</w:t>
      </w:r>
      <w:r w:rsidR="001304D9" w:rsidRPr="00B97B5D">
        <w:rPr>
          <w:rFonts w:ascii="Times New Roman" w:hAnsi="Times New Roman" w:cs="Times New Roman"/>
          <w:color w:val="000000" w:themeColor="text1"/>
          <w:sz w:val="28"/>
          <w:szCs w:val="28"/>
        </w:rPr>
        <w:t> </w:t>
      </w:r>
      <w:r w:rsidR="0083076A" w:rsidRPr="00B97B5D">
        <w:rPr>
          <w:rFonts w:ascii="Times New Roman" w:hAnsi="Times New Roman" w:cs="Times New Roman"/>
          <w:color w:val="000000" w:themeColor="text1"/>
          <w:sz w:val="28"/>
          <w:szCs w:val="28"/>
        </w:rPr>
        <w:t>Осуществляется з</w:t>
      </w:r>
      <w:r w:rsidR="007A3FB8" w:rsidRPr="00B97B5D">
        <w:rPr>
          <w:rFonts w:ascii="Times New Roman" w:hAnsi="Times New Roman" w:cs="Times New Roman"/>
          <w:color w:val="000000" w:themeColor="text1"/>
          <w:sz w:val="28"/>
          <w:szCs w:val="28"/>
        </w:rPr>
        <w:t xml:space="preserve">аключение договоров на </w:t>
      </w:r>
      <w:r w:rsidR="0083076A" w:rsidRPr="00B97B5D">
        <w:rPr>
          <w:rFonts w:ascii="Times New Roman" w:hAnsi="Times New Roman" w:cs="Times New Roman"/>
          <w:color w:val="000000" w:themeColor="text1"/>
          <w:sz w:val="28"/>
          <w:szCs w:val="28"/>
        </w:rPr>
        <w:t xml:space="preserve">доставку </w:t>
      </w:r>
      <w:r w:rsidR="007A3FB8" w:rsidRPr="00B97B5D">
        <w:rPr>
          <w:rFonts w:ascii="Times New Roman" w:hAnsi="Times New Roman" w:cs="Times New Roman"/>
          <w:color w:val="000000" w:themeColor="text1"/>
          <w:sz w:val="28"/>
          <w:szCs w:val="28"/>
        </w:rPr>
        <w:t xml:space="preserve">полиграфических печатных изданий, выпускаемых </w:t>
      </w:r>
      <w:r w:rsidR="005D062C" w:rsidRPr="00B97B5D">
        <w:rPr>
          <w:rFonts w:ascii="Times New Roman" w:hAnsi="Times New Roman" w:cs="Times New Roman"/>
          <w:color w:val="000000" w:themeColor="text1"/>
          <w:sz w:val="28"/>
          <w:szCs w:val="28"/>
        </w:rPr>
        <w:t>З</w:t>
      </w:r>
      <w:r w:rsidR="007A3FB8" w:rsidRPr="00B97B5D">
        <w:rPr>
          <w:rFonts w:ascii="Times New Roman" w:hAnsi="Times New Roman" w:cs="Times New Roman"/>
          <w:color w:val="000000" w:themeColor="text1"/>
          <w:sz w:val="28"/>
          <w:szCs w:val="28"/>
        </w:rPr>
        <w:t>аказчиком</w:t>
      </w:r>
      <w:r w:rsidR="00A50E8E" w:rsidRPr="00B97B5D">
        <w:rPr>
          <w:rFonts w:ascii="Times New Roman" w:hAnsi="Times New Roman" w:cs="Times New Roman"/>
          <w:color w:val="000000" w:themeColor="text1"/>
          <w:sz w:val="28"/>
          <w:szCs w:val="28"/>
        </w:rPr>
        <w:t>.</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4D60D2" w:rsidRPr="00B97B5D">
        <w:rPr>
          <w:rFonts w:ascii="Times New Roman" w:hAnsi="Times New Roman" w:cs="Times New Roman"/>
          <w:color w:val="000000" w:themeColor="text1"/>
          <w:sz w:val="28"/>
          <w:szCs w:val="28"/>
        </w:rPr>
        <w:t>.1.3</w:t>
      </w:r>
      <w:r w:rsidR="004A444C" w:rsidRPr="00B97B5D">
        <w:rPr>
          <w:rFonts w:ascii="Times New Roman" w:hAnsi="Times New Roman" w:cs="Times New Roman"/>
          <w:color w:val="000000" w:themeColor="text1"/>
          <w:sz w:val="28"/>
          <w:szCs w:val="28"/>
        </w:rPr>
        <w:t>7</w:t>
      </w:r>
      <w:r w:rsidR="004D60D2" w:rsidRPr="00B97B5D">
        <w:rPr>
          <w:rFonts w:ascii="Times New Roman" w:hAnsi="Times New Roman" w:cs="Times New Roman"/>
          <w:color w:val="000000" w:themeColor="text1"/>
          <w:sz w:val="28"/>
          <w:szCs w:val="28"/>
        </w:rPr>
        <w:t>.</w:t>
      </w:r>
      <w:r w:rsidR="001304D9" w:rsidRPr="00B97B5D">
        <w:rPr>
          <w:rFonts w:ascii="Times New Roman" w:hAnsi="Times New Roman" w:cs="Times New Roman"/>
          <w:color w:val="000000" w:themeColor="text1"/>
          <w:sz w:val="28"/>
          <w:szCs w:val="28"/>
        </w:rPr>
        <w:t> </w:t>
      </w:r>
      <w:r w:rsidR="007A3FB8" w:rsidRPr="00B97B5D">
        <w:rPr>
          <w:rFonts w:ascii="Times New Roman" w:hAnsi="Times New Roman" w:cs="Times New Roman"/>
          <w:color w:val="000000" w:themeColor="text1"/>
          <w:sz w:val="28"/>
          <w:szCs w:val="28"/>
        </w:rPr>
        <w:t xml:space="preserve">Осуществление расчетов за коммунальные и прочие услуги, осуществляемые </w:t>
      </w:r>
      <w:r w:rsidR="00A11913" w:rsidRPr="00B97B5D">
        <w:rPr>
          <w:rFonts w:ascii="Times New Roman" w:hAnsi="Times New Roman" w:cs="Times New Roman"/>
          <w:color w:val="000000" w:themeColor="text1"/>
          <w:sz w:val="28"/>
          <w:szCs w:val="28"/>
        </w:rPr>
        <w:t>модельным оператором расчетов за жилищно-коммунальные услуги на территории Московской области.</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.1.3</w:t>
      </w:r>
      <w:r w:rsidR="004A444C" w:rsidRPr="00B97B5D">
        <w:rPr>
          <w:rFonts w:ascii="Times New Roman" w:hAnsi="Times New Roman" w:cs="Times New Roman"/>
          <w:color w:val="000000" w:themeColor="text1"/>
          <w:sz w:val="28"/>
          <w:szCs w:val="28"/>
        </w:rPr>
        <w:t>8</w:t>
      </w:r>
      <w:r w:rsidR="001304D9" w:rsidRPr="00B97B5D">
        <w:rPr>
          <w:rFonts w:ascii="Times New Roman" w:hAnsi="Times New Roman" w:cs="Times New Roman"/>
          <w:color w:val="000000" w:themeColor="text1"/>
          <w:sz w:val="28"/>
          <w:szCs w:val="28"/>
        </w:rPr>
        <w:t>. </w:t>
      </w:r>
      <w:r w:rsidR="0083076A" w:rsidRPr="00B97B5D">
        <w:rPr>
          <w:rFonts w:ascii="Times New Roman" w:hAnsi="Times New Roman" w:cs="Times New Roman"/>
          <w:color w:val="000000" w:themeColor="text1"/>
          <w:sz w:val="28"/>
          <w:szCs w:val="28"/>
        </w:rPr>
        <w:t>Осуществляется з</w:t>
      </w:r>
      <w:r w:rsidR="007A3FB8" w:rsidRPr="00B97B5D">
        <w:rPr>
          <w:rFonts w:ascii="Times New Roman" w:hAnsi="Times New Roman" w:cs="Times New Roman"/>
          <w:color w:val="000000" w:themeColor="text1"/>
          <w:sz w:val="28"/>
          <w:szCs w:val="28"/>
        </w:rPr>
        <w:t>аключение договоров на транспортировку газа в транзитном потоке</w:t>
      </w:r>
      <w:r w:rsidR="00A50E8E" w:rsidRPr="00B97B5D">
        <w:rPr>
          <w:rFonts w:ascii="Times New Roman" w:hAnsi="Times New Roman" w:cs="Times New Roman"/>
          <w:color w:val="000000" w:themeColor="text1"/>
          <w:sz w:val="28"/>
          <w:szCs w:val="28"/>
        </w:rPr>
        <w:t>.</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.1.3</w:t>
      </w:r>
      <w:r w:rsidR="004A444C" w:rsidRPr="00B97B5D">
        <w:rPr>
          <w:rFonts w:ascii="Times New Roman" w:hAnsi="Times New Roman" w:cs="Times New Roman"/>
          <w:color w:val="000000" w:themeColor="text1"/>
          <w:sz w:val="28"/>
          <w:szCs w:val="28"/>
        </w:rPr>
        <w:t>9.</w:t>
      </w:r>
      <w:r w:rsidR="001304D9" w:rsidRPr="00B97B5D">
        <w:rPr>
          <w:rFonts w:ascii="Times New Roman" w:hAnsi="Times New Roman" w:cs="Times New Roman"/>
          <w:color w:val="000000" w:themeColor="text1"/>
          <w:sz w:val="28"/>
          <w:szCs w:val="28"/>
        </w:rPr>
        <w:t> </w:t>
      </w:r>
      <w:r w:rsidR="0083076A" w:rsidRPr="00B97B5D">
        <w:rPr>
          <w:rFonts w:ascii="Times New Roman" w:hAnsi="Times New Roman" w:cs="Times New Roman"/>
          <w:color w:val="000000" w:themeColor="text1"/>
          <w:sz w:val="28"/>
          <w:szCs w:val="28"/>
        </w:rPr>
        <w:t>Осуществляется з</w:t>
      </w:r>
      <w:r w:rsidR="007A3FB8" w:rsidRPr="00B97B5D">
        <w:rPr>
          <w:rFonts w:ascii="Times New Roman" w:hAnsi="Times New Roman" w:cs="Times New Roman"/>
          <w:color w:val="000000" w:themeColor="text1"/>
          <w:sz w:val="28"/>
          <w:szCs w:val="28"/>
        </w:rPr>
        <w:t>аключение договоров, связанных с устранением неисправностей, локализацией и ликвидацией аварийных ситуаций на объектах повышенной опасности</w:t>
      </w:r>
      <w:r w:rsidR="00A50E8E" w:rsidRPr="00B97B5D">
        <w:rPr>
          <w:rFonts w:ascii="Times New Roman" w:hAnsi="Times New Roman" w:cs="Times New Roman"/>
          <w:color w:val="000000" w:themeColor="text1"/>
          <w:sz w:val="28"/>
          <w:szCs w:val="28"/>
        </w:rPr>
        <w:t>.</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w:t>
      </w:r>
      <w:r w:rsidR="004A444C" w:rsidRPr="00B97B5D">
        <w:rPr>
          <w:rFonts w:ascii="Times New Roman" w:hAnsi="Times New Roman" w:cs="Times New Roman"/>
          <w:color w:val="000000" w:themeColor="text1"/>
          <w:sz w:val="28"/>
          <w:szCs w:val="28"/>
        </w:rPr>
        <w:t>40</w:t>
      </w:r>
      <w:r w:rsidR="007A3FB8" w:rsidRPr="00B97B5D">
        <w:rPr>
          <w:rFonts w:ascii="Times New Roman" w:hAnsi="Times New Roman" w:cs="Times New Roman"/>
          <w:color w:val="000000" w:themeColor="text1"/>
          <w:sz w:val="28"/>
          <w:szCs w:val="28"/>
        </w:rPr>
        <w:t>.</w:t>
      </w:r>
      <w:r w:rsidR="001304D9" w:rsidRPr="00B97B5D">
        <w:rPr>
          <w:rFonts w:ascii="Times New Roman" w:hAnsi="Times New Roman" w:cs="Times New Roman"/>
          <w:color w:val="000000" w:themeColor="text1"/>
          <w:sz w:val="28"/>
          <w:szCs w:val="28"/>
        </w:rPr>
        <w:t> </w:t>
      </w:r>
      <w:r w:rsidR="0083076A" w:rsidRPr="00B97B5D">
        <w:rPr>
          <w:rFonts w:ascii="Times New Roman" w:hAnsi="Times New Roman" w:cs="Times New Roman"/>
          <w:color w:val="000000" w:themeColor="text1"/>
          <w:sz w:val="28"/>
          <w:szCs w:val="28"/>
        </w:rPr>
        <w:t>Осуществляется з</w:t>
      </w:r>
      <w:r w:rsidR="007A3FB8" w:rsidRPr="00B97B5D">
        <w:rPr>
          <w:rFonts w:ascii="Times New Roman" w:hAnsi="Times New Roman" w:cs="Times New Roman"/>
          <w:color w:val="000000" w:themeColor="text1"/>
          <w:sz w:val="28"/>
          <w:szCs w:val="28"/>
        </w:rPr>
        <w:t>аключение договоров на выполнение работ по техническому обслуживанию газораспределительных станций с</w:t>
      </w:r>
      <w:r w:rsidR="001E10A4" w:rsidRPr="00B97B5D">
        <w:rPr>
          <w:rFonts w:ascii="Times New Roman" w:hAnsi="Times New Roman" w:cs="Times New Roman"/>
          <w:color w:val="000000" w:themeColor="text1"/>
          <w:sz w:val="28"/>
          <w:szCs w:val="28"/>
        </w:rPr>
        <w:t>о</w:t>
      </w:r>
      <w:r w:rsidR="007A3FB8" w:rsidRPr="00B97B5D">
        <w:rPr>
          <w:rFonts w:ascii="Times New Roman" w:hAnsi="Times New Roman" w:cs="Times New Roman"/>
          <w:color w:val="000000" w:themeColor="text1"/>
          <w:sz w:val="28"/>
          <w:szCs w:val="28"/>
        </w:rPr>
        <w:t xml:space="preserve"> специализированной организацией, которая является газотранспортной организацией</w:t>
      </w:r>
      <w:r w:rsidR="0083076A" w:rsidRPr="00B97B5D">
        <w:rPr>
          <w:rFonts w:ascii="Times New Roman" w:hAnsi="Times New Roman" w:cs="Times New Roman"/>
          <w:color w:val="000000" w:themeColor="text1"/>
          <w:sz w:val="28"/>
          <w:szCs w:val="28"/>
        </w:rPr>
        <w:t>.</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4A444C" w:rsidRPr="00B97B5D">
        <w:rPr>
          <w:rFonts w:ascii="Times New Roman" w:hAnsi="Times New Roman" w:cs="Times New Roman"/>
          <w:color w:val="000000" w:themeColor="text1"/>
          <w:sz w:val="28"/>
          <w:szCs w:val="28"/>
        </w:rPr>
        <w:t>.1.41.</w:t>
      </w:r>
      <w:r w:rsidR="001304D9" w:rsidRPr="00B97B5D">
        <w:rPr>
          <w:rFonts w:ascii="Times New Roman" w:hAnsi="Times New Roman" w:cs="Times New Roman"/>
          <w:color w:val="000000" w:themeColor="text1"/>
          <w:sz w:val="28"/>
          <w:szCs w:val="28"/>
        </w:rPr>
        <w:t> </w:t>
      </w:r>
      <w:r w:rsidR="0083076A" w:rsidRPr="00B97B5D">
        <w:rPr>
          <w:rFonts w:ascii="Times New Roman" w:hAnsi="Times New Roman" w:cs="Times New Roman"/>
          <w:color w:val="000000" w:themeColor="text1"/>
          <w:sz w:val="28"/>
          <w:szCs w:val="28"/>
        </w:rPr>
        <w:t>Осуществляется з</w:t>
      </w:r>
      <w:r w:rsidR="007A3FB8" w:rsidRPr="00B97B5D">
        <w:rPr>
          <w:rFonts w:ascii="Times New Roman" w:hAnsi="Times New Roman" w:cs="Times New Roman"/>
          <w:color w:val="000000" w:themeColor="text1"/>
          <w:sz w:val="28"/>
          <w:szCs w:val="28"/>
        </w:rPr>
        <w:t>аключение договоров, направленных на выполнение срочных мероприятий по результатам экспертиз промышленной безопасности</w:t>
      </w:r>
      <w:r w:rsidR="0083076A" w:rsidRPr="00B97B5D">
        <w:rPr>
          <w:rFonts w:ascii="Times New Roman" w:hAnsi="Times New Roman" w:cs="Times New Roman"/>
          <w:color w:val="000000" w:themeColor="text1"/>
          <w:sz w:val="28"/>
          <w:szCs w:val="28"/>
        </w:rPr>
        <w:t>.</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.1.4</w:t>
      </w:r>
      <w:r w:rsidR="004A444C" w:rsidRPr="00B97B5D">
        <w:rPr>
          <w:rFonts w:ascii="Times New Roman" w:hAnsi="Times New Roman" w:cs="Times New Roman"/>
          <w:color w:val="000000" w:themeColor="text1"/>
          <w:sz w:val="28"/>
          <w:szCs w:val="28"/>
        </w:rPr>
        <w:t>2</w:t>
      </w:r>
      <w:r w:rsidR="007A3FB8" w:rsidRPr="00B97B5D">
        <w:rPr>
          <w:rFonts w:ascii="Times New Roman" w:hAnsi="Times New Roman" w:cs="Times New Roman"/>
          <w:color w:val="000000" w:themeColor="text1"/>
          <w:sz w:val="28"/>
          <w:szCs w:val="28"/>
        </w:rPr>
        <w:t>.</w:t>
      </w:r>
      <w:r w:rsidR="001304D9" w:rsidRPr="00B97B5D">
        <w:rPr>
          <w:rFonts w:ascii="Times New Roman" w:hAnsi="Times New Roman" w:cs="Times New Roman"/>
          <w:color w:val="000000" w:themeColor="text1"/>
          <w:sz w:val="28"/>
          <w:szCs w:val="28"/>
        </w:rPr>
        <w:t> </w:t>
      </w:r>
      <w:r w:rsidR="0083076A" w:rsidRPr="00B97B5D">
        <w:rPr>
          <w:rFonts w:ascii="Times New Roman" w:hAnsi="Times New Roman" w:cs="Times New Roman"/>
          <w:color w:val="000000" w:themeColor="text1"/>
          <w:sz w:val="28"/>
          <w:szCs w:val="28"/>
        </w:rPr>
        <w:t>Осуществляется з</w:t>
      </w:r>
      <w:r w:rsidR="007A3FB8" w:rsidRPr="00B97B5D">
        <w:rPr>
          <w:rFonts w:ascii="Times New Roman" w:hAnsi="Times New Roman" w:cs="Times New Roman"/>
          <w:color w:val="000000" w:themeColor="text1"/>
          <w:sz w:val="28"/>
          <w:szCs w:val="28"/>
        </w:rPr>
        <w:t xml:space="preserve">аключение договоров на оказание услуг по информационно-техническому взаимодействию при осуществлении расчетов по оплате за природный газ и техническое обслуживание, включая оказание </w:t>
      </w:r>
      <w:r w:rsidR="007A3FB8" w:rsidRPr="00B97B5D">
        <w:rPr>
          <w:rFonts w:ascii="Times New Roman" w:hAnsi="Times New Roman" w:cs="Times New Roman"/>
          <w:color w:val="000000" w:themeColor="text1"/>
          <w:sz w:val="28"/>
          <w:szCs w:val="28"/>
        </w:rPr>
        <w:lastRenderedPageBreak/>
        <w:t>услуг по сбору, обработке и предоставлению информации по операциям по переводу денежных средств по распоряжению плательщиков</w:t>
      </w:r>
      <w:r w:rsidR="0083076A" w:rsidRPr="00B97B5D">
        <w:rPr>
          <w:rFonts w:ascii="Times New Roman" w:hAnsi="Times New Roman" w:cs="Times New Roman"/>
          <w:color w:val="000000" w:themeColor="text1"/>
          <w:sz w:val="28"/>
          <w:szCs w:val="28"/>
        </w:rPr>
        <w:t>.</w:t>
      </w:r>
    </w:p>
    <w:p w:rsidR="00C14573"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.1.4</w:t>
      </w:r>
      <w:r w:rsidR="00711A47" w:rsidRPr="00B97B5D">
        <w:rPr>
          <w:rFonts w:ascii="Times New Roman" w:hAnsi="Times New Roman" w:cs="Times New Roman"/>
          <w:color w:val="000000" w:themeColor="text1"/>
          <w:sz w:val="28"/>
          <w:szCs w:val="28"/>
        </w:rPr>
        <w:t>3</w:t>
      </w:r>
      <w:r w:rsidR="001304D9" w:rsidRPr="00B97B5D">
        <w:rPr>
          <w:rFonts w:ascii="Times New Roman" w:hAnsi="Times New Roman" w:cs="Times New Roman"/>
          <w:color w:val="000000" w:themeColor="text1"/>
          <w:sz w:val="28"/>
          <w:szCs w:val="28"/>
        </w:rPr>
        <w:t>. </w:t>
      </w:r>
      <w:r w:rsidR="0083076A" w:rsidRPr="00B97B5D">
        <w:rPr>
          <w:rFonts w:ascii="Times New Roman" w:hAnsi="Times New Roman" w:cs="Times New Roman"/>
          <w:color w:val="000000" w:themeColor="text1"/>
          <w:sz w:val="28"/>
          <w:szCs w:val="28"/>
        </w:rPr>
        <w:t>Осуществляется з</w:t>
      </w:r>
      <w:r w:rsidR="007A3FB8" w:rsidRPr="00B97B5D">
        <w:rPr>
          <w:rFonts w:ascii="Times New Roman" w:hAnsi="Times New Roman" w:cs="Times New Roman"/>
          <w:color w:val="000000" w:themeColor="text1"/>
          <w:sz w:val="28"/>
          <w:szCs w:val="28"/>
        </w:rPr>
        <w:t>аключение договор</w:t>
      </w:r>
      <w:r w:rsidR="00ED746F" w:rsidRPr="00B97B5D">
        <w:rPr>
          <w:rFonts w:ascii="Times New Roman" w:hAnsi="Times New Roman" w:cs="Times New Roman"/>
          <w:color w:val="000000" w:themeColor="text1"/>
          <w:sz w:val="28"/>
          <w:szCs w:val="28"/>
        </w:rPr>
        <w:t>ов</w:t>
      </w:r>
      <w:r w:rsidR="007A3FB8" w:rsidRPr="00B97B5D">
        <w:rPr>
          <w:rFonts w:ascii="Times New Roman" w:hAnsi="Times New Roman" w:cs="Times New Roman"/>
          <w:color w:val="000000" w:themeColor="text1"/>
          <w:sz w:val="28"/>
          <w:szCs w:val="28"/>
        </w:rPr>
        <w:t xml:space="preserve"> на </w:t>
      </w:r>
      <w:r w:rsidR="006C1557" w:rsidRPr="00B97B5D">
        <w:rPr>
          <w:rFonts w:ascii="Times New Roman" w:hAnsi="Times New Roman" w:cs="Times New Roman"/>
          <w:color w:val="000000" w:themeColor="text1"/>
          <w:sz w:val="28"/>
          <w:szCs w:val="28"/>
        </w:rPr>
        <w:t>выполнение работ по врезке в магистральный газ</w:t>
      </w:r>
      <w:r w:rsidR="005031E8" w:rsidRPr="00B97B5D">
        <w:rPr>
          <w:rFonts w:ascii="Times New Roman" w:hAnsi="Times New Roman" w:cs="Times New Roman"/>
          <w:color w:val="000000" w:themeColor="text1"/>
          <w:sz w:val="28"/>
          <w:szCs w:val="28"/>
        </w:rPr>
        <w:t>о</w:t>
      </w:r>
      <w:r w:rsidR="006C1557" w:rsidRPr="00B97B5D">
        <w:rPr>
          <w:rFonts w:ascii="Times New Roman" w:hAnsi="Times New Roman" w:cs="Times New Roman"/>
          <w:color w:val="000000" w:themeColor="text1"/>
          <w:sz w:val="28"/>
          <w:szCs w:val="28"/>
        </w:rPr>
        <w:t>провод.</w:t>
      </w:r>
    </w:p>
    <w:p w:rsidR="0083076A" w:rsidRPr="00B97B5D" w:rsidRDefault="0083076A" w:rsidP="001304D9">
      <w:pPr>
        <w:tabs>
          <w:tab w:val="left" w:pos="142"/>
          <w:tab w:val="left" w:pos="567"/>
          <w:tab w:val="center" w:pos="851"/>
          <w:tab w:val="left" w:pos="993"/>
          <w:tab w:val="left" w:pos="1134"/>
        </w:tabs>
        <w:spacing w:after="0" w:line="240" w:lineRule="auto"/>
        <w:ind w:firstLine="567"/>
        <w:jc w:val="both"/>
        <w:rPr>
          <w:rFonts w:ascii="Times New Roman" w:hAnsi="Times New Roman" w:cs="Times New Roman"/>
          <w:color w:val="000000" w:themeColor="text1"/>
          <w:sz w:val="28"/>
          <w:szCs w:val="28"/>
        </w:rPr>
      </w:pPr>
      <w:r w:rsidRPr="00B97B5D">
        <w:rPr>
          <w:rFonts w:ascii="Times New Roman" w:eastAsia="Times New Roman" w:hAnsi="Times New Roman" w:cs="Times New Roman"/>
          <w:color w:val="000000" w:themeColor="text1"/>
          <w:sz w:val="28"/>
          <w:szCs w:val="28"/>
        </w:rPr>
        <w:t>47.1.4</w:t>
      </w:r>
      <w:r w:rsidR="00711A47" w:rsidRPr="00B97B5D">
        <w:rPr>
          <w:rFonts w:ascii="Times New Roman" w:eastAsia="Times New Roman" w:hAnsi="Times New Roman" w:cs="Times New Roman"/>
          <w:color w:val="000000" w:themeColor="text1"/>
          <w:sz w:val="28"/>
          <w:szCs w:val="28"/>
        </w:rPr>
        <w:t>4</w:t>
      </w:r>
      <w:r w:rsidR="001304D9" w:rsidRPr="00B97B5D">
        <w:rPr>
          <w:rFonts w:ascii="Times New Roman" w:eastAsia="Times New Roman" w:hAnsi="Times New Roman" w:cs="Times New Roman"/>
          <w:color w:val="000000" w:themeColor="text1"/>
          <w:sz w:val="28"/>
          <w:szCs w:val="28"/>
        </w:rPr>
        <w:t>. </w:t>
      </w:r>
      <w:r w:rsidRPr="00B97B5D">
        <w:rPr>
          <w:rFonts w:ascii="Times New Roman" w:eastAsia="Times New Roman" w:hAnsi="Times New Roman" w:cs="Times New Roman"/>
          <w:color w:val="000000" w:themeColor="text1"/>
          <w:sz w:val="28"/>
          <w:szCs w:val="28"/>
        </w:rPr>
        <w:t>Возникла необходимость заключения договора по р</w:t>
      </w:r>
      <w:r w:rsidRPr="00B97B5D">
        <w:rPr>
          <w:rFonts w:ascii="Times New Roman" w:hAnsi="Times New Roman" w:cs="Times New Roman"/>
          <w:color w:val="000000" w:themeColor="text1"/>
          <w:sz w:val="28"/>
          <w:szCs w:val="28"/>
        </w:rPr>
        <w:t>азмещению сетевого, серверного оборудования, и</w:t>
      </w:r>
      <w:r w:rsidR="00146466"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или</w:t>
      </w:r>
      <w:r w:rsidR="00146466"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иного оборудования необходимого для обеспечения функционирования электронных СМИ (телевидение, радио, интернет-СМИ) в центре (-ах) (хранения и) обработки данных (ЦОД/ЦХОД) обеспечивающих доступ к услугам связи по предоставлению каналов связи, услугам связи по передаче данных (за исключением услуг связи по передаче данных для целей передачи голосовой информации) услугам связи по передаче данных для целей передачи голосовой информации, </w:t>
      </w:r>
      <w:proofErr w:type="spellStart"/>
      <w:r w:rsidRPr="00B97B5D">
        <w:rPr>
          <w:rFonts w:ascii="Times New Roman" w:hAnsi="Times New Roman" w:cs="Times New Roman"/>
          <w:color w:val="000000" w:themeColor="text1"/>
          <w:sz w:val="28"/>
          <w:szCs w:val="28"/>
        </w:rPr>
        <w:t>телематических</w:t>
      </w:r>
      <w:proofErr w:type="spellEnd"/>
      <w:r w:rsidRPr="00B97B5D">
        <w:rPr>
          <w:rFonts w:ascii="Times New Roman" w:hAnsi="Times New Roman" w:cs="Times New Roman"/>
          <w:color w:val="000000" w:themeColor="text1"/>
          <w:sz w:val="28"/>
          <w:szCs w:val="28"/>
        </w:rPr>
        <w:t xml:space="preserve"> услуг связи, услугам связи для целей кабельного вещания, услугам связи для целей эфирного вещания, услугам связи для целей проводного радиовещания. </w:t>
      </w:r>
    </w:p>
    <w:p w:rsidR="00ED746F" w:rsidRPr="00B97B5D" w:rsidRDefault="001304D9" w:rsidP="007C491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47.1.4</w:t>
      </w:r>
      <w:r w:rsidR="00711A47" w:rsidRPr="00B97B5D">
        <w:rPr>
          <w:rFonts w:ascii="Times New Roman" w:hAnsi="Times New Roman" w:cs="Times New Roman"/>
          <w:color w:val="000000" w:themeColor="text1"/>
          <w:sz w:val="28"/>
          <w:szCs w:val="28"/>
        </w:rPr>
        <w:t>5</w:t>
      </w:r>
      <w:r w:rsidRPr="00B97B5D">
        <w:rPr>
          <w:rFonts w:ascii="Times New Roman" w:hAnsi="Times New Roman" w:cs="Times New Roman"/>
          <w:color w:val="000000" w:themeColor="text1"/>
          <w:sz w:val="28"/>
          <w:szCs w:val="28"/>
        </w:rPr>
        <w:t>. </w:t>
      </w:r>
      <w:r w:rsidR="00ED746F" w:rsidRPr="00B97B5D">
        <w:rPr>
          <w:rFonts w:ascii="Times New Roman" w:hAnsi="Times New Roman" w:cs="Times New Roman"/>
          <w:color w:val="000000" w:themeColor="text1"/>
          <w:sz w:val="28"/>
          <w:szCs w:val="28"/>
        </w:rPr>
        <w:t>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rsidR="00ED746F" w:rsidRPr="00B97B5D" w:rsidRDefault="001304D9" w:rsidP="007C491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47.1.4</w:t>
      </w:r>
      <w:r w:rsidR="00711A47" w:rsidRPr="00B97B5D">
        <w:rPr>
          <w:rFonts w:ascii="Times New Roman" w:hAnsi="Times New Roman" w:cs="Times New Roman"/>
          <w:color w:val="000000" w:themeColor="text1"/>
          <w:sz w:val="28"/>
          <w:szCs w:val="28"/>
        </w:rPr>
        <w:t>6</w:t>
      </w:r>
      <w:r w:rsidRPr="00B97B5D">
        <w:rPr>
          <w:rFonts w:ascii="Times New Roman" w:hAnsi="Times New Roman" w:cs="Times New Roman"/>
          <w:color w:val="000000" w:themeColor="text1"/>
          <w:sz w:val="28"/>
          <w:szCs w:val="28"/>
        </w:rPr>
        <w:t>. </w:t>
      </w:r>
      <w:r w:rsidR="00ED746F" w:rsidRPr="00B97B5D">
        <w:rPr>
          <w:rFonts w:ascii="Times New Roman" w:hAnsi="Times New Roman" w:cs="Times New Roman"/>
          <w:color w:val="000000" w:themeColor="text1"/>
          <w:sz w:val="28"/>
          <w:szCs w:val="28"/>
        </w:rPr>
        <w:t>Осуществляется заключение договоров на выполнение работ по устранению мест индикации по результатам комплексного технического обследования наружных газопроводов приборным методом, включая земляные работы и работы по благоустройству.</w:t>
      </w:r>
    </w:p>
    <w:p w:rsidR="00A50E8E" w:rsidRPr="00B97B5D" w:rsidRDefault="00A50E8E" w:rsidP="007C491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47.1.4</w:t>
      </w:r>
      <w:r w:rsidR="00711A47" w:rsidRPr="00B97B5D">
        <w:rPr>
          <w:rFonts w:ascii="Times New Roman" w:hAnsi="Times New Roman" w:cs="Times New Roman"/>
          <w:color w:val="000000" w:themeColor="text1"/>
          <w:sz w:val="28"/>
          <w:szCs w:val="28"/>
        </w:rPr>
        <w:t>7</w:t>
      </w:r>
      <w:r w:rsidR="001304D9" w:rsidRPr="00B97B5D">
        <w:rPr>
          <w:rFonts w:ascii="Times New Roman" w:hAnsi="Times New Roman" w:cs="Times New Roman"/>
          <w:color w:val="000000" w:themeColor="text1"/>
          <w:sz w:val="28"/>
          <w:szCs w:val="28"/>
        </w:rPr>
        <w:t>. </w:t>
      </w:r>
      <w:r w:rsidR="00A11913" w:rsidRPr="00B97B5D">
        <w:rPr>
          <w:rFonts w:ascii="Times New Roman" w:hAnsi="Times New Roman" w:cs="Times New Roman"/>
          <w:color w:val="000000" w:themeColor="text1"/>
          <w:sz w:val="28"/>
          <w:szCs w:val="28"/>
        </w:rPr>
        <w:t>Иные основания установлены настоящим Положением.</w:t>
      </w:r>
    </w:p>
    <w:p w:rsidR="009D19D6" w:rsidRPr="00B97B5D" w:rsidRDefault="00E55CAE" w:rsidP="009D19D6">
      <w:pPr>
        <w:pStyle w:val="ConsPlusNormal"/>
        <w:ind w:firstLine="540"/>
        <w:jc w:val="both"/>
        <w:rPr>
          <w:rFonts w:ascii="Times New Roman" w:eastAsiaTheme="minorHAnsi" w:hAnsi="Times New Roman" w:cs="Times New Roman"/>
          <w:sz w:val="28"/>
          <w:szCs w:val="28"/>
          <w:lang w:eastAsia="en-US"/>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 xml:space="preserve">.2. </w:t>
      </w:r>
      <w:r w:rsidR="0089541A" w:rsidRPr="00B97B5D">
        <w:rPr>
          <w:rFonts w:ascii="Times New Roman" w:hAnsi="Times New Roman" w:cs="Times New Roman"/>
          <w:sz w:val="28"/>
          <w:szCs w:val="28"/>
        </w:rPr>
        <w:t>При осуществлении закупки у единственного поставщика (подрядчика, исполнителя)</w:t>
      </w:r>
      <w:r w:rsidR="009D19D6" w:rsidRPr="00B97B5D">
        <w:rPr>
          <w:rFonts w:ascii="Times New Roman" w:hAnsi="Times New Roman" w:cs="Times New Roman"/>
          <w:sz w:val="28"/>
          <w:szCs w:val="28"/>
        </w:rPr>
        <w:t>, за исключением случаев, предусмотренных подпунктами 47.1.8 и 47.1.41 пункта 47.1 настоящего Положения</w:t>
      </w:r>
      <w:r w:rsidR="0089541A" w:rsidRPr="00B97B5D">
        <w:rPr>
          <w:rFonts w:ascii="Times New Roman" w:hAnsi="Times New Roman" w:cs="Times New Roman"/>
          <w:sz w:val="28"/>
          <w:szCs w:val="28"/>
        </w:rPr>
        <w:t xml:space="preserve">, </w:t>
      </w:r>
      <w:r w:rsidR="009D19D6" w:rsidRPr="00B97B5D">
        <w:rPr>
          <w:rFonts w:ascii="Times New Roman" w:hAnsi="Times New Roman" w:cs="Times New Roman"/>
          <w:sz w:val="28"/>
          <w:szCs w:val="28"/>
        </w:rPr>
        <w:t xml:space="preserve">Заказчик не позднее чем за </w:t>
      </w:r>
      <w:r w:rsidR="00B72B73" w:rsidRPr="00B97B5D">
        <w:rPr>
          <w:rFonts w:ascii="Times New Roman" w:hAnsi="Times New Roman" w:cs="Times New Roman"/>
          <w:sz w:val="28"/>
          <w:szCs w:val="28"/>
        </w:rPr>
        <w:t>5</w:t>
      </w:r>
      <w:r w:rsidR="009D19D6" w:rsidRPr="00B97B5D">
        <w:rPr>
          <w:rFonts w:ascii="Times New Roman" w:hAnsi="Times New Roman" w:cs="Times New Roman"/>
          <w:sz w:val="28"/>
          <w:szCs w:val="28"/>
        </w:rPr>
        <w:t xml:space="preserve"> дней до даты заключения договора размещает в Е</w:t>
      </w:r>
      <w:r w:rsidR="0089541A" w:rsidRPr="00B97B5D">
        <w:rPr>
          <w:rFonts w:ascii="Times New Roman" w:hAnsi="Times New Roman" w:cs="Times New Roman"/>
          <w:sz w:val="28"/>
          <w:szCs w:val="28"/>
        </w:rPr>
        <w:t>диной информационной системе извещение об осуществлении такой закупки</w:t>
      </w:r>
      <w:r w:rsidR="009D19D6" w:rsidRPr="00B97B5D">
        <w:rPr>
          <w:rFonts w:ascii="Times New Roman" w:hAnsi="Times New Roman" w:cs="Times New Roman"/>
          <w:sz w:val="28"/>
          <w:szCs w:val="28"/>
        </w:rPr>
        <w:t xml:space="preserve">, </w:t>
      </w:r>
      <w:r w:rsidR="009D19D6" w:rsidRPr="00B97B5D">
        <w:rPr>
          <w:rFonts w:ascii="Times New Roman" w:eastAsiaTheme="minorHAnsi" w:hAnsi="Times New Roman" w:cs="Times New Roman"/>
          <w:sz w:val="28"/>
          <w:szCs w:val="28"/>
          <w:lang w:eastAsia="en-US"/>
        </w:rPr>
        <w:t>документацию о закупке, проект договора, являющийся неотъемлемой частью извещения о закупке и документации о закупке.</w:t>
      </w:r>
    </w:p>
    <w:p w:rsidR="009D19D6" w:rsidRDefault="009D19D6" w:rsidP="009D19D6">
      <w:pPr>
        <w:pStyle w:val="ConsPlusNormal"/>
        <w:ind w:firstLine="540"/>
        <w:jc w:val="both"/>
        <w:rPr>
          <w:rFonts w:ascii="Times New Roman" w:eastAsiaTheme="minorHAnsi" w:hAnsi="Times New Roman" w:cs="Times New Roman"/>
          <w:sz w:val="28"/>
          <w:szCs w:val="28"/>
          <w:lang w:eastAsia="en-US"/>
        </w:rPr>
      </w:pPr>
      <w:r w:rsidRPr="00B97B5D">
        <w:rPr>
          <w:rFonts w:ascii="Times New Roman" w:hAnsi="Times New Roman" w:cs="Times New Roman"/>
          <w:sz w:val="28"/>
          <w:szCs w:val="28"/>
        </w:rPr>
        <w:t>При осуществлении закупки у единственного поставщика (подрядчика, исполнителя) в случаях, предусмотренных подпунктами 47.1.8 и 47.1.41 пункта 47.1 настоящего Положения, допускается размещение в Единой</w:t>
      </w:r>
      <w:r w:rsidR="00711A47" w:rsidRPr="00B97B5D">
        <w:rPr>
          <w:rFonts w:ascii="Times New Roman" w:hAnsi="Times New Roman" w:cs="Times New Roman"/>
          <w:sz w:val="28"/>
          <w:szCs w:val="28"/>
        </w:rPr>
        <w:br/>
      </w:r>
      <w:r w:rsidRPr="00B97B5D">
        <w:rPr>
          <w:rFonts w:ascii="Times New Roman" w:hAnsi="Times New Roman" w:cs="Times New Roman"/>
          <w:sz w:val="28"/>
          <w:szCs w:val="28"/>
        </w:rPr>
        <w:t xml:space="preserve">информационной системе извещения об осуществлении такой закупки, </w:t>
      </w:r>
      <w:r w:rsidRPr="00B97B5D">
        <w:rPr>
          <w:rFonts w:ascii="Times New Roman" w:eastAsiaTheme="minorHAnsi" w:hAnsi="Times New Roman" w:cs="Times New Roman"/>
          <w:sz w:val="28"/>
          <w:szCs w:val="28"/>
          <w:lang w:eastAsia="en-US"/>
        </w:rPr>
        <w:t xml:space="preserve">документации о закупке, проекта договора, являющегося неотъемлемой частью извещения о закупке и документации о закупке, </w:t>
      </w:r>
      <w:r w:rsidR="00E30BA7" w:rsidRPr="00B97B5D">
        <w:rPr>
          <w:rFonts w:ascii="Times New Roman" w:eastAsiaTheme="minorHAnsi" w:hAnsi="Times New Roman" w:cs="Times New Roman"/>
          <w:sz w:val="28"/>
          <w:szCs w:val="28"/>
          <w:lang w:eastAsia="en-US"/>
        </w:rPr>
        <w:t>не позднее</w:t>
      </w:r>
      <w:r w:rsidRPr="00B97B5D">
        <w:rPr>
          <w:rFonts w:ascii="Times New Roman" w:eastAsiaTheme="minorHAnsi" w:hAnsi="Times New Roman" w:cs="Times New Roman"/>
          <w:sz w:val="28"/>
          <w:szCs w:val="28"/>
          <w:lang w:eastAsia="en-US"/>
        </w:rPr>
        <w:t xml:space="preserve"> д</w:t>
      </w:r>
      <w:r w:rsidR="00E30BA7" w:rsidRPr="00B97B5D">
        <w:rPr>
          <w:rFonts w:ascii="Times New Roman" w:eastAsiaTheme="minorHAnsi" w:hAnsi="Times New Roman" w:cs="Times New Roman"/>
          <w:sz w:val="28"/>
          <w:szCs w:val="28"/>
          <w:lang w:eastAsia="en-US"/>
        </w:rPr>
        <w:t>ня</w:t>
      </w:r>
      <w:r w:rsidRPr="00B97B5D">
        <w:rPr>
          <w:rFonts w:ascii="Times New Roman" w:eastAsiaTheme="minorHAnsi" w:hAnsi="Times New Roman" w:cs="Times New Roman"/>
          <w:sz w:val="28"/>
          <w:szCs w:val="28"/>
          <w:lang w:eastAsia="en-US"/>
        </w:rPr>
        <w:t xml:space="preserve"> заключения договора.</w:t>
      </w:r>
    </w:p>
    <w:p w:rsidR="00866A43" w:rsidRPr="00866A43" w:rsidRDefault="00866A43" w:rsidP="00866A43">
      <w:pPr>
        <w:autoSpaceDE w:val="0"/>
        <w:autoSpaceDN w:val="0"/>
        <w:adjustRightInd w:val="0"/>
        <w:spacing w:after="0" w:line="240" w:lineRule="auto"/>
        <w:ind w:firstLine="709"/>
        <w:jc w:val="both"/>
        <w:rPr>
          <w:rFonts w:ascii="Times New Roman" w:hAnsi="Times New Roman"/>
          <w:sz w:val="28"/>
          <w:szCs w:val="28"/>
        </w:rPr>
      </w:pPr>
      <w:r w:rsidRPr="00866A43">
        <w:rPr>
          <w:rFonts w:ascii="Times New Roman" w:hAnsi="Times New Roman"/>
          <w:sz w:val="28"/>
          <w:szCs w:val="28"/>
        </w:rPr>
        <w:t>При осуществлении закупки у единственного поставщика (подрядчика, исполнителя) в случа</w:t>
      </w:r>
      <w:r>
        <w:rPr>
          <w:rFonts w:ascii="Times New Roman" w:hAnsi="Times New Roman"/>
          <w:sz w:val="28"/>
          <w:szCs w:val="28"/>
        </w:rPr>
        <w:t>е</w:t>
      </w:r>
      <w:r w:rsidRPr="00866A43">
        <w:rPr>
          <w:rFonts w:ascii="Times New Roman" w:hAnsi="Times New Roman"/>
          <w:sz w:val="28"/>
          <w:szCs w:val="28"/>
        </w:rPr>
        <w:t>, предусмотренн</w:t>
      </w:r>
      <w:r>
        <w:rPr>
          <w:rFonts w:ascii="Times New Roman" w:hAnsi="Times New Roman"/>
          <w:sz w:val="28"/>
          <w:szCs w:val="28"/>
        </w:rPr>
        <w:t>ом</w:t>
      </w:r>
      <w:r w:rsidRPr="00866A43">
        <w:rPr>
          <w:rFonts w:ascii="Times New Roman" w:hAnsi="Times New Roman"/>
          <w:sz w:val="28"/>
          <w:szCs w:val="28"/>
        </w:rPr>
        <w:t xml:space="preserve"> подпункт</w:t>
      </w:r>
      <w:r>
        <w:rPr>
          <w:rFonts w:ascii="Times New Roman" w:hAnsi="Times New Roman"/>
          <w:sz w:val="28"/>
          <w:szCs w:val="28"/>
        </w:rPr>
        <w:t>ом</w:t>
      </w:r>
      <w:r w:rsidRPr="00866A43">
        <w:rPr>
          <w:rFonts w:ascii="Times New Roman" w:hAnsi="Times New Roman"/>
          <w:sz w:val="28"/>
          <w:szCs w:val="28"/>
        </w:rPr>
        <w:t xml:space="preserve"> 47.1.</w:t>
      </w:r>
      <w:r>
        <w:rPr>
          <w:rFonts w:ascii="Times New Roman" w:hAnsi="Times New Roman"/>
          <w:sz w:val="28"/>
          <w:szCs w:val="28"/>
        </w:rPr>
        <w:t>10</w:t>
      </w:r>
      <w:r w:rsidRPr="00866A43">
        <w:rPr>
          <w:rFonts w:ascii="Times New Roman" w:hAnsi="Times New Roman"/>
          <w:sz w:val="28"/>
          <w:szCs w:val="28"/>
        </w:rPr>
        <w:t xml:space="preserve"> пункта 47.1 настоящего Положения</w:t>
      </w:r>
      <w:r>
        <w:rPr>
          <w:rFonts w:ascii="Times New Roman" w:hAnsi="Times New Roman"/>
          <w:sz w:val="28"/>
          <w:szCs w:val="28"/>
        </w:rPr>
        <w:t>,</w:t>
      </w:r>
      <w:r w:rsidRPr="00866A43">
        <w:rPr>
          <w:rFonts w:ascii="Times New Roman" w:hAnsi="Times New Roman"/>
          <w:sz w:val="28"/>
          <w:szCs w:val="28"/>
        </w:rPr>
        <w:t xml:space="preserve"> Заказчик вправе не размещать в Единой информационной системе сведения </w:t>
      </w:r>
      <w:r>
        <w:rPr>
          <w:rFonts w:ascii="Times New Roman" w:hAnsi="Times New Roman"/>
          <w:sz w:val="28"/>
          <w:szCs w:val="28"/>
        </w:rPr>
        <w:t>о такой закупке</w:t>
      </w:r>
      <w:r w:rsidRPr="00866A43">
        <w:rPr>
          <w:rFonts w:ascii="Times New Roman" w:hAnsi="Times New Roman"/>
          <w:sz w:val="28"/>
          <w:szCs w:val="28"/>
        </w:rPr>
        <w:t>.</w:t>
      </w:r>
    </w:p>
    <w:p w:rsidR="00E30BA7" w:rsidRPr="00B97B5D" w:rsidRDefault="00E30BA7" w:rsidP="009D19D6">
      <w:pPr>
        <w:pStyle w:val="ConsPlusNormal"/>
        <w:ind w:firstLine="567"/>
        <w:jc w:val="both"/>
        <w:rPr>
          <w:rFonts w:ascii="Times New Roman" w:hAnsi="Times New Roman" w:cs="Times New Roman"/>
          <w:sz w:val="28"/>
          <w:szCs w:val="28"/>
        </w:rPr>
      </w:pPr>
      <w:r w:rsidRPr="00B97B5D">
        <w:rPr>
          <w:rFonts w:ascii="Times New Roman" w:hAnsi="Times New Roman" w:cs="Times New Roman"/>
          <w:sz w:val="28"/>
          <w:szCs w:val="28"/>
        </w:rPr>
        <w:t xml:space="preserve">47.3. </w:t>
      </w:r>
      <w:r w:rsidR="0089541A" w:rsidRPr="00B97B5D">
        <w:rPr>
          <w:rFonts w:ascii="Times New Roman" w:hAnsi="Times New Roman" w:cs="Times New Roman"/>
          <w:sz w:val="28"/>
          <w:szCs w:val="28"/>
        </w:rPr>
        <w:t xml:space="preserve">Извещение об осуществлении закупки у единственного поставщика </w:t>
      </w:r>
      <w:r w:rsidR="0089541A" w:rsidRPr="00B97B5D">
        <w:rPr>
          <w:rFonts w:ascii="Times New Roman" w:hAnsi="Times New Roman" w:cs="Times New Roman"/>
          <w:sz w:val="28"/>
          <w:szCs w:val="28"/>
        </w:rPr>
        <w:lastRenderedPageBreak/>
        <w:t>(подрядчика, исполнителя) должно содержать</w:t>
      </w:r>
      <w:r w:rsidRPr="00B97B5D">
        <w:rPr>
          <w:rFonts w:ascii="Times New Roman" w:hAnsi="Times New Roman" w:cs="Times New Roman"/>
          <w:sz w:val="28"/>
          <w:szCs w:val="28"/>
        </w:rPr>
        <w:t>:</w:t>
      </w:r>
    </w:p>
    <w:p w:rsidR="00E30BA7" w:rsidRPr="00B97B5D" w:rsidRDefault="00351FC4" w:rsidP="00E30BA7">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наименование</w:t>
      </w:r>
      <w:proofErr w:type="gramEnd"/>
      <w:r w:rsidRPr="00B97B5D">
        <w:rPr>
          <w:rFonts w:ascii="Times New Roman" w:hAnsi="Times New Roman" w:cs="Times New Roman"/>
          <w:color w:val="000000" w:themeColor="text1"/>
          <w:sz w:val="28"/>
          <w:szCs w:val="28"/>
        </w:rPr>
        <w:t>, фирменное наименование</w:t>
      </w:r>
      <w:r w:rsidR="00E30BA7" w:rsidRPr="00B97B5D">
        <w:rPr>
          <w:rFonts w:ascii="Times New Roman" w:hAnsi="Times New Roman" w:cs="Times New Roman"/>
          <w:color w:val="000000" w:themeColor="text1"/>
          <w:sz w:val="28"/>
          <w:szCs w:val="28"/>
        </w:rPr>
        <w:t>, место нахождения, адрес, адрес электронной почты, номер контактного телефона Заказчика</w:t>
      </w:r>
      <w:r w:rsidR="001304D9" w:rsidRPr="00B97B5D">
        <w:rPr>
          <w:rFonts w:ascii="Times New Roman" w:hAnsi="Times New Roman" w:cs="Times New Roman"/>
          <w:color w:val="000000" w:themeColor="text1"/>
          <w:sz w:val="28"/>
          <w:szCs w:val="28"/>
        </w:rPr>
        <w:t>;</w:t>
      </w:r>
    </w:p>
    <w:p w:rsidR="00E30BA7" w:rsidRPr="00B97B5D" w:rsidRDefault="001304D9" w:rsidP="00E30BA7">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w:t>
      </w:r>
      <w:r w:rsidR="00E30BA7" w:rsidRPr="00B97B5D">
        <w:rPr>
          <w:rFonts w:ascii="Times New Roman" w:hAnsi="Times New Roman" w:cs="Times New Roman"/>
          <w:color w:val="000000" w:themeColor="text1"/>
          <w:sz w:val="28"/>
          <w:szCs w:val="28"/>
        </w:rPr>
        <w:t>редмет</w:t>
      </w:r>
      <w:proofErr w:type="gramEnd"/>
      <w:r w:rsidR="00E30BA7" w:rsidRPr="00B97B5D">
        <w:rPr>
          <w:rFonts w:ascii="Times New Roman" w:hAnsi="Times New Roman" w:cs="Times New Roman"/>
          <w:color w:val="000000" w:themeColor="text1"/>
          <w:sz w:val="28"/>
          <w:szCs w:val="28"/>
        </w:rPr>
        <w:t xml:space="preserve"> договора с указанием количества поставляемого товара, объема выполняемых работ, оказываемых услуг</w:t>
      </w:r>
      <w:r w:rsidRPr="00B97B5D">
        <w:rPr>
          <w:rFonts w:ascii="Times New Roman" w:hAnsi="Times New Roman" w:cs="Times New Roman"/>
          <w:color w:val="000000" w:themeColor="text1"/>
          <w:sz w:val="28"/>
          <w:szCs w:val="28"/>
        </w:rPr>
        <w:t>;</w:t>
      </w:r>
    </w:p>
    <w:p w:rsidR="00E30BA7" w:rsidRPr="00B97B5D" w:rsidRDefault="001304D9" w:rsidP="00E30BA7">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м</w:t>
      </w:r>
      <w:r w:rsidR="00E30BA7" w:rsidRPr="00B97B5D">
        <w:rPr>
          <w:rFonts w:ascii="Times New Roman" w:hAnsi="Times New Roman" w:cs="Times New Roman"/>
          <w:color w:val="000000" w:themeColor="text1"/>
          <w:sz w:val="28"/>
          <w:szCs w:val="28"/>
        </w:rPr>
        <w:t>есто</w:t>
      </w:r>
      <w:proofErr w:type="gramEnd"/>
      <w:r w:rsidR="00E30BA7" w:rsidRPr="00B97B5D">
        <w:rPr>
          <w:rFonts w:ascii="Times New Roman" w:hAnsi="Times New Roman" w:cs="Times New Roman"/>
          <w:color w:val="000000" w:themeColor="text1"/>
          <w:sz w:val="28"/>
          <w:szCs w:val="28"/>
        </w:rPr>
        <w:t xml:space="preserve"> поставки товара, выполнения работ, оказания услуг</w:t>
      </w:r>
      <w:r w:rsidRPr="00B97B5D">
        <w:rPr>
          <w:rFonts w:ascii="Times New Roman" w:hAnsi="Times New Roman" w:cs="Times New Roman"/>
          <w:color w:val="000000" w:themeColor="text1"/>
          <w:sz w:val="28"/>
          <w:szCs w:val="28"/>
        </w:rPr>
        <w:t>;</w:t>
      </w:r>
    </w:p>
    <w:p w:rsidR="00E30BA7" w:rsidRPr="00B97B5D" w:rsidRDefault="001304D9" w:rsidP="00E30BA7">
      <w:pPr>
        <w:pStyle w:val="ConsPlusNormal"/>
        <w:tabs>
          <w:tab w:val="left" w:pos="6330"/>
        </w:tabs>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с</w:t>
      </w:r>
      <w:r w:rsidR="00E30BA7" w:rsidRPr="00B97B5D">
        <w:rPr>
          <w:rFonts w:ascii="Times New Roman" w:hAnsi="Times New Roman" w:cs="Times New Roman"/>
          <w:color w:val="000000" w:themeColor="text1"/>
          <w:sz w:val="28"/>
          <w:szCs w:val="28"/>
        </w:rPr>
        <w:t>ведения</w:t>
      </w:r>
      <w:proofErr w:type="gramEnd"/>
      <w:r w:rsidR="00E30BA7" w:rsidRPr="00B97B5D">
        <w:rPr>
          <w:rFonts w:ascii="Times New Roman" w:hAnsi="Times New Roman" w:cs="Times New Roman"/>
          <w:color w:val="000000" w:themeColor="text1"/>
          <w:sz w:val="28"/>
          <w:szCs w:val="28"/>
        </w:rPr>
        <w:t xml:space="preserve"> о цене договора, заключаемого с </w:t>
      </w:r>
      <w:r w:rsidR="00E30BA7" w:rsidRPr="00B97B5D">
        <w:rPr>
          <w:rFonts w:ascii="Times New Roman" w:hAnsi="Times New Roman" w:cs="Times New Roman"/>
          <w:sz w:val="28"/>
          <w:szCs w:val="28"/>
        </w:rPr>
        <w:t>единственным поставщиком (подрядчиком, исполнителем)</w:t>
      </w:r>
      <w:r w:rsidR="00E30BA7" w:rsidRPr="00B97B5D">
        <w:rPr>
          <w:rFonts w:ascii="Times New Roman" w:hAnsi="Times New Roman" w:cs="Times New Roman"/>
          <w:color w:val="000000" w:themeColor="text1"/>
          <w:sz w:val="28"/>
          <w:szCs w:val="28"/>
        </w:rPr>
        <w:t>.</w:t>
      </w:r>
    </w:p>
    <w:p w:rsidR="00E30BA7" w:rsidRPr="00B97B5D" w:rsidRDefault="00E30BA7" w:rsidP="009D19D6">
      <w:pPr>
        <w:pStyle w:val="ConsPlusNormal"/>
        <w:ind w:firstLine="567"/>
        <w:jc w:val="both"/>
        <w:rPr>
          <w:rFonts w:ascii="Times New Roman" w:hAnsi="Times New Roman" w:cs="Times New Roman"/>
          <w:sz w:val="28"/>
          <w:szCs w:val="28"/>
        </w:rPr>
      </w:pPr>
      <w:r w:rsidRPr="00B97B5D">
        <w:rPr>
          <w:rFonts w:ascii="Times New Roman" w:hAnsi="Times New Roman" w:cs="Times New Roman"/>
          <w:sz w:val="28"/>
          <w:szCs w:val="28"/>
        </w:rPr>
        <w:t>47.4. Документация об осуществлении закупки у единственного поставщика (подрядчика, исполнителя) должно содержать:</w:t>
      </w:r>
    </w:p>
    <w:p w:rsidR="00E30BA7" w:rsidRPr="00B97B5D" w:rsidRDefault="001304D9" w:rsidP="00E30BA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т</w:t>
      </w:r>
      <w:r w:rsidR="00E30BA7" w:rsidRPr="00B97B5D">
        <w:rPr>
          <w:rFonts w:ascii="Times New Roman" w:hAnsi="Times New Roman" w:cs="Times New Roman"/>
          <w:color w:val="000000" w:themeColor="text1"/>
          <w:sz w:val="28"/>
          <w:szCs w:val="28"/>
        </w:rPr>
        <w:t>ребования</w:t>
      </w:r>
      <w:proofErr w:type="gramEnd"/>
      <w:r w:rsidR="00E30BA7" w:rsidRPr="00B97B5D">
        <w:rPr>
          <w:rFonts w:ascii="Times New Roman" w:hAnsi="Times New Roman" w:cs="Times New Roman"/>
          <w:color w:val="000000" w:themeColor="text1"/>
          <w:sz w:val="28"/>
          <w:szCs w:val="28"/>
        </w:rPr>
        <w:t xml:space="preserve">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B97B5D">
        <w:rPr>
          <w:rFonts w:ascii="Times New Roman" w:hAnsi="Times New Roman" w:cs="Times New Roman"/>
          <w:color w:val="000000" w:themeColor="text1"/>
          <w:sz w:val="28"/>
          <w:szCs w:val="28"/>
        </w:rPr>
        <w:t>;</w:t>
      </w:r>
    </w:p>
    <w:p w:rsidR="00E30BA7" w:rsidRPr="00B97B5D" w:rsidRDefault="001304D9" w:rsidP="00E30BA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у</w:t>
      </w:r>
      <w:r w:rsidR="00E30BA7" w:rsidRPr="00B97B5D">
        <w:rPr>
          <w:rFonts w:ascii="Times New Roman" w:hAnsi="Times New Roman" w:cs="Times New Roman"/>
          <w:color w:val="000000" w:themeColor="text1"/>
          <w:sz w:val="28"/>
          <w:szCs w:val="28"/>
        </w:rPr>
        <w:t>словия</w:t>
      </w:r>
      <w:proofErr w:type="gramEnd"/>
      <w:r w:rsidR="00E30BA7" w:rsidRPr="00B97B5D">
        <w:rPr>
          <w:rFonts w:ascii="Times New Roman" w:hAnsi="Times New Roman" w:cs="Times New Roman"/>
          <w:color w:val="000000" w:themeColor="text1"/>
          <w:sz w:val="28"/>
          <w:szCs w:val="28"/>
        </w:rPr>
        <w:t xml:space="preserve"> и сроки (периоды) поставки товара, выполнения работы, оказания услуги</w:t>
      </w:r>
      <w:r w:rsidRPr="00B97B5D">
        <w:rPr>
          <w:rFonts w:ascii="Times New Roman" w:hAnsi="Times New Roman" w:cs="Times New Roman"/>
          <w:color w:val="000000" w:themeColor="text1"/>
          <w:sz w:val="28"/>
          <w:szCs w:val="28"/>
        </w:rPr>
        <w:t>;</w:t>
      </w:r>
    </w:p>
    <w:p w:rsidR="00E30BA7" w:rsidRPr="00B97B5D" w:rsidRDefault="001304D9" w:rsidP="00E30BA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ф</w:t>
      </w:r>
      <w:r w:rsidR="00E30BA7" w:rsidRPr="00B97B5D">
        <w:rPr>
          <w:rFonts w:ascii="Times New Roman" w:hAnsi="Times New Roman" w:cs="Times New Roman"/>
          <w:color w:val="000000" w:themeColor="text1"/>
          <w:sz w:val="28"/>
          <w:szCs w:val="28"/>
        </w:rPr>
        <w:t>орма</w:t>
      </w:r>
      <w:proofErr w:type="gramEnd"/>
      <w:r w:rsidR="00E30BA7" w:rsidRPr="00B97B5D">
        <w:rPr>
          <w:rFonts w:ascii="Times New Roman" w:hAnsi="Times New Roman" w:cs="Times New Roman"/>
          <w:color w:val="000000" w:themeColor="text1"/>
          <w:sz w:val="28"/>
          <w:szCs w:val="28"/>
        </w:rPr>
        <w:t>, сроки и порядок оплаты товара, работы, услуги</w:t>
      </w:r>
      <w:r w:rsidRPr="00B97B5D">
        <w:rPr>
          <w:rFonts w:ascii="Times New Roman" w:hAnsi="Times New Roman" w:cs="Times New Roman"/>
          <w:color w:val="000000" w:themeColor="text1"/>
          <w:sz w:val="28"/>
          <w:szCs w:val="28"/>
        </w:rPr>
        <w:t>;</w:t>
      </w:r>
    </w:p>
    <w:p w:rsidR="00E30BA7" w:rsidRPr="00B97B5D" w:rsidRDefault="001304D9" w:rsidP="00E30BA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о</w:t>
      </w:r>
      <w:r w:rsidR="00E30BA7" w:rsidRPr="00B97B5D">
        <w:rPr>
          <w:rFonts w:ascii="Times New Roman" w:hAnsi="Times New Roman" w:cs="Times New Roman"/>
          <w:color w:val="000000" w:themeColor="text1"/>
          <w:sz w:val="28"/>
          <w:szCs w:val="28"/>
        </w:rPr>
        <w:t>боснование</w:t>
      </w:r>
      <w:proofErr w:type="gramEnd"/>
      <w:r w:rsidR="00E30BA7" w:rsidRPr="00B97B5D">
        <w:rPr>
          <w:rFonts w:ascii="Times New Roman" w:hAnsi="Times New Roman" w:cs="Times New Roman"/>
          <w:color w:val="000000" w:themeColor="text1"/>
          <w:sz w:val="28"/>
          <w:szCs w:val="28"/>
        </w:rPr>
        <w:t xml:space="preserve">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r w:rsidRPr="00B97B5D">
        <w:rPr>
          <w:rFonts w:ascii="Times New Roman" w:hAnsi="Times New Roman" w:cs="Times New Roman"/>
          <w:color w:val="000000" w:themeColor="text1"/>
          <w:sz w:val="28"/>
          <w:szCs w:val="28"/>
        </w:rPr>
        <w:t>;</w:t>
      </w:r>
    </w:p>
    <w:p w:rsidR="00E30BA7" w:rsidRPr="00B97B5D" w:rsidRDefault="001304D9" w:rsidP="00E30BA7">
      <w:pPr>
        <w:pStyle w:val="ConsPlusNormal"/>
        <w:tabs>
          <w:tab w:val="left" w:pos="5245"/>
        </w:tabs>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р</w:t>
      </w:r>
      <w:r w:rsidR="00E30BA7" w:rsidRPr="00B97B5D">
        <w:rPr>
          <w:rFonts w:ascii="Times New Roman" w:hAnsi="Times New Roman" w:cs="Times New Roman"/>
          <w:color w:val="000000" w:themeColor="text1"/>
          <w:sz w:val="28"/>
          <w:szCs w:val="28"/>
        </w:rPr>
        <w:t>азмер</w:t>
      </w:r>
      <w:proofErr w:type="gramEnd"/>
      <w:r w:rsidR="00E30BA7" w:rsidRPr="00B97B5D">
        <w:rPr>
          <w:rFonts w:ascii="Times New Roman" w:hAnsi="Times New Roman" w:cs="Times New Roman"/>
          <w:color w:val="000000" w:themeColor="text1"/>
          <w:sz w:val="28"/>
          <w:szCs w:val="28"/>
        </w:rPr>
        <w:t xml:space="preserve"> обеспечения исполнения договора и</w:t>
      </w:r>
      <w:r w:rsidR="00146466" w:rsidRPr="00B97B5D">
        <w:rPr>
          <w:rFonts w:ascii="Times New Roman" w:hAnsi="Times New Roman" w:cs="Times New Roman"/>
          <w:color w:val="000000" w:themeColor="text1"/>
          <w:sz w:val="28"/>
          <w:szCs w:val="28"/>
        </w:rPr>
        <w:t xml:space="preserve"> (</w:t>
      </w:r>
      <w:r w:rsidR="00E30BA7" w:rsidRPr="00B97B5D">
        <w:rPr>
          <w:rFonts w:ascii="Times New Roman" w:hAnsi="Times New Roman" w:cs="Times New Roman"/>
          <w:color w:val="000000" w:themeColor="text1"/>
          <w:sz w:val="28"/>
          <w:szCs w:val="28"/>
        </w:rPr>
        <w:t>или</w:t>
      </w:r>
      <w:r w:rsidR="00146466" w:rsidRPr="00B97B5D">
        <w:rPr>
          <w:rFonts w:ascii="Times New Roman" w:hAnsi="Times New Roman" w:cs="Times New Roman"/>
          <w:color w:val="000000" w:themeColor="text1"/>
          <w:sz w:val="28"/>
          <w:szCs w:val="28"/>
        </w:rPr>
        <w:t>)</w:t>
      </w:r>
      <w:r w:rsidR="00E30BA7" w:rsidRPr="00B97B5D">
        <w:rPr>
          <w:rFonts w:ascii="Times New Roman" w:hAnsi="Times New Roman" w:cs="Times New Roman"/>
          <w:color w:val="000000" w:themeColor="text1"/>
          <w:sz w:val="28"/>
          <w:szCs w:val="28"/>
        </w:rPr>
        <w:t xml:space="preserve">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w:t>
      </w:r>
      <w:r w:rsidR="00146466" w:rsidRPr="00B97B5D">
        <w:rPr>
          <w:rFonts w:ascii="Times New Roman" w:hAnsi="Times New Roman" w:cs="Times New Roman"/>
          <w:color w:val="000000" w:themeColor="text1"/>
          <w:sz w:val="28"/>
          <w:szCs w:val="28"/>
        </w:rPr>
        <w:t xml:space="preserve"> (</w:t>
      </w:r>
      <w:r w:rsidR="00E30BA7" w:rsidRPr="00B97B5D">
        <w:rPr>
          <w:rFonts w:ascii="Times New Roman" w:hAnsi="Times New Roman" w:cs="Times New Roman"/>
          <w:color w:val="000000" w:themeColor="text1"/>
          <w:sz w:val="28"/>
          <w:szCs w:val="28"/>
        </w:rPr>
        <w:t>или</w:t>
      </w:r>
      <w:r w:rsidR="00146466" w:rsidRPr="00B97B5D">
        <w:rPr>
          <w:rFonts w:ascii="Times New Roman" w:hAnsi="Times New Roman" w:cs="Times New Roman"/>
          <w:color w:val="000000" w:themeColor="text1"/>
          <w:sz w:val="28"/>
          <w:szCs w:val="28"/>
        </w:rPr>
        <w:t>)</w:t>
      </w:r>
      <w:r w:rsidR="00E30BA7" w:rsidRPr="00B97B5D">
        <w:rPr>
          <w:rFonts w:ascii="Times New Roman" w:hAnsi="Times New Roman" w:cs="Times New Roman"/>
          <w:color w:val="000000" w:themeColor="text1"/>
          <w:sz w:val="28"/>
          <w:szCs w:val="28"/>
        </w:rPr>
        <w:t xml:space="preserve">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r w:rsidRPr="00B97B5D">
        <w:rPr>
          <w:rFonts w:ascii="Times New Roman" w:hAnsi="Times New Roman" w:cs="Times New Roman"/>
          <w:color w:val="000000" w:themeColor="text1"/>
          <w:sz w:val="28"/>
          <w:szCs w:val="28"/>
        </w:rPr>
        <w:t>;</w:t>
      </w:r>
    </w:p>
    <w:p w:rsidR="008C55F4" w:rsidRPr="00B97B5D" w:rsidRDefault="001304D9" w:rsidP="00E30BA7">
      <w:pPr>
        <w:pStyle w:val="ConsPlusNormal"/>
        <w:tabs>
          <w:tab w:val="left" w:pos="5245"/>
        </w:tabs>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о</w:t>
      </w:r>
      <w:r w:rsidR="008C55F4" w:rsidRPr="00B97B5D">
        <w:rPr>
          <w:rFonts w:ascii="Times New Roman" w:hAnsi="Times New Roman" w:cs="Times New Roman"/>
          <w:color w:val="000000" w:themeColor="text1"/>
          <w:sz w:val="28"/>
          <w:szCs w:val="28"/>
        </w:rPr>
        <w:t>снование</w:t>
      </w:r>
      <w:proofErr w:type="gramEnd"/>
      <w:r w:rsidR="008C55F4" w:rsidRPr="00B97B5D">
        <w:rPr>
          <w:rFonts w:ascii="Times New Roman" w:hAnsi="Times New Roman" w:cs="Times New Roman"/>
          <w:color w:val="000000" w:themeColor="text1"/>
          <w:sz w:val="28"/>
          <w:szCs w:val="28"/>
        </w:rPr>
        <w:t xml:space="preserve"> заключения договора с </w:t>
      </w:r>
      <w:r w:rsidR="008C55F4" w:rsidRPr="00B97B5D">
        <w:rPr>
          <w:rFonts w:ascii="Times New Roman" w:hAnsi="Times New Roman" w:cs="Times New Roman"/>
          <w:sz w:val="28"/>
          <w:szCs w:val="28"/>
        </w:rPr>
        <w:t>единственным поставщиком (подрядчиком, исполнителем) с указанием пункта настоящего Положения.</w:t>
      </w:r>
    </w:p>
    <w:p w:rsidR="008C55F4" w:rsidRPr="00B97B5D" w:rsidRDefault="0089541A" w:rsidP="008C55F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w:t>
      </w:r>
      <w:r w:rsidR="00E30BA7" w:rsidRPr="00B97B5D">
        <w:rPr>
          <w:rFonts w:ascii="Times New Roman" w:hAnsi="Times New Roman" w:cs="Times New Roman"/>
          <w:color w:val="000000" w:themeColor="text1"/>
          <w:sz w:val="28"/>
          <w:szCs w:val="28"/>
        </w:rPr>
        <w:t>5</w:t>
      </w:r>
      <w:r w:rsidRPr="00B97B5D">
        <w:rPr>
          <w:rFonts w:ascii="Times New Roman" w:hAnsi="Times New Roman" w:cs="Times New Roman"/>
          <w:color w:val="000000" w:themeColor="text1"/>
          <w:sz w:val="28"/>
          <w:szCs w:val="28"/>
        </w:rPr>
        <w:t xml:space="preserve">. </w:t>
      </w:r>
      <w:r w:rsidR="008C55F4" w:rsidRPr="00B97B5D">
        <w:rPr>
          <w:rFonts w:ascii="Times New Roman" w:hAnsi="Times New Roman" w:cs="Times New Roman"/>
          <w:color w:val="000000" w:themeColor="text1"/>
          <w:sz w:val="28"/>
          <w:szCs w:val="28"/>
        </w:rPr>
        <w:t>По результатам заключения договора с</w:t>
      </w:r>
      <w:r w:rsidR="008C55F4" w:rsidRPr="00B97B5D">
        <w:rPr>
          <w:rFonts w:ascii="Times New Roman" w:hAnsi="Times New Roman" w:cs="Times New Roman"/>
          <w:sz w:val="28"/>
          <w:szCs w:val="28"/>
        </w:rPr>
        <w:t xml:space="preserve"> единственным поставщиком (подрядчиком, исполнителем)</w:t>
      </w:r>
      <w:r w:rsidR="008C55F4" w:rsidRPr="00B97B5D">
        <w:rPr>
          <w:rFonts w:ascii="Times New Roman" w:hAnsi="Times New Roman" w:cs="Times New Roman"/>
          <w:color w:val="000000" w:themeColor="text1"/>
          <w:sz w:val="28"/>
          <w:szCs w:val="28"/>
        </w:rPr>
        <w:t xml:space="preserve"> составляется Протокол заключения договора с</w:t>
      </w:r>
      <w:r w:rsidR="008C55F4" w:rsidRPr="00B97B5D">
        <w:rPr>
          <w:rFonts w:ascii="Times New Roman" w:hAnsi="Times New Roman" w:cs="Times New Roman"/>
          <w:sz w:val="28"/>
          <w:szCs w:val="28"/>
        </w:rPr>
        <w:t xml:space="preserve"> единственным поставщиком (подрядчиком, исполнителем)</w:t>
      </w:r>
      <w:r w:rsidR="008C55F4" w:rsidRPr="00B97B5D">
        <w:rPr>
          <w:rFonts w:ascii="Times New Roman" w:hAnsi="Times New Roman" w:cs="Times New Roman"/>
          <w:color w:val="000000" w:themeColor="text1"/>
          <w:sz w:val="28"/>
          <w:szCs w:val="28"/>
        </w:rPr>
        <w:t>, который должен содержать следующие сведения:</w:t>
      </w:r>
    </w:p>
    <w:p w:rsidR="008C55F4" w:rsidRPr="00B97B5D" w:rsidRDefault="008C55F4" w:rsidP="008C55F4">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сведения</w:t>
      </w:r>
      <w:proofErr w:type="gramEnd"/>
      <w:r w:rsidRPr="00B97B5D">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rsidR="008C55F4" w:rsidRPr="00B97B5D" w:rsidRDefault="00987562" w:rsidP="008C55F4">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наименование</w:t>
      </w:r>
      <w:proofErr w:type="gramEnd"/>
      <w:r w:rsidRPr="00B97B5D">
        <w:rPr>
          <w:rFonts w:ascii="Times New Roman" w:hAnsi="Times New Roman" w:cs="Times New Roman"/>
          <w:color w:val="000000" w:themeColor="text1"/>
          <w:sz w:val="28"/>
          <w:szCs w:val="28"/>
        </w:rPr>
        <w:t xml:space="preserve">,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w:t>
      </w:r>
      <w:r w:rsidR="008C55F4" w:rsidRPr="00B97B5D">
        <w:rPr>
          <w:rFonts w:ascii="Times New Roman" w:hAnsi="Times New Roman" w:cs="Times New Roman"/>
          <w:color w:val="000000" w:themeColor="text1"/>
          <w:sz w:val="28"/>
          <w:szCs w:val="28"/>
        </w:rPr>
        <w:t>поставщика (подрядчика, исполнителя), с которым заключен договор.</w:t>
      </w:r>
    </w:p>
    <w:p w:rsidR="008C55F4" w:rsidRPr="00B97B5D" w:rsidRDefault="008C55F4" w:rsidP="008C55F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Протокол заключения договора с</w:t>
      </w:r>
      <w:r w:rsidRPr="00B97B5D">
        <w:rPr>
          <w:rFonts w:ascii="Times New Roman" w:hAnsi="Times New Roman" w:cs="Times New Roman"/>
          <w:sz w:val="28"/>
          <w:szCs w:val="28"/>
        </w:rPr>
        <w:t xml:space="preserve"> единственным поставщиком (подрядчиком, исполнителем) </w:t>
      </w:r>
      <w:r w:rsidRPr="00B97B5D">
        <w:rPr>
          <w:rFonts w:ascii="Times New Roman" w:hAnsi="Times New Roman" w:cs="Times New Roman"/>
          <w:color w:val="000000" w:themeColor="text1"/>
          <w:sz w:val="28"/>
          <w:szCs w:val="28"/>
        </w:rPr>
        <w:t xml:space="preserve">подписывается всеми присутствующими членами Комиссии непосредственно после заключения договора и </w:t>
      </w:r>
      <w:r w:rsidRPr="00B97B5D">
        <w:rPr>
          <w:rFonts w:ascii="Times New Roman" w:hAnsi="Times New Roman" w:cs="Times New Roman"/>
          <w:color w:val="000000" w:themeColor="text1"/>
          <w:sz w:val="28"/>
          <w:szCs w:val="28"/>
        </w:rPr>
        <w:lastRenderedPageBreak/>
        <w:t>размещается З</w:t>
      </w:r>
      <w:r w:rsidR="00B72B73" w:rsidRPr="00B97B5D">
        <w:rPr>
          <w:rFonts w:ascii="Times New Roman" w:hAnsi="Times New Roman" w:cs="Times New Roman"/>
          <w:color w:val="000000" w:themeColor="text1"/>
          <w:sz w:val="28"/>
          <w:szCs w:val="28"/>
        </w:rPr>
        <w:t>аказчиком не позднее чем через 3</w:t>
      </w:r>
      <w:r w:rsidRPr="00B97B5D">
        <w:rPr>
          <w:rFonts w:ascii="Times New Roman" w:hAnsi="Times New Roman" w:cs="Times New Roman"/>
          <w:color w:val="000000" w:themeColor="text1"/>
          <w:sz w:val="28"/>
          <w:szCs w:val="28"/>
        </w:rPr>
        <w:t xml:space="preserve"> дня со дня его подписания в Единой информационной системе.</w:t>
      </w:r>
    </w:p>
    <w:p w:rsidR="007A3FB8" w:rsidRPr="00B97B5D" w:rsidRDefault="008C55F4"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47.6. </w:t>
      </w:r>
      <w:r w:rsidR="007A3FB8" w:rsidRPr="00B97B5D">
        <w:rPr>
          <w:rFonts w:ascii="Times New Roman" w:hAnsi="Times New Roman" w:cs="Times New Roman"/>
          <w:color w:val="000000" w:themeColor="text1"/>
          <w:sz w:val="28"/>
          <w:szCs w:val="28"/>
        </w:rPr>
        <w:t xml:space="preserve">В случаях принятия решения о закупке продукции у единственного поставщика (подрядчика, исполнителя), предусмотренных пунктом </w:t>
      </w:r>
      <w:r w:rsidR="00E55CAE"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 настоящего Положения, Заказчик составляет письменное обоснование выбора конкретного поставщика (подрядчика, исполнителя). Обоснование выбора поставщика (подрядчика, исполнителя) хранится Заказчиком вместе с договором.</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w:t>
      </w:r>
      <w:r w:rsidR="008C55F4"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 xml:space="preserve">. В целях повышения эффективности закупок товаров в случаях, установленных подпунктом </w:t>
      </w: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.1.10</w:t>
      </w:r>
      <w:r w:rsidR="0019045D" w:rsidRPr="00B97B5D">
        <w:rPr>
          <w:rFonts w:ascii="Times New Roman" w:hAnsi="Times New Roman" w:cs="Times New Roman"/>
          <w:color w:val="000000" w:themeColor="text1"/>
          <w:sz w:val="28"/>
          <w:szCs w:val="28"/>
        </w:rPr>
        <w:t xml:space="preserve"> пункта 47.1</w:t>
      </w:r>
      <w:r w:rsidR="007A3FB8" w:rsidRPr="00B97B5D">
        <w:rPr>
          <w:rFonts w:ascii="Times New Roman" w:hAnsi="Times New Roman" w:cs="Times New Roman"/>
          <w:color w:val="000000" w:themeColor="text1"/>
          <w:sz w:val="28"/>
          <w:szCs w:val="28"/>
        </w:rPr>
        <w:t xml:space="preserve"> настоящего Положения, при осуществлении закупок используется подсистема Электронный магазин ЕАСУЗ. Закупка у единственного поставщика осуществляется вне подсистемы Электронный магазин ЕАСУЗ в случае отсутствия предложений по соответствующему наименованию товара, работы, услуги в подсистеме Электронный магазин ЕАСУЗ либо при наличии у </w:t>
      </w:r>
      <w:r w:rsidR="005D062C" w:rsidRPr="00B97B5D">
        <w:rPr>
          <w:rFonts w:ascii="Times New Roman" w:hAnsi="Times New Roman" w:cs="Times New Roman"/>
          <w:color w:val="000000" w:themeColor="text1"/>
          <w:sz w:val="28"/>
          <w:szCs w:val="28"/>
        </w:rPr>
        <w:t>З</w:t>
      </w:r>
      <w:r w:rsidR="007A3FB8" w:rsidRPr="00B97B5D">
        <w:rPr>
          <w:rFonts w:ascii="Times New Roman" w:hAnsi="Times New Roman" w:cs="Times New Roman"/>
          <w:color w:val="000000" w:themeColor="text1"/>
          <w:sz w:val="28"/>
          <w:szCs w:val="28"/>
        </w:rPr>
        <w:t>аказчика предложений о поставке соответствующего товара, выполнении соответствующих работ, оказании соответствующих услуг по более низкой цене, чем в содержащихся в подсистеме ЕАСУЗ предложениях.</w:t>
      </w:r>
    </w:p>
    <w:p w:rsidR="007A3FB8" w:rsidRPr="00B97B5D" w:rsidRDefault="00E55CAE"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w:t>
      </w:r>
      <w:r w:rsidR="008C55F4" w:rsidRPr="00B97B5D">
        <w:rPr>
          <w:rFonts w:ascii="Times New Roman" w:hAnsi="Times New Roman" w:cs="Times New Roman"/>
          <w:color w:val="000000" w:themeColor="text1"/>
          <w:sz w:val="28"/>
          <w:szCs w:val="28"/>
        </w:rPr>
        <w:t>8</w:t>
      </w:r>
      <w:r w:rsidR="007A3FB8" w:rsidRPr="00B97B5D">
        <w:rPr>
          <w:rFonts w:ascii="Times New Roman" w:hAnsi="Times New Roman" w:cs="Times New Roman"/>
          <w:color w:val="000000" w:themeColor="text1"/>
          <w:sz w:val="28"/>
          <w:szCs w:val="28"/>
        </w:rPr>
        <w:t xml:space="preserve">. До официального опубликования в ЕАСУЗ уведомления о начале работы подсистемы Электронный магазин, закупки товаров, работ, услуг, в случаях, установленных подпунктом </w:t>
      </w: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7A3FB8" w:rsidRPr="00B97B5D">
        <w:rPr>
          <w:rFonts w:ascii="Times New Roman" w:hAnsi="Times New Roman" w:cs="Times New Roman"/>
          <w:color w:val="000000" w:themeColor="text1"/>
          <w:sz w:val="28"/>
          <w:szCs w:val="28"/>
        </w:rPr>
        <w:t xml:space="preserve">.1.10 </w:t>
      </w:r>
      <w:r w:rsidR="0019045D" w:rsidRPr="00B97B5D">
        <w:rPr>
          <w:rFonts w:ascii="Times New Roman" w:hAnsi="Times New Roman" w:cs="Times New Roman"/>
          <w:color w:val="000000" w:themeColor="text1"/>
          <w:sz w:val="28"/>
          <w:szCs w:val="28"/>
        </w:rPr>
        <w:t xml:space="preserve">пункта 47.1 </w:t>
      </w:r>
      <w:r w:rsidR="007A3FB8" w:rsidRPr="00B97B5D">
        <w:rPr>
          <w:rFonts w:ascii="Times New Roman" w:hAnsi="Times New Roman" w:cs="Times New Roman"/>
          <w:color w:val="000000" w:themeColor="text1"/>
          <w:sz w:val="28"/>
          <w:szCs w:val="28"/>
        </w:rPr>
        <w:t>настоящего Положения, осуществляются у единственного поставщика</w:t>
      </w:r>
      <w:r w:rsidR="00840430" w:rsidRPr="00B97B5D">
        <w:rPr>
          <w:rFonts w:ascii="Times New Roman" w:hAnsi="Times New Roman" w:cs="Times New Roman"/>
          <w:color w:val="000000" w:themeColor="text1"/>
          <w:sz w:val="28"/>
          <w:szCs w:val="28"/>
        </w:rPr>
        <w:t xml:space="preserve"> (подрядчика, исполнителя)</w:t>
      </w:r>
      <w:r w:rsidR="007A3FB8" w:rsidRPr="00B97B5D">
        <w:rPr>
          <w:rFonts w:ascii="Times New Roman" w:hAnsi="Times New Roman" w:cs="Times New Roman"/>
          <w:color w:val="000000" w:themeColor="text1"/>
          <w:sz w:val="28"/>
          <w:szCs w:val="28"/>
        </w:rPr>
        <w:t xml:space="preserve"> без использования Электронного магазина.</w:t>
      </w:r>
    </w:p>
    <w:p w:rsidR="00EA002B" w:rsidRPr="00803B86" w:rsidRDefault="00E55CAE" w:rsidP="00803B86">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9045D" w:rsidRPr="00B97B5D">
        <w:rPr>
          <w:rFonts w:ascii="Times New Roman" w:hAnsi="Times New Roman" w:cs="Times New Roman"/>
          <w:color w:val="000000" w:themeColor="text1"/>
          <w:sz w:val="28"/>
          <w:szCs w:val="28"/>
        </w:rPr>
        <w:t>7</w:t>
      </w:r>
      <w:r w:rsidR="00EA002B" w:rsidRPr="00B97B5D">
        <w:rPr>
          <w:rFonts w:ascii="Times New Roman" w:hAnsi="Times New Roman" w:cs="Times New Roman"/>
          <w:color w:val="000000" w:themeColor="text1"/>
          <w:sz w:val="28"/>
          <w:szCs w:val="28"/>
        </w:rPr>
        <w:t>.</w:t>
      </w:r>
      <w:r w:rsidR="008C55F4" w:rsidRPr="00B97B5D">
        <w:rPr>
          <w:rFonts w:ascii="Times New Roman" w:hAnsi="Times New Roman" w:cs="Times New Roman"/>
          <w:color w:val="000000" w:themeColor="text1"/>
          <w:sz w:val="28"/>
          <w:szCs w:val="28"/>
        </w:rPr>
        <w:t>9</w:t>
      </w:r>
      <w:r w:rsidR="00EA002B" w:rsidRPr="00B97B5D">
        <w:rPr>
          <w:rFonts w:ascii="Times New Roman" w:hAnsi="Times New Roman" w:cs="Times New Roman"/>
          <w:color w:val="000000" w:themeColor="text1"/>
          <w:sz w:val="28"/>
          <w:szCs w:val="28"/>
        </w:rPr>
        <w:t xml:space="preserve">. При заключении договора с единственным поставщиком (подрядчиком, исполнителем) </w:t>
      </w:r>
      <w:r w:rsidR="005D062C" w:rsidRPr="00B97B5D">
        <w:rPr>
          <w:rFonts w:ascii="Times New Roman" w:hAnsi="Times New Roman" w:cs="Times New Roman"/>
          <w:color w:val="000000" w:themeColor="text1"/>
          <w:sz w:val="28"/>
          <w:szCs w:val="28"/>
        </w:rPr>
        <w:t>З</w:t>
      </w:r>
      <w:r w:rsidR="00EA002B" w:rsidRPr="00B97B5D">
        <w:rPr>
          <w:rFonts w:ascii="Times New Roman" w:hAnsi="Times New Roman" w:cs="Times New Roman"/>
          <w:color w:val="000000" w:themeColor="text1"/>
          <w:sz w:val="28"/>
          <w:szCs w:val="28"/>
        </w:rPr>
        <w:t>аказчиком может быть установлена необходимость предоставления обеспечения исполнения обязательств по договору,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w:t>
      </w:r>
      <w:r w:rsidR="00803B86">
        <w:rPr>
          <w:rFonts w:ascii="Times New Roman" w:hAnsi="Times New Roman" w:cs="Times New Roman"/>
          <w:color w:val="000000" w:themeColor="text1"/>
          <w:sz w:val="28"/>
          <w:szCs w:val="28"/>
        </w:rPr>
        <w:t>нения обязательств по договору.</w:t>
      </w:r>
    </w:p>
    <w:p w:rsidR="004D60D2" w:rsidRPr="00B97B5D" w:rsidRDefault="004D60D2" w:rsidP="007A3FB8">
      <w:pPr>
        <w:pStyle w:val="ConsPlusNormal"/>
        <w:ind w:firstLine="567"/>
        <w:jc w:val="both"/>
        <w:rPr>
          <w:rFonts w:ascii="Times New Roman" w:hAnsi="Times New Roman" w:cs="Times New Roman"/>
          <w:b/>
          <w:color w:val="000000" w:themeColor="text1"/>
          <w:sz w:val="28"/>
          <w:szCs w:val="28"/>
        </w:rPr>
      </w:pPr>
    </w:p>
    <w:p w:rsidR="004D60D2" w:rsidRPr="00803B86" w:rsidRDefault="004D60D2" w:rsidP="004D60D2">
      <w:pPr>
        <w:tabs>
          <w:tab w:val="left" w:pos="1843"/>
          <w:tab w:val="left" w:pos="1985"/>
        </w:tabs>
        <w:spacing w:after="0" w:line="240" w:lineRule="auto"/>
        <w:ind w:firstLine="709"/>
        <w:rPr>
          <w:rFonts w:ascii="Times New Roman" w:hAnsi="Times New Roman" w:cs="Times New Roman"/>
          <w:b/>
          <w:color w:val="000000" w:themeColor="text1"/>
          <w:sz w:val="28"/>
          <w:szCs w:val="28"/>
        </w:rPr>
      </w:pPr>
      <w:r w:rsidRPr="00803B86">
        <w:rPr>
          <w:rFonts w:ascii="Times New Roman" w:hAnsi="Times New Roman" w:cs="Times New Roman"/>
          <w:b/>
          <w:color w:val="000000" w:themeColor="text1"/>
          <w:sz w:val="28"/>
          <w:szCs w:val="28"/>
        </w:rPr>
        <w:t>48. Участие в конкурентной процедуре продавца, арендодателя</w:t>
      </w:r>
    </w:p>
    <w:p w:rsidR="004D60D2" w:rsidRPr="00B97B5D" w:rsidRDefault="004D60D2" w:rsidP="004D60D2">
      <w:pPr>
        <w:tabs>
          <w:tab w:val="left" w:pos="1843"/>
          <w:tab w:val="left" w:pos="1985"/>
        </w:tabs>
        <w:spacing w:after="0" w:line="240" w:lineRule="auto"/>
        <w:ind w:firstLine="709"/>
        <w:rPr>
          <w:rFonts w:ascii="Times New Roman" w:hAnsi="Times New Roman" w:cs="Times New Roman"/>
          <w:color w:val="000000" w:themeColor="text1"/>
          <w:sz w:val="28"/>
          <w:szCs w:val="28"/>
        </w:rPr>
      </w:pPr>
    </w:p>
    <w:p w:rsidR="001E7C2A" w:rsidRPr="00B97B5D" w:rsidRDefault="004D60D2" w:rsidP="001E7C2A">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48.1. Заказчик вправе принимать участие в конкурентных процедурах продавца, арендодателя после согласования</w:t>
      </w:r>
      <w:r w:rsidR="0076074A" w:rsidRPr="00B97B5D">
        <w:rPr>
          <w:rFonts w:ascii="Times New Roman" w:hAnsi="Times New Roman" w:cs="Times New Roman"/>
          <w:color w:val="000000" w:themeColor="text1"/>
          <w:sz w:val="28"/>
          <w:szCs w:val="28"/>
        </w:rPr>
        <w:t xml:space="preserve"> такого участия</w:t>
      </w:r>
      <w:r w:rsidR="001E7C2A" w:rsidRPr="00B97B5D">
        <w:rPr>
          <w:rFonts w:ascii="Times New Roman" w:hAnsi="Times New Roman" w:cs="Times New Roman"/>
          <w:color w:val="000000" w:themeColor="text1"/>
          <w:sz w:val="28"/>
          <w:szCs w:val="28"/>
        </w:rPr>
        <w:t xml:space="preserve"> с центральным исполнительным органом государственной власти Московской области (государственным органом Московской области</w:t>
      </w:r>
      <w:r w:rsidR="00B72B73" w:rsidRPr="00B97B5D">
        <w:rPr>
          <w:rFonts w:ascii="Times New Roman" w:hAnsi="Times New Roman" w:cs="Times New Roman"/>
          <w:color w:val="000000" w:themeColor="text1"/>
          <w:sz w:val="28"/>
          <w:szCs w:val="28"/>
        </w:rPr>
        <w:t>,</w:t>
      </w:r>
      <w:r w:rsidR="001E7C2A" w:rsidRPr="00B97B5D">
        <w:rPr>
          <w:rFonts w:ascii="Times New Roman" w:hAnsi="Times New Roman" w:cs="Times New Roman"/>
          <w:color w:val="000000" w:themeColor="text1"/>
          <w:sz w:val="28"/>
          <w:szCs w:val="28"/>
        </w:rPr>
        <w:t xml:space="preserve"> органом местного самоуправления муниципального образования Московской области</w:t>
      </w:r>
      <w:r w:rsidR="00146466" w:rsidRPr="00B97B5D">
        <w:rPr>
          <w:rFonts w:ascii="Times New Roman" w:hAnsi="Times New Roman" w:cs="Times New Roman"/>
          <w:color w:val="000000" w:themeColor="text1"/>
          <w:sz w:val="28"/>
          <w:szCs w:val="28"/>
        </w:rPr>
        <w:t>)</w:t>
      </w:r>
      <w:r w:rsidR="001E7C2A" w:rsidRPr="00B97B5D">
        <w:rPr>
          <w:rFonts w:ascii="Times New Roman" w:hAnsi="Times New Roman" w:cs="Times New Roman"/>
          <w:color w:val="000000" w:themeColor="text1"/>
          <w:sz w:val="28"/>
          <w:szCs w:val="28"/>
        </w:rPr>
        <w:t>, в ведомственном подчинении которого находится Заказчик.</w:t>
      </w:r>
    </w:p>
    <w:p w:rsidR="00A36CA0" w:rsidRPr="00803B86" w:rsidRDefault="009B6E27" w:rsidP="00803B8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Срок такого согласования не может</w:t>
      </w:r>
      <w:r w:rsidR="00803B86">
        <w:rPr>
          <w:rFonts w:ascii="Times New Roman" w:hAnsi="Times New Roman" w:cs="Times New Roman"/>
          <w:color w:val="000000" w:themeColor="text1"/>
          <w:sz w:val="28"/>
          <w:szCs w:val="28"/>
        </w:rPr>
        <w:t xml:space="preserve"> превышать 10 рабочих дней.</w:t>
      </w:r>
    </w:p>
    <w:p w:rsidR="004D60D2" w:rsidRPr="00B97B5D" w:rsidRDefault="004D60D2" w:rsidP="007A3FB8">
      <w:pPr>
        <w:pStyle w:val="ConsPlusNormal"/>
        <w:ind w:firstLine="567"/>
        <w:jc w:val="both"/>
        <w:rPr>
          <w:rFonts w:ascii="Times New Roman" w:hAnsi="Times New Roman" w:cs="Times New Roman"/>
          <w:b/>
          <w:color w:val="000000" w:themeColor="text1"/>
          <w:sz w:val="28"/>
          <w:szCs w:val="28"/>
        </w:rPr>
      </w:pPr>
    </w:p>
    <w:p w:rsidR="00EA002B" w:rsidRPr="00803B86" w:rsidRDefault="0019045D" w:rsidP="00720038">
      <w:pPr>
        <w:pStyle w:val="1"/>
        <w:rPr>
          <w:b/>
          <w:color w:val="000000" w:themeColor="text1"/>
          <w:szCs w:val="28"/>
        </w:rPr>
      </w:pPr>
      <w:bookmarkStart w:id="169" w:name="_Toc437261516"/>
      <w:bookmarkStart w:id="170" w:name="_Toc437263141"/>
      <w:r w:rsidRPr="00803B86">
        <w:rPr>
          <w:b/>
          <w:color w:val="000000" w:themeColor="text1"/>
          <w:szCs w:val="28"/>
        </w:rPr>
        <w:t>4</w:t>
      </w:r>
      <w:r w:rsidR="0076074A" w:rsidRPr="00803B86">
        <w:rPr>
          <w:b/>
          <w:color w:val="000000" w:themeColor="text1"/>
          <w:szCs w:val="28"/>
        </w:rPr>
        <w:t>9</w:t>
      </w:r>
      <w:r w:rsidR="00EA002B" w:rsidRPr="00803B86">
        <w:rPr>
          <w:b/>
          <w:color w:val="000000" w:themeColor="text1"/>
          <w:szCs w:val="28"/>
        </w:rPr>
        <w:t>. Обеспечение исполнения договора и гарантийных обязательств</w:t>
      </w:r>
      <w:bookmarkEnd w:id="169"/>
      <w:bookmarkEnd w:id="170"/>
      <w:r w:rsidR="00EA002B" w:rsidRPr="00803B86">
        <w:rPr>
          <w:b/>
          <w:color w:val="000000" w:themeColor="text1"/>
          <w:szCs w:val="28"/>
        </w:rPr>
        <w:t xml:space="preserve"> </w:t>
      </w:r>
    </w:p>
    <w:p w:rsidR="003066C9" w:rsidRPr="00B97B5D" w:rsidRDefault="003066C9" w:rsidP="003066C9">
      <w:pPr>
        <w:pStyle w:val="ConsPlusNormal"/>
        <w:ind w:firstLine="540"/>
        <w:jc w:val="center"/>
        <w:rPr>
          <w:rFonts w:ascii="Times New Roman" w:hAnsi="Times New Roman" w:cs="Times New Roman"/>
          <w:color w:val="000000" w:themeColor="text1"/>
          <w:sz w:val="28"/>
          <w:szCs w:val="28"/>
        </w:rPr>
      </w:pPr>
    </w:p>
    <w:p w:rsidR="00EA002B" w:rsidRPr="00B97B5D" w:rsidRDefault="0019045D" w:rsidP="00EA002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76074A" w:rsidRPr="00B97B5D">
        <w:rPr>
          <w:rFonts w:ascii="Times New Roman" w:hAnsi="Times New Roman" w:cs="Times New Roman"/>
          <w:color w:val="000000" w:themeColor="text1"/>
          <w:sz w:val="28"/>
          <w:szCs w:val="28"/>
        </w:rPr>
        <w:t>9</w:t>
      </w:r>
      <w:r w:rsidR="00EA002B" w:rsidRPr="00B97B5D">
        <w:rPr>
          <w:rFonts w:ascii="Times New Roman" w:hAnsi="Times New Roman" w:cs="Times New Roman"/>
          <w:color w:val="000000" w:themeColor="text1"/>
          <w:sz w:val="28"/>
          <w:szCs w:val="28"/>
        </w:rPr>
        <w:t>.1. Заказчик вправе</w:t>
      </w:r>
      <w:r w:rsidR="00840430" w:rsidRPr="00B97B5D">
        <w:rPr>
          <w:rFonts w:ascii="Times New Roman" w:hAnsi="Times New Roman" w:cs="Times New Roman"/>
          <w:color w:val="000000" w:themeColor="text1"/>
          <w:sz w:val="28"/>
          <w:szCs w:val="28"/>
        </w:rPr>
        <w:t>,</w:t>
      </w:r>
      <w:r w:rsidR="00EA002B" w:rsidRPr="00B97B5D">
        <w:rPr>
          <w:rFonts w:ascii="Times New Roman" w:hAnsi="Times New Roman" w:cs="Times New Roman"/>
          <w:color w:val="000000" w:themeColor="text1"/>
          <w:sz w:val="28"/>
          <w:szCs w:val="28"/>
        </w:rPr>
        <w:t xml:space="preserve"> </w:t>
      </w:r>
      <w:r w:rsidR="00840430" w:rsidRPr="00B97B5D">
        <w:rPr>
          <w:rFonts w:ascii="Times New Roman" w:hAnsi="Times New Roman" w:cs="Times New Roman"/>
          <w:color w:val="000000" w:themeColor="text1"/>
          <w:sz w:val="28"/>
          <w:szCs w:val="28"/>
        </w:rPr>
        <w:t xml:space="preserve">за исключением случая, установленного пунктом </w:t>
      </w:r>
      <w:r w:rsidR="00840430" w:rsidRPr="00B97B5D">
        <w:rPr>
          <w:rFonts w:ascii="Times New Roman" w:hAnsi="Times New Roman" w:cs="Times New Roman"/>
          <w:color w:val="000000" w:themeColor="text1"/>
          <w:sz w:val="28"/>
          <w:szCs w:val="28"/>
        </w:rPr>
        <w:lastRenderedPageBreak/>
        <w:t xml:space="preserve">49.2 настоящего Положения, </w:t>
      </w:r>
      <w:r w:rsidR="00EA002B" w:rsidRPr="00B97B5D">
        <w:rPr>
          <w:rFonts w:ascii="Times New Roman" w:hAnsi="Times New Roman" w:cs="Times New Roman"/>
          <w:color w:val="000000" w:themeColor="text1"/>
          <w:sz w:val="28"/>
          <w:szCs w:val="28"/>
        </w:rPr>
        <w:t xml:space="preserve">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от </w:t>
      </w:r>
      <w:r w:rsidR="00B72B73" w:rsidRPr="00B97B5D">
        <w:rPr>
          <w:rFonts w:ascii="Times New Roman" w:hAnsi="Times New Roman" w:cs="Times New Roman"/>
          <w:color w:val="000000" w:themeColor="text1"/>
          <w:sz w:val="28"/>
          <w:szCs w:val="28"/>
        </w:rPr>
        <w:t>5</w:t>
      </w:r>
      <w:r w:rsidR="00EA002B" w:rsidRPr="00B97B5D">
        <w:rPr>
          <w:rFonts w:ascii="Times New Roman" w:hAnsi="Times New Roman" w:cs="Times New Roman"/>
          <w:color w:val="000000" w:themeColor="text1"/>
          <w:sz w:val="28"/>
          <w:szCs w:val="28"/>
        </w:rPr>
        <w:t xml:space="preserve"> до </w:t>
      </w:r>
      <w:r w:rsidR="00B72B73" w:rsidRPr="00B97B5D">
        <w:rPr>
          <w:rFonts w:ascii="Times New Roman" w:hAnsi="Times New Roman" w:cs="Times New Roman"/>
          <w:color w:val="000000" w:themeColor="text1"/>
          <w:sz w:val="28"/>
          <w:szCs w:val="28"/>
        </w:rPr>
        <w:t>30</w:t>
      </w:r>
      <w:r w:rsidR="00EA002B" w:rsidRPr="00B97B5D">
        <w:rPr>
          <w:rFonts w:ascii="Times New Roman" w:hAnsi="Times New Roman" w:cs="Times New Roman"/>
          <w:color w:val="000000" w:themeColor="text1"/>
          <w:sz w:val="28"/>
          <w:szCs w:val="28"/>
        </w:rPr>
        <w:t xml:space="preserve"> процентов </w:t>
      </w:r>
      <w:r w:rsidR="00840430" w:rsidRPr="00B97B5D">
        <w:rPr>
          <w:rFonts w:ascii="Times New Roman" w:hAnsi="Times New Roman" w:cs="Times New Roman"/>
          <w:color w:val="000000" w:themeColor="text1"/>
          <w:sz w:val="28"/>
          <w:szCs w:val="28"/>
        </w:rPr>
        <w:t xml:space="preserve">начальной (максимальной) </w:t>
      </w:r>
      <w:r w:rsidR="00EA002B" w:rsidRPr="00B97B5D">
        <w:rPr>
          <w:rFonts w:ascii="Times New Roman" w:hAnsi="Times New Roman" w:cs="Times New Roman"/>
          <w:color w:val="000000" w:themeColor="text1"/>
          <w:sz w:val="28"/>
          <w:szCs w:val="28"/>
        </w:rPr>
        <w:t xml:space="preserve">цены договора (цены лота), предложенной победителем закупки. Срок обеспечения исполнения договора должен составлять срок исполнения обязательств по договору (в том числе на срок его пролонгации) поставщиком (подрядчиком, исполнителем) плюс </w:t>
      </w:r>
      <w:r w:rsidR="00B72B73" w:rsidRPr="00B97B5D">
        <w:rPr>
          <w:rFonts w:ascii="Times New Roman" w:hAnsi="Times New Roman" w:cs="Times New Roman"/>
          <w:color w:val="000000" w:themeColor="text1"/>
          <w:sz w:val="28"/>
          <w:szCs w:val="28"/>
        </w:rPr>
        <w:t>30</w:t>
      </w:r>
      <w:r w:rsidR="00EA002B" w:rsidRPr="00B97B5D">
        <w:rPr>
          <w:rFonts w:ascii="Times New Roman" w:hAnsi="Times New Roman" w:cs="Times New Roman"/>
          <w:color w:val="000000" w:themeColor="text1"/>
          <w:sz w:val="28"/>
          <w:szCs w:val="28"/>
        </w:rPr>
        <w:t xml:space="preserve"> дней (если иное не установлено документацией о закупке).</w:t>
      </w:r>
    </w:p>
    <w:p w:rsidR="00EA002B" w:rsidRPr="00B97B5D" w:rsidRDefault="00EA002B" w:rsidP="00EA002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Заказчик вправе в документации о закупке 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w:t>
      </w:r>
      <w:r w:rsidR="00B72B73" w:rsidRPr="00B97B5D">
        <w:rPr>
          <w:rFonts w:ascii="Times New Roman" w:hAnsi="Times New Roman" w:cs="Times New Roman"/>
          <w:color w:val="000000" w:themeColor="text1"/>
          <w:sz w:val="28"/>
          <w:szCs w:val="28"/>
        </w:rPr>
        <w:t>10</w:t>
      </w:r>
      <w:r w:rsidRPr="00B97B5D">
        <w:rPr>
          <w:rFonts w:ascii="Times New Roman" w:hAnsi="Times New Roman" w:cs="Times New Roman"/>
          <w:color w:val="000000" w:themeColor="text1"/>
          <w:sz w:val="28"/>
          <w:szCs w:val="28"/>
        </w:rPr>
        <w:t xml:space="preserve"> до </w:t>
      </w:r>
      <w:r w:rsidR="00B72B73" w:rsidRPr="00B97B5D">
        <w:rPr>
          <w:rFonts w:ascii="Times New Roman" w:hAnsi="Times New Roman" w:cs="Times New Roman"/>
          <w:color w:val="000000" w:themeColor="text1"/>
          <w:sz w:val="28"/>
          <w:szCs w:val="28"/>
        </w:rPr>
        <w:t>60</w:t>
      </w:r>
      <w:r w:rsidRPr="00B97B5D">
        <w:rPr>
          <w:rFonts w:ascii="Times New Roman" w:hAnsi="Times New Roman" w:cs="Times New Roman"/>
          <w:color w:val="000000" w:themeColor="text1"/>
          <w:sz w:val="28"/>
          <w:szCs w:val="28"/>
        </w:rPr>
        <w:t xml:space="preserve"> дней.</w:t>
      </w:r>
    </w:p>
    <w:p w:rsidR="00840430" w:rsidRPr="00B97B5D" w:rsidRDefault="00840430" w:rsidP="0084043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49.2. В случае </w:t>
      </w:r>
      <w:r w:rsidRPr="00B97B5D">
        <w:rPr>
          <w:rFonts w:ascii="Times New Roman" w:eastAsiaTheme="minorHAnsi" w:hAnsi="Times New Roman" w:cs="Times New Roman"/>
          <w:color w:val="000000" w:themeColor="text1"/>
          <w:sz w:val="28"/>
          <w:szCs w:val="28"/>
          <w:lang w:eastAsia="en-US"/>
        </w:rPr>
        <w:t xml:space="preserve">если договором предусмотрена выплата аванса, Заказчик при осуществлении закупки обязан </w:t>
      </w:r>
      <w:r w:rsidRPr="00B97B5D">
        <w:rPr>
          <w:rFonts w:ascii="Times New Roman" w:hAnsi="Times New Roman" w:cs="Times New Roman"/>
          <w:color w:val="000000" w:themeColor="text1"/>
          <w:sz w:val="28"/>
          <w:szCs w:val="28"/>
        </w:rPr>
        <w:t xml:space="preserve">установить в документации о закупке требование об обеспечении исполнения договора </w:t>
      </w:r>
      <w:r w:rsidRPr="00B97B5D">
        <w:rPr>
          <w:rFonts w:ascii="Times New Roman" w:hAnsi="Times New Roman" w:cs="Times New Roman"/>
          <w:sz w:val="28"/>
          <w:szCs w:val="28"/>
        </w:rPr>
        <w:t xml:space="preserve">в пределах от </w:t>
      </w:r>
      <w:r w:rsidR="00B72B73" w:rsidRPr="00B97B5D">
        <w:rPr>
          <w:rFonts w:ascii="Times New Roman" w:hAnsi="Times New Roman" w:cs="Times New Roman"/>
          <w:sz w:val="28"/>
          <w:szCs w:val="28"/>
        </w:rPr>
        <w:t>5</w:t>
      </w:r>
      <w:r w:rsidRPr="00B97B5D">
        <w:rPr>
          <w:rFonts w:ascii="Times New Roman" w:hAnsi="Times New Roman" w:cs="Times New Roman"/>
          <w:sz w:val="28"/>
          <w:szCs w:val="28"/>
        </w:rPr>
        <w:t xml:space="preserve"> до </w:t>
      </w:r>
      <w:r w:rsidR="00B72B73" w:rsidRPr="00B97B5D">
        <w:rPr>
          <w:rFonts w:ascii="Times New Roman" w:hAnsi="Times New Roman" w:cs="Times New Roman"/>
          <w:sz w:val="28"/>
          <w:szCs w:val="28"/>
        </w:rPr>
        <w:t>30</w:t>
      </w:r>
      <w:r w:rsidRPr="00B97B5D">
        <w:rPr>
          <w:rFonts w:ascii="Times New Roman" w:hAnsi="Times New Roman" w:cs="Times New Roman"/>
          <w:sz w:val="28"/>
          <w:szCs w:val="28"/>
        </w:rPr>
        <w:t xml:space="preserve"> процентов начальной (максимальной) цены договора, но не менее чем в размере аванса. В случае если аванс превышает </w:t>
      </w:r>
      <w:r w:rsidR="00B72B73" w:rsidRPr="00B97B5D">
        <w:rPr>
          <w:rFonts w:ascii="Times New Roman" w:hAnsi="Times New Roman" w:cs="Times New Roman"/>
          <w:sz w:val="28"/>
          <w:szCs w:val="28"/>
        </w:rPr>
        <w:t>30</w:t>
      </w:r>
      <w:r w:rsidRPr="00B97B5D">
        <w:rPr>
          <w:rFonts w:ascii="Times New Roman" w:hAnsi="Times New Roman" w:cs="Times New Roman"/>
          <w:sz w:val="28"/>
          <w:szCs w:val="28"/>
        </w:rPr>
        <w:t xml:space="preserve"> процентов начальной (максимальной) цены договора, размер обеспечения исполнения договора устанавливается в размере аванса. </w:t>
      </w:r>
    </w:p>
    <w:p w:rsidR="00EA002B" w:rsidRPr="00B97B5D" w:rsidRDefault="0019045D" w:rsidP="00EA002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76074A" w:rsidRPr="00B97B5D">
        <w:rPr>
          <w:rFonts w:ascii="Times New Roman" w:hAnsi="Times New Roman" w:cs="Times New Roman"/>
          <w:color w:val="000000" w:themeColor="text1"/>
          <w:sz w:val="28"/>
          <w:szCs w:val="28"/>
        </w:rPr>
        <w:t>9</w:t>
      </w:r>
      <w:r w:rsidR="00EA002B" w:rsidRPr="00B97B5D">
        <w:rPr>
          <w:rFonts w:ascii="Times New Roman" w:hAnsi="Times New Roman" w:cs="Times New Roman"/>
          <w:color w:val="000000" w:themeColor="text1"/>
          <w:sz w:val="28"/>
          <w:szCs w:val="28"/>
        </w:rPr>
        <w:t>.</w:t>
      </w:r>
      <w:r w:rsidR="00FF0AD2" w:rsidRPr="00B97B5D">
        <w:rPr>
          <w:rFonts w:ascii="Times New Roman" w:hAnsi="Times New Roman" w:cs="Times New Roman"/>
          <w:color w:val="000000" w:themeColor="text1"/>
          <w:sz w:val="28"/>
          <w:szCs w:val="28"/>
        </w:rPr>
        <w:t>3</w:t>
      </w:r>
      <w:r w:rsidR="00EA002B" w:rsidRPr="00B97B5D">
        <w:rPr>
          <w:rFonts w:ascii="Times New Roman" w:hAnsi="Times New Roman" w:cs="Times New Roman"/>
          <w:color w:val="000000" w:themeColor="text1"/>
          <w:sz w:val="28"/>
          <w:szCs w:val="28"/>
        </w:rPr>
        <w:t>. 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rsidR="00EA002B" w:rsidRPr="00B97B5D" w:rsidRDefault="0019045D" w:rsidP="00EA002B">
      <w:pPr>
        <w:pStyle w:val="ConsPlusNormal"/>
        <w:ind w:firstLine="567"/>
        <w:jc w:val="both"/>
        <w:rPr>
          <w:rFonts w:ascii="Times New Roman" w:hAnsi="Times New Roman" w:cs="Times New Roman"/>
          <w:color w:val="000000" w:themeColor="text1"/>
          <w:sz w:val="28"/>
          <w:szCs w:val="28"/>
        </w:rPr>
      </w:pPr>
      <w:bookmarkStart w:id="171" w:name="P409"/>
      <w:bookmarkEnd w:id="171"/>
      <w:r w:rsidRPr="00B97B5D">
        <w:rPr>
          <w:rFonts w:ascii="Times New Roman" w:hAnsi="Times New Roman" w:cs="Times New Roman"/>
          <w:color w:val="000000" w:themeColor="text1"/>
          <w:sz w:val="28"/>
          <w:szCs w:val="28"/>
        </w:rPr>
        <w:t>4</w:t>
      </w:r>
      <w:r w:rsidR="0076074A" w:rsidRPr="00B97B5D">
        <w:rPr>
          <w:rFonts w:ascii="Times New Roman" w:hAnsi="Times New Roman" w:cs="Times New Roman"/>
          <w:color w:val="000000" w:themeColor="text1"/>
          <w:sz w:val="28"/>
          <w:szCs w:val="28"/>
        </w:rPr>
        <w:t>9</w:t>
      </w:r>
      <w:r w:rsidR="00EA002B" w:rsidRPr="00B97B5D">
        <w:rPr>
          <w:rFonts w:ascii="Times New Roman" w:hAnsi="Times New Roman" w:cs="Times New Roman"/>
          <w:color w:val="000000" w:themeColor="text1"/>
          <w:sz w:val="28"/>
          <w:szCs w:val="28"/>
        </w:rPr>
        <w:t>.</w:t>
      </w:r>
      <w:r w:rsidR="00FF0AD2" w:rsidRPr="00B97B5D">
        <w:rPr>
          <w:rFonts w:ascii="Times New Roman" w:hAnsi="Times New Roman" w:cs="Times New Roman"/>
          <w:color w:val="000000" w:themeColor="text1"/>
          <w:sz w:val="28"/>
          <w:szCs w:val="28"/>
        </w:rPr>
        <w:t>4</w:t>
      </w:r>
      <w:r w:rsidR="00EA002B" w:rsidRPr="00B97B5D">
        <w:rPr>
          <w:rFonts w:ascii="Times New Roman" w:hAnsi="Times New Roman" w:cs="Times New Roman"/>
          <w:color w:val="000000" w:themeColor="text1"/>
          <w:sz w:val="28"/>
          <w:szCs w:val="28"/>
        </w:rPr>
        <w:t xml:space="preserve">. </w:t>
      </w:r>
      <w:r w:rsidR="006C1557" w:rsidRPr="00B97B5D">
        <w:rPr>
          <w:rFonts w:ascii="Times New Roman" w:hAnsi="Times New Roman" w:cs="Times New Roman"/>
          <w:color w:val="000000" w:themeColor="text1"/>
          <w:sz w:val="28"/>
          <w:szCs w:val="28"/>
        </w:rPr>
        <w:t xml:space="preserve">Обеспечение исполнения договора может быть представлено в виде безотзывной банковской гарантии или путем внесения денежных средств на счет Заказчика. </w:t>
      </w:r>
      <w:r w:rsidR="00EA002B" w:rsidRPr="00B97B5D">
        <w:rPr>
          <w:rFonts w:ascii="Times New Roman" w:hAnsi="Times New Roman" w:cs="Times New Roman"/>
          <w:color w:val="000000" w:themeColor="text1"/>
          <w:sz w:val="28"/>
          <w:szCs w:val="28"/>
        </w:rPr>
        <w:t>Способ обеспечения устанавливается в документации о закупке.</w:t>
      </w:r>
    </w:p>
    <w:p w:rsidR="00EA002B" w:rsidRPr="00B97B5D" w:rsidRDefault="0019045D" w:rsidP="00EA002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76074A" w:rsidRPr="00B97B5D">
        <w:rPr>
          <w:rFonts w:ascii="Times New Roman" w:hAnsi="Times New Roman" w:cs="Times New Roman"/>
          <w:color w:val="000000" w:themeColor="text1"/>
          <w:sz w:val="28"/>
          <w:szCs w:val="28"/>
        </w:rPr>
        <w:t>9</w:t>
      </w:r>
      <w:r w:rsidR="00EA002B" w:rsidRPr="00B97B5D">
        <w:rPr>
          <w:rFonts w:ascii="Times New Roman" w:hAnsi="Times New Roman" w:cs="Times New Roman"/>
          <w:color w:val="000000" w:themeColor="text1"/>
          <w:sz w:val="28"/>
          <w:szCs w:val="28"/>
        </w:rPr>
        <w:t>.</w:t>
      </w:r>
      <w:r w:rsidR="00FF0AD2" w:rsidRPr="00B97B5D">
        <w:rPr>
          <w:rFonts w:ascii="Times New Roman" w:hAnsi="Times New Roman" w:cs="Times New Roman"/>
          <w:color w:val="000000" w:themeColor="text1"/>
          <w:sz w:val="28"/>
          <w:szCs w:val="28"/>
        </w:rPr>
        <w:t>5</w:t>
      </w:r>
      <w:r w:rsidR="00EA002B" w:rsidRPr="00B97B5D">
        <w:rPr>
          <w:rFonts w:ascii="Times New Roman" w:hAnsi="Times New Roman" w:cs="Times New Roman"/>
          <w:color w:val="000000" w:themeColor="text1"/>
          <w:sz w:val="28"/>
          <w:szCs w:val="28"/>
        </w:rPr>
        <w:t>.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rsidR="00EA002B" w:rsidRPr="00B97B5D" w:rsidRDefault="00EA002B" w:rsidP="00EA002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В случае если документацией о закупке установлено требование о предоставлении обеспечения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w:t>
      </w:r>
      <w:r w:rsidR="003706D8" w:rsidRPr="00B97B5D">
        <w:rPr>
          <w:rFonts w:ascii="Times New Roman" w:hAnsi="Times New Roman" w:cs="Times New Roman"/>
          <w:color w:val="000000" w:themeColor="text1"/>
          <w:sz w:val="28"/>
          <w:szCs w:val="28"/>
        </w:rPr>
        <w:t>победитель (</w:t>
      </w:r>
      <w:r w:rsidRPr="00B97B5D">
        <w:rPr>
          <w:rFonts w:ascii="Times New Roman" w:hAnsi="Times New Roman" w:cs="Times New Roman"/>
          <w:color w:val="000000" w:themeColor="text1"/>
          <w:sz w:val="28"/>
          <w:szCs w:val="28"/>
        </w:rPr>
        <w:t>участник)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EA002B" w:rsidRPr="00B97B5D" w:rsidRDefault="0019045D" w:rsidP="00EA002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76074A" w:rsidRPr="00B97B5D">
        <w:rPr>
          <w:rFonts w:ascii="Times New Roman" w:hAnsi="Times New Roman" w:cs="Times New Roman"/>
          <w:color w:val="000000" w:themeColor="text1"/>
          <w:sz w:val="28"/>
          <w:szCs w:val="28"/>
        </w:rPr>
        <w:t>9</w:t>
      </w:r>
      <w:r w:rsidR="00EA002B" w:rsidRPr="00B97B5D">
        <w:rPr>
          <w:rFonts w:ascii="Times New Roman" w:hAnsi="Times New Roman" w:cs="Times New Roman"/>
          <w:color w:val="000000" w:themeColor="text1"/>
          <w:sz w:val="28"/>
          <w:szCs w:val="28"/>
        </w:rPr>
        <w:t>.</w:t>
      </w:r>
      <w:r w:rsidR="00FF0AD2" w:rsidRPr="00B97B5D">
        <w:rPr>
          <w:rFonts w:ascii="Times New Roman" w:hAnsi="Times New Roman" w:cs="Times New Roman"/>
          <w:color w:val="000000" w:themeColor="text1"/>
          <w:sz w:val="28"/>
          <w:szCs w:val="28"/>
        </w:rPr>
        <w:t>6</w:t>
      </w:r>
      <w:r w:rsidR="00EA002B" w:rsidRPr="00B97B5D">
        <w:rPr>
          <w:rFonts w:ascii="Times New Roman" w:hAnsi="Times New Roman" w:cs="Times New Roman"/>
          <w:color w:val="000000" w:themeColor="text1"/>
          <w:sz w:val="28"/>
          <w:szCs w:val="28"/>
        </w:rPr>
        <w:t xml:space="preserve">. При установлении в документации о закупке требования предоставления поставщиком (подрядчиком, исполнителем) обеспечения исполнения договора и если это предусмотрено документацией о закупке, Заказчик вправе заключить договор до предоставления таким поставщиком (подрядчиком, исполнителем) обеспечения исполнения договора при условии того, что в такой договор будет включено положение об обязанности предоставления поставщиком (подрядчиком, исполнителем) Заказчику </w:t>
      </w:r>
      <w:r w:rsidR="00EA002B" w:rsidRPr="00B97B5D">
        <w:rPr>
          <w:rFonts w:ascii="Times New Roman" w:hAnsi="Times New Roman" w:cs="Times New Roman"/>
          <w:color w:val="000000" w:themeColor="text1"/>
          <w:sz w:val="28"/>
          <w:szCs w:val="28"/>
        </w:rPr>
        <w:lastRenderedPageBreak/>
        <w:t xml:space="preserve">обеспечения исполнения договора в срок не более </w:t>
      </w:r>
      <w:r w:rsidR="00B72B73" w:rsidRPr="00B97B5D">
        <w:rPr>
          <w:rFonts w:ascii="Times New Roman" w:hAnsi="Times New Roman" w:cs="Times New Roman"/>
          <w:color w:val="000000" w:themeColor="text1"/>
          <w:sz w:val="28"/>
          <w:szCs w:val="28"/>
        </w:rPr>
        <w:t>15</w:t>
      </w:r>
      <w:r w:rsidR="00EA002B" w:rsidRPr="00B97B5D">
        <w:rPr>
          <w:rFonts w:ascii="Times New Roman" w:hAnsi="Times New Roman" w:cs="Times New Roman"/>
          <w:color w:val="000000" w:themeColor="text1"/>
          <w:sz w:val="28"/>
          <w:szCs w:val="28"/>
        </w:rPr>
        <w:t xml:space="preserve"> дней с даты заключения договора и о выплате аванса (в случае если он предусмотрен проектом договора) поставщику (подрядчику, исполнителю) только после предоставления обеспечения.</w:t>
      </w:r>
    </w:p>
    <w:p w:rsidR="00EA002B" w:rsidRPr="00B97B5D" w:rsidRDefault="0019045D" w:rsidP="00EA002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76074A" w:rsidRPr="00B97B5D">
        <w:rPr>
          <w:rFonts w:ascii="Times New Roman" w:hAnsi="Times New Roman" w:cs="Times New Roman"/>
          <w:color w:val="000000" w:themeColor="text1"/>
          <w:sz w:val="28"/>
          <w:szCs w:val="28"/>
        </w:rPr>
        <w:t>9</w:t>
      </w:r>
      <w:r w:rsidR="00EA002B" w:rsidRPr="00B97B5D">
        <w:rPr>
          <w:rFonts w:ascii="Times New Roman" w:hAnsi="Times New Roman" w:cs="Times New Roman"/>
          <w:color w:val="000000" w:themeColor="text1"/>
          <w:sz w:val="28"/>
          <w:szCs w:val="28"/>
        </w:rPr>
        <w:t>.</w:t>
      </w:r>
      <w:r w:rsidR="00FF0AD2" w:rsidRPr="00B97B5D">
        <w:rPr>
          <w:rFonts w:ascii="Times New Roman" w:hAnsi="Times New Roman" w:cs="Times New Roman"/>
          <w:color w:val="000000" w:themeColor="text1"/>
          <w:sz w:val="28"/>
          <w:szCs w:val="28"/>
        </w:rPr>
        <w:t>7</w:t>
      </w:r>
      <w:r w:rsidR="00EA002B" w:rsidRPr="00B97B5D">
        <w:rPr>
          <w:rFonts w:ascii="Times New Roman" w:hAnsi="Times New Roman" w:cs="Times New Roman"/>
          <w:color w:val="000000" w:themeColor="text1"/>
          <w:sz w:val="28"/>
          <w:szCs w:val="28"/>
        </w:rPr>
        <w:t>. 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EA002B" w:rsidRPr="00B97B5D" w:rsidRDefault="00EA002B" w:rsidP="00EA002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случае установления требования о предоставлении обеспечения гарантийных обязательств документация о закупке должна содержать:</w:t>
      </w:r>
    </w:p>
    <w:p w:rsidR="00EA002B" w:rsidRPr="00B97B5D" w:rsidRDefault="00EA002B" w:rsidP="00EA002B">
      <w:pPr>
        <w:pStyle w:val="ConsPlusNormal"/>
        <w:ind w:firstLine="567"/>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размер</w:t>
      </w:r>
      <w:proofErr w:type="gramEnd"/>
      <w:r w:rsidRPr="00B97B5D">
        <w:rPr>
          <w:rFonts w:ascii="Times New Roman" w:hAnsi="Times New Roman" w:cs="Times New Roman"/>
          <w:color w:val="000000" w:themeColor="text1"/>
          <w:sz w:val="28"/>
          <w:szCs w:val="28"/>
        </w:rPr>
        <w:t xml:space="preserve"> обеспечения гарантийных обязательств;</w:t>
      </w:r>
    </w:p>
    <w:p w:rsidR="00EA002B" w:rsidRPr="00B97B5D" w:rsidRDefault="00EA002B" w:rsidP="00EA002B">
      <w:pPr>
        <w:pStyle w:val="ConsPlusNormal"/>
        <w:ind w:firstLine="567"/>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срок</w:t>
      </w:r>
      <w:proofErr w:type="gramEnd"/>
      <w:r w:rsidRPr="00B97B5D">
        <w:rPr>
          <w:rFonts w:ascii="Times New Roman" w:hAnsi="Times New Roman" w:cs="Times New Roman"/>
          <w:color w:val="000000" w:themeColor="text1"/>
          <w:sz w:val="28"/>
          <w:szCs w:val="28"/>
        </w:rPr>
        <w:t xml:space="preserve"> предоставления участником, с которым заключается договор, обеспечения гарантийных обязательств, минимальный срок гарантийных обязательств.</w:t>
      </w:r>
    </w:p>
    <w:p w:rsidR="00EA002B" w:rsidRPr="00B97B5D" w:rsidRDefault="00EA002B" w:rsidP="00EA002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w:t>
      </w:r>
      <w:proofErr w:type="spellStart"/>
      <w:r w:rsidRPr="00B97B5D">
        <w:rPr>
          <w:rFonts w:ascii="Times New Roman" w:hAnsi="Times New Roman" w:cs="Times New Roman"/>
          <w:color w:val="000000" w:themeColor="text1"/>
          <w:sz w:val="28"/>
          <w:szCs w:val="28"/>
        </w:rPr>
        <w:t>непредоставление</w:t>
      </w:r>
      <w:proofErr w:type="spellEnd"/>
      <w:r w:rsidRPr="00B97B5D">
        <w:rPr>
          <w:rFonts w:ascii="Times New Roman" w:hAnsi="Times New Roman" w:cs="Times New Roman"/>
          <w:color w:val="000000" w:themeColor="text1"/>
          <w:sz w:val="28"/>
          <w:szCs w:val="28"/>
        </w:rPr>
        <w:t xml:space="preserve"> (несвоевременное предоставление) такого обеспечения.</w:t>
      </w:r>
    </w:p>
    <w:p w:rsidR="004D60D2" w:rsidRPr="00B97B5D" w:rsidRDefault="004D60D2" w:rsidP="00803B86">
      <w:pPr>
        <w:pStyle w:val="ConsPlusNormal"/>
        <w:jc w:val="both"/>
        <w:rPr>
          <w:rFonts w:ascii="Times New Roman" w:hAnsi="Times New Roman" w:cs="Times New Roman"/>
          <w:color w:val="000000" w:themeColor="text1"/>
          <w:sz w:val="28"/>
          <w:szCs w:val="28"/>
        </w:rPr>
      </w:pPr>
    </w:p>
    <w:p w:rsidR="001A28C6" w:rsidRPr="00803B86" w:rsidRDefault="0076074A" w:rsidP="00720038">
      <w:pPr>
        <w:pStyle w:val="1"/>
        <w:rPr>
          <w:b/>
          <w:color w:val="000000" w:themeColor="text1"/>
          <w:szCs w:val="28"/>
        </w:rPr>
      </w:pPr>
      <w:bookmarkStart w:id="172" w:name="_Toc437261517"/>
      <w:bookmarkStart w:id="173" w:name="_Toc437263142"/>
      <w:r w:rsidRPr="00803B86">
        <w:rPr>
          <w:b/>
          <w:color w:val="000000" w:themeColor="text1"/>
          <w:szCs w:val="28"/>
        </w:rPr>
        <w:t>50</w:t>
      </w:r>
      <w:r w:rsidR="001A28C6" w:rsidRPr="00803B86">
        <w:rPr>
          <w:b/>
          <w:color w:val="000000" w:themeColor="text1"/>
          <w:szCs w:val="28"/>
        </w:rPr>
        <w:t>. Общи</w:t>
      </w:r>
      <w:r w:rsidR="0019045D" w:rsidRPr="00803B86">
        <w:rPr>
          <w:b/>
          <w:color w:val="000000" w:themeColor="text1"/>
          <w:szCs w:val="28"/>
        </w:rPr>
        <w:t>е</w:t>
      </w:r>
      <w:r w:rsidR="001A28C6" w:rsidRPr="00803B86">
        <w:rPr>
          <w:b/>
          <w:color w:val="000000" w:themeColor="text1"/>
          <w:szCs w:val="28"/>
        </w:rPr>
        <w:t xml:space="preserve"> </w:t>
      </w:r>
      <w:r w:rsidR="0019045D" w:rsidRPr="00803B86">
        <w:rPr>
          <w:b/>
          <w:color w:val="000000" w:themeColor="text1"/>
          <w:szCs w:val="28"/>
        </w:rPr>
        <w:t>положения о заключении</w:t>
      </w:r>
      <w:r w:rsidR="001A28C6" w:rsidRPr="00803B86">
        <w:rPr>
          <w:b/>
          <w:color w:val="000000" w:themeColor="text1"/>
          <w:szCs w:val="28"/>
        </w:rPr>
        <w:t xml:space="preserve"> договора</w:t>
      </w:r>
      <w:bookmarkEnd w:id="172"/>
      <w:bookmarkEnd w:id="173"/>
    </w:p>
    <w:p w:rsidR="001A28C6" w:rsidRPr="00B97B5D" w:rsidRDefault="001A28C6" w:rsidP="001A28C6">
      <w:pPr>
        <w:pStyle w:val="ConsPlusNormal"/>
        <w:jc w:val="both"/>
        <w:rPr>
          <w:rFonts w:ascii="Times New Roman" w:hAnsi="Times New Roman" w:cs="Times New Roman"/>
          <w:color w:val="000000" w:themeColor="text1"/>
          <w:sz w:val="28"/>
          <w:szCs w:val="28"/>
        </w:rPr>
      </w:pPr>
    </w:p>
    <w:p w:rsidR="0019045D" w:rsidRPr="00B97B5D" w:rsidRDefault="0076074A" w:rsidP="0019045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50</w:t>
      </w:r>
      <w:r w:rsidR="0019045D" w:rsidRPr="00B97B5D">
        <w:rPr>
          <w:rFonts w:ascii="Times New Roman" w:hAnsi="Times New Roman" w:cs="Times New Roman"/>
          <w:color w:val="000000" w:themeColor="text1"/>
          <w:sz w:val="28"/>
          <w:szCs w:val="28"/>
        </w:rPr>
        <w:t xml:space="preserve">.1. Договор по итогам проведения закупки в электронной форме подписывается </w:t>
      </w:r>
      <w:r w:rsidR="00146466" w:rsidRPr="00B97B5D">
        <w:rPr>
          <w:rFonts w:ascii="Times New Roman" w:hAnsi="Times New Roman" w:cs="Times New Roman"/>
          <w:color w:val="000000" w:themeColor="text1"/>
          <w:sz w:val="28"/>
          <w:szCs w:val="28"/>
        </w:rPr>
        <w:t>сторонами в электронной форме и (</w:t>
      </w:r>
      <w:r w:rsidR="0019045D" w:rsidRPr="00B97B5D">
        <w:rPr>
          <w:rFonts w:ascii="Times New Roman" w:hAnsi="Times New Roman" w:cs="Times New Roman"/>
          <w:color w:val="000000" w:themeColor="text1"/>
          <w:sz w:val="28"/>
          <w:szCs w:val="28"/>
        </w:rPr>
        <w:t>или</w:t>
      </w:r>
      <w:r w:rsidR="00146466" w:rsidRPr="00B97B5D">
        <w:rPr>
          <w:rFonts w:ascii="Times New Roman" w:hAnsi="Times New Roman" w:cs="Times New Roman"/>
          <w:color w:val="000000" w:themeColor="text1"/>
          <w:sz w:val="28"/>
          <w:szCs w:val="28"/>
        </w:rPr>
        <w:t>)</w:t>
      </w:r>
      <w:r w:rsidR="0019045D" w:rsidRPr="00B97B5D">
        <w:rPr>
          <w:rFonts w:ascii="Times New Roman" w:hAnsi="Times New Roman" w:cs="Times New Roman"/>
          <w:color w:val="000000" w:themeColor="text1"/>
          <w:sz w:val="28"/>
          <w:szCs w:val="28"/>
        </w:rPr>
        <w:t xml:space="preserve"> на бумажном носителе.</w:t>
      </w:r>
    </w:p>
    <w:p w:rsidR="001A28C6" w:rsidRPr="00B97B5D" w:rsidRDefault="0076074A" w:rsidP="0019045D">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50</w:t>
      </w:r>
      <w:r w:rsidR="0019045D" w:rsidRPr="00B97B5D">
        <w:rPr>
          <w:rFonts w:ascii="Times New Roman" w:hAnsi="Times New Roman" w:cs="Times New Roman"/>
          <w:color w:val="000000" w:themeColor="text1"/>
          <w:sz w:val="28"/>
          <w:szCs w:val="28"/>
        </w:rPr>
        <w:t>.</w:t>
      </w:r>
      <w:r w:rsidR="002B530D" w:rsidRPr="00B97B5D">
        <w:rPr>
          <w:rFonts w:ascii="Times New Roman" w:hAnsi="Times New Roman" w:cs="Times New Roman"/>
          <w:color w:val="000000" w:themeColor="text1"/>
          <w:sz w:val="28"/>
          <w:szCs w:val="28"/>
        </w:rPr>
        <w:t>2</w:t>
      </w:r>
      <w:r w:rsidR="00333C65" w:rsidRPr="00B97B5D">
        <w:rPr>
          <w:rFonts w:ascii="Times New Roman" w:hAnsi="Times New Roman" w:cs="Times New Roman"/>
          <w:color w:val="000000" w:themeColor="text1"/>
          <w:sz w:val="28"/>
          <w:szCs w:val="28"/>
        </w:rPr>
        <w:t>. Заказчик в течение 3 рабочих дней после заключения договора направляет информацию о заключенном договоре в установленном постановлением Правительства Российской Федерации порядке в Единую информационную систему.</w:t>
      </w:r>
    </w:p>
    <w:p w:rsidR="000C654E" w:rsidRDefault="000C654E" w:rsidP="000C654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50.</w:t>
      </w:r>
      <w:r w:rsidR="002B530D" w:rsidRPr="00B97B5D">
        <w:rPr>
          <w:rFonts w:ascii="Times New Roman" w:hAnsi="Times New Roman" w:cs="Times New Roman"/>
          <w:color w:val="000000" w:themeColor="text1"/>
          <w:sz w:val="28"/>
          <w:szCs w:val="28"/>
        </w:rPr>
        <w:t>3</w:t>
      </w:r>
      <w:r w:rsidRPr="00B97B5D">
        <w:rPr>
          <w:rFonts w:ascii="Times New Roman" w:hAnsi="Times New Roman" w:cs="Times New Roman"/>
          <w:color w:val="000000" w:themeColor="text1"/>
          <w:sz w:val="28"/>
          <w:szCs w:val="28"/>
        </w:rPr>
        <w:t xml:space="preserve">. Не подлежат размещению в Единой информационной системе сведения о заключении договоров, составляющие государственную </w:t>
      </w:r>
      <w:hyperlink r:id="rId10" w:history="1">
        <w:r w:rsidRPr="00B97B5D">
          <w:rPr>
            <w:rFonts w:ascii="Times New Roman" w:hAnsi="Times New Roman" w:cs="Times New Roman"/>
            <w:color w:val="000000" w:themeColor="text1"/>
            <w:sz w:val="28"/>
            <w:szCs w:val="28"/>
          </w:rPr>
          <w:t>тайну</w:t>
        </w:r>
      </w:hyperlink>
      <w:r w:rsidRPr="00B97B5D">
        <w:rPr>
          <w:rFonts w:ascii="Times New Roman" w:hAnsi="Times New Roman" w:cs="Times New Roman"/>
          <w:color w:val="000000" w:themeColor="text1"/>
          <w:sz w:val="28"/>
          <w:szCs w:val="28"/>
        </w:rPr>
        <w:t xml:space="preserve">, а также сведения о закупке, по которым принято решение Правительства Российской Федерации. </w:t>
      </w:r>
    </w:p>
    <w:p w:rsidR="00F46A13" w:rsidRPr="00B97B5D" w:rsidRDefault="00F46A13" w:rsidP="000C654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A28C6" w:rsidRPr="00803B86" w:rsidRDefault="00E55CAE" w:rsidP="00720038">
      <w:pPr>
        <w:pStyle w:val="1"/>
        <w:rPr>
          <w:b/>
          <w:color w:val="000000" w:themeColor="text1"/>
          <w:szCs w:val="28"/>
        </w:rPr>
      </w:pPr>
      <w:bookmarkStart w:id="174" w:name="_Toc437261518"/>
      <w:bookmarkStart w:id="175" w:name="_Toc437263143"/>
      <w:r w:rsidRPr="00803B86">
        <w:rPr>
          <w:b/>
          <w:color w:val="000000" w:themeColor="text1"/>
          <w:szCs w:val="28"/>
        </w:rPr>
        <w:t>5</w:t>
      </w:r>
      <w:r w:rsidR="0076074A" w:rsidRPr="00803B86">
        <w:rPr>
          <w:b/>
          <w:color w:val="000000" w:themeColor="text1"/>
          <w:szCs w:val="28"/>
        </w:rPr>
        <w:t>1</w:t>
      </w:r>
      <w:r w:rsidR="001A28C6" w:rsidRPr="00803B86">
        <w:rPr>
          <w:b/>
          <w:color w:val="000000" w:themeColor="text1"/>
          <w:szCs w:val="28"/>
        </w:rPr>
        <w:t>. Исполнение</w:t>
      </w:r>
      <w:r w:rsidR="000B745D" w:rsidRPr="00803B86">
        <w:rPr>
          <w:b/>
          <w:color w:val="000000" w:themeColor="text1"/>
          <w:szCs w:val="28"/>
        </w:rPr>
        <w:t xml:space="preserve"> </w:t>
      </w:r>
      <w:r w:rsidR="001A28C6" w:rsidRPr="00803B86">
        <w:rPr>
          <w:b/>
          <w:color w:val="000000" w:themeColor="text1"/>
          <w:szCs w:val="28"/>
        </w:rPr>
        <w:t>договора</w:t>
      </w:r>
      <w:bookmarkEnd w:id="174"/>
      <w:bookmarkEnd w:id="175"/>
    </w:p>
    <w:p w:rsidR="001A28C6" w:rsidRPr="00B97B5D" w:rsidRDefault="001A28C6" w:rsidP="001A28C6">
      <w:pPr>
        <w:pStyle w:val="ConsPlusNormal"/>
        <w:jc w:val="both"/>
        <w:rPr>
          <w:rFonts w:ascii="Times New Roman" w:hAnsi="Times New Roman" w:cs="Times New Roman"/>
          <w:color w:val="000000" w:themeColor="text1"/>
          <w:sz w:val="28"/>
          <w:szCs w:val="28"/>
        </w:rPr>
      </w:pPr>
    </w:p>
    <w:p w:rsidR="001A28C6" w:rsidRPr="00B97B5D" w:rsidRDefault="00E55CAE" w:rsidP="001A28C6">
      <w:pPr>
        <w:pStyle w:val="ConsPlusNormal"/>
        <w:ind w:firstLine="540"/>
        <w:jc w:val="both"/>
        <w:rPr>
          <w:rFonts w:ascii="Times New Roman" w:hAnsi="Times New Roman" w:cs="Times New Roman"/>
          <w:color w:val="000000" w:themeColor="text1"/>
          <w:sz w:val="28"/>
          <w:szCs w:val="28"/>
        </w:rPr>
      </w:pPr>
      <w:bookmarkStart w:id="176" w:name="P1120"/>
      <w:bookmarkEnd w:id="176"/>
      <w:r w:rsidRPr="00B97B5D">
        <w:rPr>
          <w:rFonts w:ascii="Times New Roman" w:hAnsi="Times New Roman" w:cs="Times New Roman"/>
          <w:color w:val="000000" w:themeColor="text1"/>
          <w:sz w:val="28"/>
          <w:szCs w:val="28"/>
        </w:rPr>
        <w:t>5</w:t>
      </w:r>
      <w:r w:rsidR="0076074A" w:rsidRPr="00B97B5D">
        <w:rPr>
          <w:rFonts w:ascii="Times New Roman" w:hAnsi="Times New Roman" w:cs="Times New Roman"/>
          <w:color w:val="000000" w:themeColor="text1"/>
          <w:sz w:val="28"/>
          <w:szCs w:val="28"/>
        </w:rPr>
        <w:t>1</w:t>
      </w:r>
      <w:r w:rsidR="001A28C6" w:rsidRPr="00B97B5D">
        <w:rPr>
          <w:rFonts w:ascii="Times New Roman" w:hAnsi="Times New Roman" w:cs="Times New Roman"/>
          <w:color w:val="000000" w:themeColor="text1"/>
          <w:sz w:val="28"/>
          <w:szCs w:val="28"/>
        </w:rPr>
        <w:t xml:space="preserve">.1. Исполнение договора - комплекс мер, реализуемых после заключения договора и обеспечивающих достижение </w:t>
      </w:r>
      <w:r w:rsidR="003706D8" w:rsidRPr="00B97B5D">
        <w:rPr>
          <w:rFonts w:ascii="Times New Roman" w:hAnsi="Times New Roman" w:cs="Times New Roman"/>
          <w:color w:val="000000" w:themeColor="text1"/>
          <w:sz w:val="28"/>
          <w:szCs w:val="28"/>
        </w:rPr>
        <w:t>цели закупки</w:t>
      </w:r>
      <w:r w:rsidR="001A28C6" w:rsidRPr="00B97B5D">
        <w:rPr>
          <w:rFonts w:ascii="Times New Roman" w:hAnsi="Times New Roman" w:cs="Times New Roman"/>
          <w:color w:val="000000" w:themeColor="text1"/>
          <w:sz w:val="28"/>
          <w:szCs w:val="28"/>
        </w:rPr>
        <w:t>, включая:</w:t>
      </w:r>
    </w:p>
    <w:p w:rsidR="001A28C6" w:rsidRPr="00B97B5D" w:rsidRDefault="001A28C6" w:rsidP="001A28C6">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взаимодействие</w:t>
      </w:r>
      <w:proofErr w:type="gramEnd"/>
      <w:r w:rsidRPr="00B97B5D">
        <w:rPr>
          <w:rFonts w:ascii="Times New Roman" w:hAnsi="Times New Roman" w:cs="Times New Roman"/>
          <w:color w:val="000000" w:themeColor="text1"/>
          <w:sz w:val="28"/>
          <w:szCs w:val="28"/>
        </w:rPr>
        <w:t xml:space="preserve"> с поставщиком (исполнителем, подрядчиком) по вопросам исполнения договора;</w:t>
      </w:r>
    </w:p>
    <w:p w:rsidR="001A28C6" w:rsidRPr="00B97B5D" w:rsidRDefault="001A28C6" w:rsidP="001A28C6">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lastRenderedPageBreak/>
        <w:t>экспертизу</w:t>
      </w:r>
      <w:proofErr w:type="gramEnd"/>
      <w:r w:rsidRPr="00B97B5D">
        <w:rPr>
          <w:rFonts w:ascii="Times New Roman" w:hAnsi="Times New Roman" w:cs="Times New Roman"/>
          <w:color w:val="000000" w:themeColor="text1"/>
          <w:sz w:val="28"/>
          <w:szCs w:val="28"/>
        </w:rPr>
        <w:t xml:space="preserve"> представленных поставщиком результатов</w:t>
      </w:r>
      <w:r w:rsidR="000B745D" w:rsidRPr="00B97B5D">
        <w:rPr>
          <w:rFonts w:ascii="Times New Roman" w:hAnsi="Times New Roman" w:cs="Times New Roman"/>
          <w:color w:val="000000" w:themeColor="text1"/>
          <w:sz w:val="28"/>
          <w:szCs w:val="28"/>
        </w:rPr>
        <w:t xml:space="preserve"> исполнения </w:t>
      </w:r>
      <w:r w:rsidRPr="00B97B5D">
        <w:rPr>
          <w:rFonts w:ascii="Times New Roman" w:hAnsi="Times New Roman" w:cs="Times New Roman"/>
          <w:color w:val="000000" w:themeColor="text1"/>
          <w:sz w:val="28"/>
          <w:szCs w:val="28"/>
        </w:rPr>
        <w:t xml:space="preserve">договора (его отдельных этапов) в соответствии с </w:t>
      </w:r>
      <w:hyperlink w:anchor="P1129" w:history="1">
        <w:r w:rsidR="000B745D" w:rsidRPr="00B97B5D">
          <w:rPr>
            <w:rFonts w:ascii="Times New Roman" w:hAnsi="Times New Roman" w:cs="Times New Roman"/>
            <w:color w:val="000000" w:themeColor="text1"/>
            <w:sz w:val="28"/>
            <w:szCs w:val="28"/>
          </w:rPr>
          <w:t xml:space="preserve">пунктом </w:t>
        </w:r>
        <w:r w:rsidR="00E55CAE" w:rsidRPr="00B97B5D">
          <w:rPr>
            <w:rFonts w:ascii="Times New Roman" w:hAnsi="Times New Roman" w:cs="Times New Roman"/>
            <w:color w:val="000000" w:themeColor="text1"/>
            <w:sz w:val="28"/>
            <w:szCs w:val="28"/>
          </w:rPr>
          <w:t>5</w:t>
        </w:r>
        <w:r w:rsidR="0076074A" w:rsidRPr="00B97B5D">
          <w:rPr>
            <w:rFonts w:ascii="Times New Roman" w:hAnsi="Times New Roman" w:cs="Times New Roman"/>
            <w:color w:val="000000" w:themeColor="text1"/>
            <w:sz w:val="28"/>
            <w:szCs w:val="28"/>
          </w:rPr>
          <w:t>1</w:t>
        </w:r>
        <w:r w:rsidRPr="00B97B5D">
          <w:rPr>
            <w:rFonts w:ascii="Times New Roman" w:hAnsi="Times New Roman" w:cs="Times New Roman"/>
            <w:color w:val="000000" w:themeColor="text1"/>
            <w:sz w:val="28"/>
            <w:szCs w:val="28"/>
          </w:rPr>
          <w:t>.3</w:t>
        </w:r>
      </w:hyperlink>
      <w:r w:rsidRPr="00B97B5D">
        <w:rPr>
          <w:rFonts w:ascii="Times New Roman" w:hAnsi="Times New Roman" w:cs="Times New Roman"/>
          <w:color w:val="000000" w:themeColor="text1"/>
          <w:sz w:val="28"/>
          <w:szCs w:val="28"/>
        </w:rPr>
        <w:t xml:space="preserve"> настоящего Положения;</w:t>
      </w:r>
    </w:p>
    <w:p w:rsidR="001A28C6" w:rsidRPr="00B97B5D" w:rsidRDefault="001A28C6" w:rsidP="001A28C6">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приемку</w:t>
      </w:r>
      <w:proofErr w:type="gramEnd"/>
      <w:r w:rsidRPr="00B97B5D">
        <w:rPr>
          <w:rFonts w:ascii="Times New Roman" w:hAnsi="Times New Roman" w:cs="Times New Roman"/>
          <w:color w:val="000000" w:themeColor="text1"/>
          <w:sz w:val="28"/>
          <w:szCs w:val="28"/>
        </w:rPr>
        <w:t xml:space="preserve"> результатов</w:t>
      </w:r>
      <w:r w:rsidR="000B745D" w:rsidRPr="00B97B5D">
        <w:rPr>
          <w:rFonts w:ascii="Times New Roman" w:hAnsi="Times New Roman" w:cs="Times New Roman"/>
          <w:color w:val="000000" w:themeColor="text1"/>
          <w:sz w:val="28"/>
          <w:szCs w:val="28"/>
        </w:rPr>
        <w:t xml:space="preserve"> исполнения</w:t>
      </w:r>
      <w:r w:rsidRPr="00B97B5D">
        <w:rPr>
          <w:rFonts w:ascii="Times New Roman" w:hAnsi="Times New Roman" w:cs="Times New Roman"/>
          <w:color w:val="000000" w:themeColor="text1"/>
          <w:sz w:val="28"/>
          <w:szCs w:val="28"/>
        </w:rPr>
        <w:t xml:space="preserve"> договора (его отдельных этапов) в соответствии с пунктами </w:t>
      </w:r>
      <w:r w:rsidR="00E55CAE" w:rsidRPr="00B97B5D">
        <w:rPr>
          <w:rFonts w:ascii="Times New Roman" w:hAnsi="Times New Roman" w:cs="Times New Roman"/>
          <w:color w:val="000000" w:themeColor="text1"/>
          <w:sz w:val="28"/>
          <w:szCs w:val="28"/>
        </w:rPr>
        <w:t>5</w:t>
      </w:r>
      <w:r w:rsidR="0076074A" w:rsidRPr="00B97B5D">
        <w:rPr>
          <w:rFonts w:ascii="Times New Roman" w:hAnsi="Times New Roman" w:cs="Times New Roman"/>
          <w:color w:val="000000" w:themeColor="text1"/>
          <w:sz w:val="28"/>
          <w:szCs w:val="28"/>
        </w:rPr>
        <w:t>1</w:t>
      </w:r>
      <w:r w:rsidRPr="00B97B5D">
        <w:rPr>
          <w:rFonts w:ascii="Times New Roman" w:hAnsi="Times New Roman" w:cs="Times New Roman"/>
          <w:color w:val="000000" w:themeColor="text1"/>
          <w:sz w:val="28"/>
          <w:szCs w:val="28"/>
        </w:rPr>
        <w:t>.</w:t>
      </w:r>
      <w:r w:rsidR="006C1557" w:rsidRPr="00B97B5D">
        <w:rPr>
          <w:rFonts w:ascii="Times New Roman" w:hAnsi="Times New Roman" w:cs="Times New Roman"/>
          <w:color w:val="000000" w:themeColor="text1"/>
          <w:sz w:val="28"/>
          <w:szCs w:val="28"/>
        </w:rPr>
        <w:t>3 -</w:t>
      </w:r>
      <w:r w:rsidRPr="00B97B5D">
        <w:rPr>
          <w:rFonts w:ascii="Times New Roman" w:hAnsi="Times New Roman" w:cs="Times New Roman"/>
          <w:color w:val="000000" w:themeColor="text1"/>
          <w:sz w:val="28"/>
          <w:szCs w:val="28"/>
        </w:rPr>
        <w:t xml:space="preserve"> </w:t>
      </w:r>
      <w:r w:rsidR="00E55CAE" w:rsidRPr="00B97B5D">
        <w:rPr>
          <w:rFonts w:ascii="Times New Roman" w:hAnsi="Times New Roman" w:cs="Times New Roman"/>
          <w:color w:val="000000" w:themeColor="text1"/>
          <w:sz w:val="28"/>
          <w:szCs w:val="28"/>
        </w:rPr>
        <w:t>5</w:t>
      </w:r>
      <w:r w:rsidR="0076074A" w:rsidRPr="00B97B5D">
        <w:rPr>
          <w:rFonts w:ascii="Times New Roman" w:hAnsi="Times New Roman" w:cs="Times New Roman"/>
          <w:color w:val="000000" w:themeColor="text1"/>
          <w:sz w:val="28"/>
          <w:szCs w:val="28"/>
        </w:rPr>
        <w:t>1</w:t>
      </w:r>
      <w:r w:rsidR="000B745D" w:rsidRPr="00B97B5D">
        <w:rPr>
          <w:rFonts w:ascii="Times New Roman" w:hAnsi="Times New Roman" w:cs="Times New Roman"/>
          <w:color w:val="000000" w:themeColor="text1"/>
          <w:sz w:val="28"/>
          <w:szCs w:val="28"/>
        </w:rPr>
        <w:t>.5</w:t>
      </w:r>
      <w:r w:rsidRPr="00B97B5D">
        <w:rPr>
          <w:rFonts w:ascii="Times New Roman" w:hAnsi="Times New Roman" w:cs="Times New Roman"/>
          <w:color w:val="000000" w:themeColor="text1"/>
          <w:sz w:val="28"/>
          <w:szCs w:val="28"/>
        </w:rPr>
        <w:t xml:space="preserve"> настоящего Положения;</w:t>
      </w:r>
    </w:p>
    <w:p w:rsidR="001A28C6" w:rsidRPr="00B97B5D" w:rsidRDefault="001A28C6" w:rsidP="001A28C6">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исполнение</w:t>
      </w:r>
      <w:proofErr w:type="gramEnd"/>
      <w:r w:rsidRPr="00B97B5D">
        <w:rPr>
          <w:rFonts w:ascii="Times New Roman" w:hAnsi="Times New Roman" w:cs="Times New Roman"/>
          <w:color w:val="000000" w:themeColor="text1"/>
          <w:sz w:val="28"/>
          <w:szCs w:val="28"/>
        </w:rPr>
        <w:t xml:space="preserve"> Заказчиком обязательства по оплате </w:t>
      </w:r>
      <w:r w:rsidR="003706D8" w:rsidRPr="00B97B5D">
        <w:rPr>
          <w:rFonts w:ascii="Times New Roman" w:hAnsi="Times New Roman" w:cs="Times New Roman"/>
          <w:color w:val="000000" w:themeColor="text1"/>
          <w:sz w:val="28"/>
          <w:szCs w:val="28"/>
        </w:rPr>
        <w:t>результатов исполнения договора (его отдельных этапов)</w:t>
      </w:r>
      <w:r w:rsidRPr="00B97B5D">
        <w:rPr>
          <w:rFonts w:ascii="Times New Roman" w:hAnsi="Times New Roman" w:cs="Times New Roman"/>
          <w:color w:val="000000" w:themeColor="text1"/>
          <w:sz w:val="28"/>
          <w:szCs w:val="28"/>
        </w:rPr>
        <w:t>;</w:t>
      </w:r>
    </w:p>
    <w:p w:rsidR="001A28C6" w:rsidRPr="00B97B5D" w:rsidRDefault="001A28C6" w:rsidP="001A28C6">
      <w:pPr>
        <w:pStyle w:val="ConsPlusNormal"/>
        <w:ind w:firstLine="540"/>
        <w:jc w:val="both"/>
        <w:rPr>
          <w:rFonts w:ascii="Times New Roman" w:hAnsi="Times New Roman" w:cs="Times New Roman"/>
          <w:color w:val="000000" w:themeColor="text1"/>
          <w:sz w:val="28"/>
          <w:szCs w:val="28"/>
        </w:rPr>
      </w:pPr>
      <w:bookmarkStart w:id="177" w:name="P1125"/>
      <w:bookmarkEnd w:id="177"/>
      <w:proofErr w:type="gramStart"/>
      <w:r w:rsidRPr="00B97B5D">
        <w:rPr>
          <w:rFonts w:ascii="Times New Roman" w:hAnsi="Times New Roman" w:cs="Times New Roman"/>
          <w:color w:val="000000" w:themeColor="text1"/>
          <w:sz w:val="28"/>
          <w:szCs w:val="28"/>
        </w:rPr>
        <w:t>изменение</w:t>
      </w:r>
      <w:proofErr w:type="gramEnd"/>
      <w:r w:rsidRPr="00B97B5D">
        <w:rPr>
          <w:rFonts w:ascii="Times New Roman" w:hAnsi="Times New Roman" w:cs="Times New Roman"/>
          <w:color w:val="000000" w:themeColor="text1"/>
          <w:sz w:val="28"/>
          <w:szCs w:val="28"/>
        </w:rPr>
        <w:t>, расторжение договора, применение мер ответственности, предусмотренных договором;</w:t>
      </w:r>
    </w:p>
    <w:p w:rsidR="001A28C6" w:rsidRPr="00B97B5D" w:rsidRDefault="001A28C6" w:rsidP="001A28C6">
      <w:pPr>
        <w:pStyle w:val="ConsPlusNormal"/>
        <w:ind w:firstLine="540"/>
        <w:jc w:val="both"/>
        <w:rPr>
          <w:rFonts w:ascii="Times New Roman" w:hAnsi="Times New Roman" w:cs="Times New Roman"/>
          <w:color w:val="000000" w:themeColor="text1"/>
          <w:sz w:val="28"/>
          <w:szCs w:val="28"/>
        </w:rPr>
      </w:pPr>
      <w:bookmarkStart w:id="178" w:name="P1126"/>
      <w:bookmarkEnd w:id="178"/>
      <w:proofErr w:type="gramStart"/>
      <w:r w:rsidRPr="00B97B5D">
        <w:rPr>
          <w:rFonts w:ascii="Times New Roman" w:hAnsi="Times New Roman" w:cs="Times New Roman"/>
          <w:color w:val="000000" w:themeColor="text1"/>
          <w:sz w:val="28"/>
          <w:szCs w:val="28"/>
        </w:rPr>
        <w:t>подготовку</w:t>
      </w:r>
      <w:proofErr w:type="gramEnd"/>
      <w:r w:rsidRPr="00B97B5D">
        <w:rPr>
          <w:rFonts w:ascii="Times New Roman" w:hAnsi="Times New Roman" w:cs="Times New Roman"/>
          <w:color w:val="000000" w:themeColor="text1"/>
          <w:sz w:val="28"/>
          <w:szCs w:val="28"/>
        </w:rPr>
        <w:t xml:space="preserve"> отчетности по заключенным договорам.</w:t>
      </w:r>
    </w:p>
    <w:p w:rsidR="001A28C6" w:rsidRPr="00B97B5D" w:rsidRDefault="001A28C6"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Предусмотренный абзацами вторым - пятым пункта </w:t>
      </w:r>
      <w:r w:rsidR="00E55CAE" w:rsidRPr="00B97B5D">
        <w:rPr>
          <w:rFonts w:ascii="Times New Roman" w:hAnsi="Times New Roman" w:cs="Times New Roman"/>
          <w:color w:val="000000" w:themeColor="text1"/>
          <w:sz w:val="28"/>
          <w:szCs w:val="28"/>
        </w:rPr>
        <w:t>5</w:t>
      </w:r>
      <w:r w:rsidR="0076074A" w:rsidRPr="00B97B5D">
        <w:rPr>
          <w:rFonts w:ascii="Times New Roman" w:hAnsi="Times New Roman" w:cs="Times New Roman"/>
          <w:color w:val="000000" w:themeColor="text1"/>
          <w:sz w:val="28"/>
          <w:szCs w:val="28"/>
        </w:rPr>
        <w:t>1</w:t>
      </w:r>
      <w:r w:rsidRPr="00B97B5D">
        <w:rPr>
          <w:rFonts w:ascii="Times New Roman" w:hAnsi="Times New Roman" w:cs="Times New Roman"/>
          <w:color w:val="000000" w:themeColor="text1"/>
          <w:sz w:val="28"/>
          <w:szCs w:val="28"/>
        </w:rPr>
        <w:t xml:space="preserve">.1 настоящего Положения комплекс мер реализуется структурным подразделением Заказчика, являющимся инициатором закупки. Предусмотренный </w:t>
      </w:r>
      <w:hyperlink w:anchor="P1125" w:history="1">
        <w:r w:rsidRPr="00B97B5D">
          <w:rPr>
            <w:rFonts w:ascii="Times New Roman" w:hAnsi="Times New Roman" w:cs="Times New Roman"/>
            <w:color w:val="000000" w:themeColor="text1"/>
            <w:sz w:val="28"/>
            <w:szCs w:val="28"/>
          </w:rPr>
          <w:t>абзацами шестым</w:t>
        </w:r>
      </w:hyperlink>
      <w:r w:rsidRPr="00B97B5D">
        <w:rPr>
          <w:rFonts w:ascii="Times New Roman" w:hAnsi="Times New Roman" w:cs="Times New Roman"/>
          <w:color w:val="000000" w:themeColor="text1"/>
          <w:sz w:val="28"/>
          <w:szCs w:val="28"/>
        </w:rPr>
        <w:t xml:space="preserve">, седьмым пункта </w:t>
      </w:r>
      <w:r w:rsidR="00E55CAE" w:rsidRPr="00B97B5D">
        <w:rPr>
          <w:rFonts w:ascii="Times New Roman" w:hAnsi="Times New Roman" w:cs="Times New Roman"/>
          <w:color w:val="000000" w:themeColor="text1"/>
          <w:sz w:val="28"/>
          <w:szCs w:val="28"/>
        </w:rPr>
        <w:t>5</w:t>
      </w:r>
      <w:r w:rsidR="0076074A" w:rsidRPr="00B97B5D">
        <w:rPr>
          <w:rFonts w:ascii="Times New Roman" w:hAnsi="Times New Roman" w:cs="Times New Roman"/>
          <w:color w:val="000000" w:themeColor="text1"/>
          <w:sz w:val="28"/>
          <w:szCs w:val="28"/>
        </w:rPr>
        <w:t>1</w:t>
      </w:r>
      <w:r w:rsidRPr="00B97B5D">
        <w:rPr>
          <w:rFonts w:ascii="Times New Roman" w:hAnsi="Times New Roman" w:cs="Times New Roman"/>
          <w:color w:val="000000" w:themeColor="text1"/>
          <w:sz w:val="28"/>
          <w:szCs w:val="28"/>
        </w:rPr>
        <w:t>.1 настоящего Положения комплекс мер реализуется структурным подразделением Заказчика, ответственным за заключение и ведение отчетности по заключенным договорам.</w:t>
      </w:r>
    </w:p>
    <w:p w:rsidR="001A28C6" w:rsidRPr="00B97B5D" w:rsidRDefault="00E55CAE"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w:t>
      </w:r>
      <w:r w:rsidR="0076074A" w:rsidRPr="00B97B5D">
        <w:rPr>
          <w:rFonts w:ascii="Times New Roman" w:hAnsi="Times New Roman" w:cs="Times New Roman"/>
          <w:color w:val="000000" w:themeColor="text1"/>
          <w:sz w:val="28"/>
          <w:szCs w:val="28"/>
        </w:rPr>
        <w:t>1</w:t>
      </w:r>
      <w:r w:rsidR="001A28C6" w:rsidRPr="00B97B5D">
        <w:rPr>
          <w:rFonts w:ascii="Times New Roman" w:hAnsi="Times New Roman" w:cs="Times New Roman"/>
          <w:color w:val="000000" w:themeColor="text1"/>
          <w:sz w:val="28"/>
          <w:szCs w:val="28"/>
        </w:rPr>
        <w:t>.2.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A10454" w:rsidRPr="00B97B5D" w:rsidRDefault="00E55CAE" w:rsidP="001A28C6">
      <w:pPr>
        <w:pStyle w:val="ConsPlusNormal"/>
        <w:ind w:firstLine="540"/>
        <w:jc w:val="both"/>
        <w:rPr>
          <w:rFonts w:ascii="Times New Roman" w:hAnsi="Times New Roman" w:cs="Times New Roman"/>
          <w:color w:val="000000" w:themeColor="text1"/>
          <w:sz w:val="28"/>
          <w:szCs w:val="28"/>
        </w:rPr>
      </w:pPr>
      <w:bookmarkStart w:id="179" w:name="P1129"/>
      <w:bookmarkEnd w:id="179"/>
      <w:r w:rsidRPr="00B97B5D">
        <w:rPr>
          <w:rFonts w:ascii="Times New Roman" w:hAnsi="Times New Roman" w:cs="Times New Roman"/>
          <w:color w:val="000000" w:themeColor="text1"/>
          <w:sz w:val="28"/>
          <w:szCs w:val="28"/>
        </w:rPr>
        <w:t>5</w:t>
      </w:r>
      <w:r w:rsidR="0076074A" w:rsidRPr="00B97B5D">
        <w:rPr>
          <w:rFonts w:ascii="Times New Roman" w:hAnsi="Times New Roman" w:cs="Times New Roman"/>
          <w:color w:val="000000" w:themeColor="text1"/>
          <w:sz w:val="28"/>
          <w:szCs w:val="28"/>
        </w:rPr>
        <w:t>1</w:t>
      </w:r>
      <w:r w:rsidR="001A28C6" w:rsidRPr="00B97B5D">
        <w:rPr>
          <w:rFonts w:ascii="Times New Roman" w:hAnsi="Times New Roman" w:cs="Times New Roman"/>
          <w:color w:val="000000" w:themeColor="text1"/>
          <w:sz w:val="28"/>
          <w:szCs w:val="28"/>
        </w:rPr>
        <w:t xml:space="preserve">.3. </w:t>
      </w:r>
      <w:r w:rsidR="00A10454" w:rsidRPr="00B97B5D">
        <w:rPr>
          <w:rFonts w:ascii="Times New Roman" w:hAnsi="Times New Roman" w:cs="Times New Roman"/>
          <w:color w:val="000000" w:themeColor="text1"/>
          <w:sz w:val="28"/>
          <w:szCs w:val="28"/>
        </w:rPr>
        <w:t>Для приемки представленных результатов исполнения договора</w:t>
      </w:r>
      <w:r w:rsidR="003706D8" w:rsidRPr="00B97B5D">
        <w:rPr>
          <w:rFonts w:ascii="Times New Roman" w:hAnsi="Times New Roman" w:cs="Times New Roman"/>
          <w:color w:val="000000" w:themeColor="text1"/>
          <w:sz w:val="28"/>
          <w:szCs w:val="28"/>
        </w:rPr>
        <w:t xml:space="preserve"> (его отдельных этапов)</w:t>
      </w:r>
      <w:r w:rsidR="003A1E9C" w:rsidRPr="00B97B5D">
        <w:rPr>
          <w:rFonts w:ascii="Times New Roman" w:hAnsi="Times New Roman" w:cs="Times New Roman"/>
          <w:color w:val="000000" w:themeColor="text1"/>
          <w:sz w:val="28"/>
          <w:szCs w:val="28"/>
        </w:rPr>
        <w:t xml:space="preserve">, заключенного с единственным поставщиком (подрядчиком, исполнителем), </w:t>
      </w:r>
      <w:r w:rsidR="00A10454" w:rsidRPr="00B97B5D">
        <w:rPr>
          <w:rFonts w:ascii="Times New Roman" w:hAnsi="Times New Roman" w:cs="Times New Roman"/>
          <w:color w:val="000000" w:themeColor="text1"/>
          <w:sz w:val="28"/>
          <w:szCs w:val="28"/>
        </w:rPr>
        <w:t xml:space="preserve">Заказчик обязан </w:t>
      </w:r>
      <w:r w:rsidR="003A1E9C" w:rsidRPr="00B97B5D">
        <w:rPr>
          <w:rFonts w:ascii="Times New Roman" w:hAnsi="Times New Roman" w:cs="Times New Roman"/>
          <w:color w:val="000000" w:themeColor="text1"/>
          <w:sz w:val="28"/>
          <w:szCs w:val="28"/>
        </w:rPr>
        <w:t>провести экспертизу.</w:t>
      </w:r>
    </w:p>
    <w:p w:rsidR="003A1E9C" w:rsidRPr="00B97B5D" w:rsidRDefault="003A1E9C"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Для приемки представленных результатов исполнения договора, заключенного по результатам конкурентного способа закупки, Заказчик вправе провести экспертизу.</w:t>
      </w:r>
    </w:p>
    <w:p w:rsidR="003706D8" w:rsidRPr="00B97B5D" w:rsidRDefault="001A28C6" w:rsidP="003706D8">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Экспертиза представленных результатов</w:t>
      </w:r>
      <w:r w:rsidR="003706D8" w:rsidRPr="00B97B5D">
        <w:rPr>
          <w:rFonts w:ascii="Times New Roman" w:hAnsi="Times New Roman" w:cs="Times New Roman"/>
          <w:color w:val="000000" w:themeColor="text1"/>
          <w:sz w:val="28"/>
          <w:szCs w:val="28"/>
        </w:rPr>
        <w:t xml:space="preserve"> исполнения договора (его отдельных этапов)</w:t>
      </w:r>
      <w:r w:rsidRPr="00B97B5D">
        <w:rPr>
          <w:rFonts w:ascii="Times New Roman" w:hAnsi="Times New Roman" w:cs="Times New Roman"/>
          <w:color w:val="000000" w:themeColor="text1"/>
          <w:sz w:val="28"/>
          <w:szCs w:val="28"/>
        </w:rPr>
        <w:t xml:space="preserve"> проводится на предмет их соответствия условиям договора. К проведению экспертизы результатов договора ответственным структурным подразделением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w:t>
      </w:r>
      <w:r w:rsidR="003706D8" w:rsidRPr="00B97B5D">
        <w:rPr>
          <w:rFonts w:ascii="Times New Roman" w:hAnsi="Times New Roman" w:cs="Times New Roman"/>
          <w:color w:val="000000" w:themeColor="text1"/>
          <w:sz w:val="28"/>
          <w:szCs w:val="28"/>
        </w:rPr>
        <w:t>обоснованным</w:t>
      </w:r>
      <w:r w:rsidRPr="00B97B5D">
        <w:rPr>
          <w:rFonts w:ascii="Times New Roman" w:hAnsi="Times New Roman" w:cs="Times New Roman"/>
          <w:color w:val="000000" w:themeColor="text1"/>
          <w:sz w:val="28"/>
          <w:szCs w:val="28"/>
        </w:rPr>
        <w:t xml:space="preserve">. </w:t>
      </w:r>
    </w:p>
    <w:p w:rsidR="003706D8" w:rsidRPr="00B97B5D" w:rsidRDefault="003706D8" w:rsidP="003706D8">
      <w:pPr>
        <w:pStyle w:val="ConsPlusNormal"/>
        <w:ind w:firstLine="540"/>
        <w:jc w:val="both"/>
        <w:rPr>
          <w:rFonts w:ascii="Times New Roman" w:eastAsiaTheme="minorHAnsi" w:hAnsi="Times New Roman" w:cs="Times New Roman"/>
          <w:sz w:val="28"/>
          <w:szCs w:val="28"/>
          <w:lang w:eastAsia="en-US"/>
        </w:rPr>
      </w:pPr>
      <w:r w:rsidRPr="00B97B5D">
        <w:rPr>
          <w:rFonts w:ascii="Times New Roman" w:eastAsiaTheme="minorHAnsi" w:hAnsi="Times New Roman" w:cs="Times New Roman"/>
          <w:sz w:val="28"/>
          <w:szCs w:val="28"/>
          <w:lang w:eastAsia="en-US"/>
        </w:rPr>
        <w:t xml:space="preserve">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w:t>
      </w:r>
      <w:r w:rsidRPr="00B97B5D">
        <w:rPr>
          <w:rFonts w:ascii="Times New Roman" w:eastAsiaTheme="minorHAnsi" w:hAnsi="Times New Roman" w:cs="Times New Roman"/>
          <w:sz w:val="28"/>
          <w:szCs w:val="28"/>
          <w:lang w:eastAsia="en-US"/>
        </w:rPr>
        <w:lastRenderedPageBreak/>
        <w:t>несоответствие не препятствует приемке этих результатов либо этих товара, работы, услуги и устранено поставщиком (подрядчиком, исполнителем).</w:t>
      </w:r>
    </w:p>
    <w:p w:rsidR="001A28C6" w:rsidRPr="00B97B5D" w:rsidRDefault="00E55CAE" w:rsidP="001A28C6">
      <w:pPr>
        <w:pStyle w:val="ConsPlusNormal"/>
        <w:ind w:firstLine="540"/>
        <w:jc w:val="both"/>
        <w:rPr>
          <w:rFonts w:ascii="Times New Roman" w:hAnsi="Times New Roman" w:cs="Times New Roman"/>
          <w:color w:val="000000" w:themeColor="text1"/>
          <w:sz w:val="28"/>
          <w:szCs w:val="28"/>
        </w:rPr>
      </w:pPr>
      <w:bookmarkStart w:id="180" w:name="P1130"/>
      <w:bookmarkEnd w:id="180"/>
      <w:r w:rsidRPr="00B97B5D">
        <w:rPr>
          <w:rFonts w:ascii="Times New Roman" w:hAnsi="Times New Roman" w:cs="Times New Roman"/>
          <w:color w:val="000000" w:themeColor="text1"/>
          <w:sz w:val="28"/>
          <w:szCs w:val="28"/>
        </w:rPr>
        <w:t>5</w:t>
      </w:r>
      <w:r w:rsidR="0076074A" w:rsidRPr="00B97B5D">
        <w:rPr>
          <w:rFonts w:ascii="Times New Roman" w:hAnsi="Times New Roman" w:cs="Times New Roman"/>
          <w:color w:val="000000" w:themeColor="text1"/>
          <w:sz w:val="28"/>
          <w:szCs w:val="28"/>
        </w:rPr>
        <w:t>1</w:t>
      </w:r>
      <w:r w:rsidR="001A28C6" w:rsidRPr="00B97B5D">
        <w:rPr>
          <w:rFonts w:ascii="Times New Roman" w:hAnsi="Times New Roman" w:cs="Times New Roman"/>
          <w:color w:val="000000" w:themeColor="text1"/>
          <w:sz w:val="28"/>
          <w:szCs w:val="28"/>
        </w:rPr>
        <w:t>.4. По решению Заказчика для приемки результатов</w:t>
      </w:r>
      <w:r w:rsidR="001D71BE" w:rsidRPr="00B97B5D">
        <w:rPr>
          <w:rFonts w:ascii="Times New Roman" w:hAnsi="Times New Roman" w:cs="Times New Roman"/>
          <w:color w:val="000000" w:themeColor="text1"/>
          <w:sz w:val="28"/>
          <w:szCs w:val="28"/>
        </w:rPr>
        <w:t xml:space="preserve"> исполнения </w:t>
      </w:r>
      <w:r w:rsidR="001A28C6" w:rsidRPr="00B97B5D">
        <w:rPr>
          <w:rFonts w:ascii="Times New Roman" w:hAnsi="Times New Roman" w:cs="Times New Roman"/>
          <w:color w:val="000000" w:themeColor="text1"/>
          <w:sz w:val="28"/>
          <w:szCs w:val="28"/>
        </w:rPr>
        <w:t>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1A28C6" w:rsidRPr="00B97B5D" w:rsidRDefault="00E55CAE" w:rsidP="001A28C6">
      <w:pPr>
        <w:pStyle w:val="ConsPlusNormal"/>
        <w:ind w:firstLine="540"/>
        <w:jc w:val="both"/>
        <w:rPr>
          <w:rFonts w:ascii="Times New Roman" w:hAnsi="Times New Roman" w:cs="Times New Roman"/>
          <w:color w:val="000000" w:themeColor="text1"/>
          <w:sz w:val="28"/>
          <w:szCs w:val="28"/>
        </w:rPr>
      </w:pPr>
      <w:bookmarkStart w:id="181" w:name="P1131"/>
      <w:bookmarkEnd w:id="181"/>
      <w:r w:rsidRPr="00B97B5D">
        <w:rPr>
          <w:rFonts w:ascii="Times New Roman" w:hAnsi="Times New Roman" w:cs="Times New Roman"/>
          <w:color w:val="000000" w:themeColor="text1"/>
          <w:sz w:val="28"/>
          <w:szCs w:val="28"/>
        </w:rPr>
        <w:t>5</w:t>
      </w:r>
      <w:r w:rsidR="0076074A" w:rsidRPr="00B97B5D">
        <w:rPr>
          <w:rFonts w:ascii="Times New Roman" w:hAnsi="Times New Roman" w:cs="Times New Roman"/>
          <w:color w:val="000000" w:themeColor="text1"/>
          <w:sz w:val="28"/>
          <w:szCs w:val="28"/>
        </w:rPr>
        <w:t>1</w:t>
      </w:r>
      <w:r w:rsidR="001A28C6" w:rsidRPr="00B97B5D">
        <w:rPr>
          <w:rFonts w:ascii="Times New Roman" w:hAnsi="Times New Roman" w:cs="Times New Roman"/>
          <w:color w:val="000000" w:themeColor="text1"/>
          <w:sz w:val="28"/>
          <w:szCs w:val="28"/>
        </w:rPr>
        <w:t>.5. Приемка результатов</w:t>
      </w:r>
      <w:r w:rsidR="001D71BE" w:rsidRPr="00B97B5D">
        <w:rPr>
          <w:rFonts w:ascii="Times New Roman" w:hAnsi="Times New Roman" w:cs="Times New Roman"/>
          <w:color w:val="000000" w:themeColor="text1"/>
          <w:sz w:val="28"/>
          <w:szCs w:val="28"/>
        </w:rPr>
        <w:t xml:space="preserve"> исполнения </w:t>
      </w:r>
      <w:r w:rsidR="001A28C6" w:rsidRPr="00B97B5D">
        <w:rPr>
          <w:rFonts w:ascii="Times New Roman" w:hAnsi="Times New Roman" w:cs="Times New Roman"/>
          <w:color w:val="000000" w:themeColor="text1"/>
          <w:sz w:val="28"/>
          <w:szCs w:val="28"/>
        </w:rPr>
        <w:t xml:space="preserve">договора (его отдельных этапов) осуществляется в порядке и сроки, установленные договором, и оформляется документом о приемке либо в те же сроки </w:t>
      </w:r>
      <w:r w:rsidR="005D062C" w:rsidRPr="00B97B5D">
        <w:rPr>
          <w:rFonts w:ascii="Times New Roman" w:hAnsi="Times New Roman" w:cs="Times New Roman"/>
          <w:color w:val="000000" w:themeColor="text1"/>
          <w:sz w:val="28"/>
          <w:szCs w:val="28"/>
        </w:rPr>
        <w:t>З</w:t>
      </w:r>
      <w:r w:rsidR="001A28C6" w:rsidRPr="00B97B5D">
        <w:rPr>
          <w:rFonts w:ascii="Times New Roman" w:hAnsi="Times New Roman" w:cs="Times New Roman"/>
          <w:color w:val="000000" w:themeColor="text1"/>
          <w:sz w:val="28"/>
          <w:szCs w:val="28"/>
        </w:rPr>
        <w:t>аказчик направляет поставщику (подрядчику, исполнителю) письменный мотивированный отказ от подписания такого документа.</w:t>
      </w:r>
    </w:p>
    <w:p w:rsidR="00116DF0" w:rsidRPr="00B97B5D" w:rsidRDefault="00E55CAE"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w:t>
      </w:r>
      <w:r w:rsidR="0076074A" w:rsidRPr="00B97B5D">
        <w:rPr>
          <w:rFonts w:ascii="Times New Roman" w:hAnsi="Times New Roman" w:cs="Times New Roman"/>
          <w:color w:val="000000" w:themeColor="text1"/>
          <w:sz w:val="28"/>
          <w:szCs w:val="28"/>
        </w:rPr>
        <w:t>1</w:t>
      </w:r>
      <w:r w:rsidR="001A28C6" w:rsidRPr="00B97B5D">
        <w:rPr>
          <w:rFonts w:ascii="Times New Roman" w:hAnsi="Times New Roman" w:cs="Times New Roman"/>
          <w:color w:val="000000" w:themeColor="text1"/>
          <w:sz w:val="28"/>
          <w:szCs w:val="28"/>
        </w:rPr>
        <w:t>.6. Заказчик, приемочная комиссия отказывают в приемке результатов</w:t>
      </w:r>
      <w:r w:rsidR="001D71BE" w:rsidRPr="00B97B5D">
        <w:rPr>
          <w:rFonts w:ascii="Times New Roman" w:hAnsi="Times New Roman" w:cs="Times New Roman"/>
          <w:color w:val="000000" w:themeColor="text1"/>
          <w:sz w:val="28"/>
          <w:szCs w:val="28"/>
        </w:rPr>
        <w:t xml:space="preserve"> </w:t>
      </w:r>
      <w:r w:rsidR="001A28C6" w:rsidRPr="00B97B5D">
        <w:rPr>
          <w:rFonts w:ascii="Times New Roman" w:hAnsi="Times New Roman" w:cs="Times New Roman"/>
          <w:color w:val="000000" w:themeColor="text1"/>
          <w:sz w:val="28"/>
          <w:szCs w:val="28"/>
        </w:rPr>
        <w:t>договора в случае несоответствия представленных результатов условиям</w:t>
      </w:r>
      <w:r w:rsidR="001D71BE" w:rsidRPr="00B97B5D">
        <w:rPr>
          <w:rFonts w:ascii="Times New Roman" w:hAnsi="Times New Roman" w:cs="Times New Roman"/>
          <w:color w:val="000000" w:themeColor="text1"/>
          <w:sz w:val="28"/>
          <w:szCs w:val="28"/>
        </w:rPr>
        <w:t xml:space="preserve"> </w:t>
      </w:r>
      <w:r w:rsidR="001A28C6" w:rsidRPr="00B97B5D">
        <w:rPr>
          <w:rFonts w:ascii="Times New Roman" w:hAnsi="Times New Roman" w:cs="Times New Roman"/>
          <w:color w:val="000000" w:themeColor="text1"/>
          <w:sz w:val="28"/>
          <w:szCs w:val="28"/>
        </w:rPr>
        <w:t xml:space="preserve">договора, за исключением случая </w:t>
      </w:r>
      <w:r w:rsidR="00116DF0" w:rsidRPr="00B97B5D">
        <w:rPr>
          <w:rFonts w:ascii="Times New Roman" w:eastAsiaTheme="minorHAnsi" w:hAnsi="Times New Roman" w:cs="Times New Roman"/>
          <w:sz w:val="28"/>
          <w:szCs w:val="28"/>
          <w:lang w:eastAsia="en-US"/>
        </w:rPr>
        <w:t>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A28C6" w:rsidRPr="00B97B5D" w:rsidRDefault="00E55CAE"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w:t>
      </w:r>
      <w:r w:rsidR="0076074A" w:rsidRPr="00B97B5D">
        <w:rPr>
          <w:rFonts w:ascii="Times New Roman" w:hAnsi="Times New Roman" w:cs="Times New Roman"/>
          <w:color w:val="000000" w:themeColor="text1"/>
          <w:sz w:val="28"/>
          <w:szCs w:val="28"/>
        </w:rPr>
        <w:t>1</w:t>
      </w:r>
      <w:r w:rsidR="001A28C6" w:rsidRPr="00B97B5D">
        <w:rPr>
          <w:rFonts w:ascii="Times New Roman" w:hAnsi="Times New Roman" w:cs="Times New Roman"/>
          <w:color w:val="000000" w:themeColor="text1"/>
          <w:sz w:val="28"/>
          <w:szCs w:val="28"/>
        </w:rPr>
        <w:t>.7. С даты подписания документа о приемке у Заказчика возникает обязательство оплатить поставленную в соответствии с договором продукцию в предусмотренные договором сроки.</w:t>
      </w:r>
    </w:p>
    <w:p w:rsidR="00E55CAE" w:rsidRPr="00B97B5D" w:rsidRDefault="00E55CAE" w:rsidP="001A28C6">
      <w:pPr>
        <w:pStyle w:val="ConsPlusNormal"/>
        <w:jc w:val="both"/>
        <w:rPr>
          <w:rFonts w:ascii="Times New Roman" w:hAnsi="Times New Roman" w:cs="Times New Roman"/>
          <w:color w:val="000000" w:themeColor="text1"/>
          <w:sz w:val="28"/>
          <w:szCs w:val="28"/>
        </w:rPr>
      </w:pPr>
    </w:p>
    <w:p w:rsidR="001A28C6" w:rsidRPr="00803B86" w:rsidRDefault="003A1E9C" w:rsidP="00720038">
      <w:pPr>
        <w:pStyle w:val="1"/>
        <w:rPr>
          <w:b/>
          <w:color w:val="000000" w:themeColor="text1"/>
          <w:szCs w:val="28"/>
        </w:rPr>
      </w:pPr>
      <w:bookmarkStart w:id="182" w:name="_Toc437261519"/>
      <w:bookmarkStart w:id="183" w:name="_Toc437263144"/>
      <w:r w:rsidRPr="00803B86">
        <w:rPr>
          <w:b/>
          <w:color w:val="000000" w:themeColor="text1"/>
          <w:szCs w:val="28"/>
        </w:rPr>
        <w:t>5</w:t>
      </w:r>
      <w:r w:rsidR="0076074A" w:rsidRPr="00803B86">
        <w:rPr>
          <w:b/>
          <w:color w:val="000000" w:themeColor="text1"/>
          <w:szCs w:val="28"/>
        </w:rPr>
        <w:t>2</w:t>
      </w:r>
      <w:r w:rsidR="001A28C6" w:rsidRPr="00803B86">
        <w:rPr>
          <w:b/>
          <w:color w:val="000000" w:themeColor="text1"/>
          <w:szCs w:val="28"/>
        </w:rPr>
        <w:t>. Изменение и расторжение договора</w:t>
      </w:r>
      <w:bookmarkEnd w:id="182"/>
      <w:bookmarkEnd w:id="183"/>
    </w:p>
    <w:p w:rsidR="001A28C6" w:rsidRPr="00B97B5D" w:rsidRDefault="001A28C6" w:rsidP="001A28C6">
      <w:pPr>
        <w:pStyle w:val="ConsPlusNormal"/>
        <w:jc w:val="both"/>
        <w:rPr>
          <w:rFonts w:ascii="Times New Roman" w:hAnsi="Times New Roman" w:cs="Times New Roman"/>
          <w:color w:val="000000" w:themeColor="text1"/>
          <w:sz w:val="28"/>
          <w:szCs w:val="28"/>
        </w:rPr>
      </w:pPr>
    </w:p>
    <w:p w:rsidR="001A28C6" w:rsidRPr="00B97B5D" w:rsidRDefault="003A1E9C"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w:t>
      </w:r>
      <w:r w:rsidR="0076074A" w:rsidRPr="00B97B5D">
        <w:rPr>
          <w:rFonts w:ascii="Times New Roman" w:hAnsi="Times New Roman" w:cs="Times New Roman"/>
          <w:color w:val="000000" w:themeColor="text1"/>
          <w:sz w:val="28"/>
          <w:szCs w:val="28"/>
        </w:rPr>
        <w:t>2</w:t>
      </w:r>
      <w:r w:rsidR="001A28C6" w:rsidRPr="00B97B5D">
        <w:rPr>
          <w:rFonts w:ascii="Times New Roman" w:hAnsi="Times New Roman" w:cs="Times New Roman"/>
          <w:color w:val="000000" w:themeColor="text1"/>
          <w:sz w:val="28"/>
          <w:szCs w:val="28"/>
        </w:rPr>
        <w:t>.1. Изменение</w:t>
      </w:r>
      <w:r w:rsidR="00FF3CBA" w:rsidRPr="00B97B5D">
        <w:rPr>
          <w:rFonts w:ascii="Times New Roman" w:hAnsi="Times New Roman" w:cs="Times New Roman"/>
          <w:color w:val="000000" w:themeColor="text1"/>
          <w:sz w:val="28"/>
          <w:szCs w:val="28"/>
        </w:rPr>
        <w:t xml:space="preserve"> </w:t>
      </w:r>
      <w:r w:rsidR="006C1557" w:rsidRPr="00B97B5D">
        <w:rPr>
          <w:rFonts w:ascii="Times New Roman" w:hAnsi="Times New Roman" w:cs="Times New Roman"/>
          <w:color w:val="000000" w:themeColor="text1"/>
          <w:sz w:val="28"/>
          <w:szCs w:val="28"/>
        </w:rPr>
        <w:t xml:space="preserve">условий </w:t>
      </w:r>
      <w:r w:rsidR="001A28C6" w:rsidRPr="00B97B5D">
        <w:rPr>
          <w:rFonts w:ascii="Times New Roman" w:hAnsi="Times New Roman" w:cs="Times New Roman"/>
          <w:color w:val="000000" w:themeColor="text1"/>
          <w:sz w:val="28"/>
          <w:szCs w:val="28"/>
        </w:rPr>
        <w:t xml:space="preserve">договора в ходе его исполнения допускается по соглашению сторон, за исключением случаев заключения договора с единственным поставщиком (подрядчиком, исполнителем) по основаниям, установленным </w:t>
      </w:r>
      <w:r w:rsidR="006C1557" w:rsidRPr="00B97B5D">
        <w:rPr>
          <w:rFonts w:ascii="Times New Roman" w:hAnsi="Times New Roman" w:cs="Times New Roman"/>
          <w:color w:val="000000" w:themeColor="text1"/>
          <w:sz w:val="28"/>
          <w:szCs w:val="28"/>
        </w:rPr>
        <w:t>подпунктом 47.1.10 пункта</w:t>
      </w:r>
      <w:r w:rsidR="001A28C6" w:rsidRPr="00B97B5D">
        <w:rPr>
          <w:rFonts w:ascii="Times New Roman" w:hAnsi="Times New Roman" w:cs="Times New Roman"/>
          <w:color w:val="000000" w:themeColor="text1"/>
          <w:sz w:val="28"/>
          <w:szCs w:val="28"/>
        </w:rPr>
        <w:t xml:space="preserve"> </w:t>
      </w:r>
      <w:r w:rsidR="000D4E00" w:rsidRPr="00B97B5D">
        <w:rPr>
          <w:rFonts w:ascii="Times New Roman" w:hAnsi="Times New Roman" w:cs="Times New Roman"/>
          <w:color w:val="000000" w:themeColor="text1"/>
          <w:sz w:val="28"/>
          <w:szCs w:val="28"/>
        </w:rPr>
        <w:t>4</w:t>
      </w:r>
      <w:r w:rsidR="006C1557" w:rsidRPr="00B97B5D">
        <w:rPr>
          <w:rFonts w:ascii="Times New Roman" w:hAnsi="Times New Roman" w:cs="Times New Roman"/>
          <w:color w:val="000000" w:themeColor="text1"/>
          <w:sz w:val="28"/>
          <w:szCs w:val="28"/>
        </w:rPr>
        <w:t>7</w:t>
      </w:r>
      <w:r w:rsidR="001A28C6" w:rsidRPr="00B97B5D">
        <w:rPr>
          <w:rFonts w:ascii="Times New Roman" w:hAnsi="Times New Roman" w:cs="Times New Roman"/>
          <w:color w:val="000000" w:themeColor="text1"/>
          <w:sz w:val="28"/>
          <w:szCs w:val="28"/>
        </w:rPr>
        <w:t xml:space="preserve"> настоящего Положения.</w:t>
      </w:r>
    </w:p>
    <w:p w:rsidR="006C1557" w:rsidRPr="00B97B5D" w:rsidRDefault="006C1557" w:rsidP="006C1557">
      <w:pPr>
        <w:pStyle w:val="ConsPlusNormal"/>
        <w:ind w:firstLine="540"/>
        <w:jc w:val="both"/>
        <w:rPr>
          <w:rFonts w:ascii="Times New Roman" w:eastAsiaTheme="minorHAnsi" w:hAnsi="Times New Roman" w:cs="Times New Roman"/>
          <w:bCs/>
          <w:color w:val="000000" w:themeColor="text1"/>
          <w:sz w:val="28"/>
          <w:szCs w:val="28"/>
          <w:lang w:eastAsia="en-US"/>
        </w:rPr>
      </w:pPr>
      <w:r w:rsidRPr="00B97B5D">
        <w:rPr>
          <w:rFonts w:ascii="Times New Roman" w:hAnsi="Times New Roman" w:cs="Times New Roman"/>
          <w:color w:val="000000" w:themeColor="text1"/>
          <w:sz w:val="28"/>
          <w:szCs w:val="28"/>
        </w:rPr>
        <w:t>5</w:t>
      </w:r>
      <w:r w:rsidR="0076074A" w:rsidRPr="00B97B5D">
        <w:rPr>
          <w:rFonts w:ascii="Times New Roman" w:hAnsi="Times New Roman" w:cs="Times New Roman"/>
          <w:color w:val="000000" w:themeColor="text1"/>
          <w:sz w:val="28"/>
          <w:szCs w:val="28"/>
        </w:rPr>
        <w:t>2</w:t>
      </w:r>
      <w:r w:rsidRPr="00B97B5D">
        <w:rPr>
          <w:rFonts w:ascii="Times New Roman" w:hAnsi="Times New Roman" w:cs="Times New Roman"/>
          <w:color w:val="000000" w:themeColor="text1"/>
          <w:sz w:val="28"/>
          <w:szCs w:val="28"/>
        </w:rPr>
        <w:t>.2. И</w:t>
      </w:r>
      <w:r w:rsidRPr="00B97B5D">
        <w:rPr>
          <w:rFonts w:ascii="Times New Roman" w:eastAsiaTheme="minorHAnsi" w:hAnsi="Times New Roman" w:cs="Times New Roman"/>
          <w:bCs/>
          <w:color w:val="000000" w:themeColor="text1"/>
          <w:sz w:val="28"/>
          <w:szCs w:val="28"/>
          <w:lang w:eastAsia="en-US"/>
        </w:rPr>
        <w:t xml:space="preserve">зменение условий договора </w:t>
      </w:r>
      <w:r w:rsidRPr="00B97B5D">
        <w:rPr>
          <w:rFonts w:ascii="Times New Roman" w:hAnsi="Times New Roman" w:cs="Times New Roman"/>
          <w:color w:val="000000" w:themeColor="text1"/>
          <w:sz w:val="28"/>
          <w:szCs w:val="28"/>
        </w:rPr>
        <w:t>в ходе его исполнения допускается по соглашению сторон</w:t>
      </w:r>
      <w:r w:rsidRPr="00B97B5D">
        <w:rPr>
          <w:rFonts w:ascii="Times New Roman" w:eastAsiaTheme="minorHAnsi" w:hAnsi="Times New Roman" w:cs="Times New Roman"/>
          <w:bCs/>
          <w:color w:val="000000" w:themeColor="text1"/>
          <w:sz w:val="28"/>
          <w:szCs w:val="28"/>
          <w:lang w:eastAsia="en-US"/>
        </w:rPr>
        <w:t xml:space="preserve"> в следующих случаях:</w:t>
      </w:r>
    </w:p>
    <w:p w:rsidR="006C1557" w:rsidRPr="00B97B5D" w:rsidRDefault="00116DF0" w:rsidP="006C155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B97B5D">
        <w:rPr>
          <w:rFonts w:ascii="Times New Roman" w:hAnsi="Times New Roman" w:cs="Times New Roman"/>
          <w:bCs/>
          <w:color w:val="000000" w:themeColor="text1"/>
          <w:sz w:val="28"/>
          <w:szCs w:val="28"/>
        </w:rPr>
        <w:t>1)</w:t>
      </w:r>
      <w:r w:rsidR="006C1557" w:rsidRPr="00B97B5D">
        <w:rPr>
          <w:rFonts w:ascii="Times New Roman" w:hAnsi="Times New Roman" w:cs="Times New Roman"/>
          <w:bCs/>
          <w:color w:val="000000" w:themeColor="text1"/>
          <w:sz w:val="28"/>
          <w:szCs w:val="28"/>
        </w:rPr>
        <w:t xml:space="preserve"> </w:t>
      </w:r>
      <w:r w:rsidRPr="00B97B5D">
        <w:rPr>
          <w:rFonts w:ascii="Times New Roman" w:hAnsi="Times New Roman" w:cs="Times New Roman"/>
          <w:bCs/>
          <w:color w:val="000000" w:themeColor="text1"/>
          <w:sz w:val="28"/>
          <w:szCs w:val="28"/>
        </w:rPr>
        <w:t>е</w:t>
      </w:r>
      <w:r w:rsidR="006C1557" w:rsidRPr="00B97B5D">
        <w:rPr>
          <w:rFonts w:ascii="Times New Roman" w:hAnsi="Times New Roman" w:cs="Times New Roman"/>
          <w:bCs/>
          <w:color w:val="000000" w:themeColor="text1"/>
          <w:sz w:val="28"/>
          <w:szCs w:val="28"/>
        </w:rPr>
        <w:t xml:space="preserve">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w:t>
      </w:r>
      <w:r w:rsidR="006E1297" w:rsidRPr="00B97B5D">
        <w:rPr>
          <w:rFonts w:ascii="Times New Roman" w:hAnsi="Times New Roman" w:cs="Times New Roman"/>
          <w:bCs/>
          <w:color w:val="000000" w:themeColor="text1"/>
          <w:sz w:val="28"/>
          <w:szCs w:val="28"/>
        </w:rPr>
        <w:t>договором</w:t>
      </w:r>
      <w:r w:rsidR="006C1557" w:rsidRPr="00B97B5D">
        <w:rPr>
          <w:rFonts w:ascii="Times New Roman" w:hAnsi="Times New Roman" w:cs="Times New Roman"/>
          <w:bCs/>
          <w:color w:val="000000" w:themeColor="text1"/>
          <w:sz w:val="28"/>
          <w:szCs w:val="28"/>
        </w:rPr>
        <w:t>:</w:t>
      </w:r>
    </w:p>
    <w:p w:rsidR="006C1557" w:rsidRPr="00B97B5D" w:rsidRDefault="006C1557" w:rsidP="006C155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proofErr w:type="gramStart"/>
      <w:r w:rsidRPr="00B97B5D">
        <w:rPr>
          <w:rFonts w:ascii="Times New Roman" w:hAnsi="Times New Roman" w:cs="Times New Roman"/>
          <w:bCs/>
          <w:color w:val="000000" w:themeColor="text1"/>
          <w:sz w:val="28"/>
          <w:szCs w:val="28"/>
        </w:rPr>
        <w:t>при</w:t>
      </w:r>
      <w:proofErr w:type="gramEnd"/>
      <w:r w:rsidRPr="00B97B5D">
        <w:rPr>
          <w:rFonts w:ascii="Times New Roman" w:hAnsi="Times New Roman" w:cs="Times New Roman"/>
          <w:bCs/>
          <w:color w:val="000000" w:themeColor="text1"/>
          <w:sz w:val="28"/>
          <w:szCs w:val="28"/>
        </w:rPr>
        <w:t xml:space="preserve"> снижении цены </w:t>
      </w:r>
      <w:r w:rsidR="006E1297" w:rsidRPr="00B97B5D">
        <w:rPr>
          <w:rFonts w:ascii="Times New Roman" w:hAnsi="Times New Roman" w:cs="Times New Roman"/>
          <w:bCs/>
          <w:color w:val="000000" w:themeColor="text1"/>
          <w:sz w:val="28"/>
          <w:szCs w:val="28"/>
        </w:rPr>
        <w:t>договора</w:t>
      </w:r>
      <w:r w:rsidRPr="00B97B5D">
        <w:rPr>
          <w:rFonts w:ascii="Times New Roman" w:hAnsi="Times New Roman" w:cs="Times New Roman"/>
          <w:bCs/>
          <w:color w:val="000000" w:themeColor="text1"/>
          <w:sz w:val="28"/>
          <w:szCs w:val="28"/>
        </w:rPr>
        <w:t xml:space="preserve"> без изменения предусмотренных </w:t>
      </w:r>
      <w:r w:rsidR="006E1297" w:rsidRPr="00B97B5D">
        <w:rPr>
          <w:rFonts w:ascii="Times New Roman" w:hAnsi="Times New Roman" w:cs="Times New Roman"/>
          <w:bCs/>
          <w:color w:val="000000" w:themeColor="text1"/>
          <w:sz w:val="28"/>
          <w:szCs w:val="28"/>
        </w:rPr>
        <w:t>договором</w:t>
      </w:r>
      <w:r w:rsidRPr="00B97B5D">
        <w:rPr>
          <w:rFonts w:ascii="Times New Roman" w:hAnsi="Times New Roman" w:cs="Times New Roman"/>
          <w:bCs/>
          <w:color w:val="000000" w:themeColor="text1"/>
          <w:sz w:val="28"/>
          <w:szCs w:val="28"/>
        </w:rPr>
        <w:t xml:space="preserve"> количества товара, объема работы или услуги, качества поставляемого товара, выполняемой работы, оказываемой услуги и иных условий </w:t>
      </w:r>
      <w:r w:rsidR="006E1297" w:rsidRPr="00B97B5D">
        <w:rPr>
          <w:rFonts w:ascii="Times New Roman" w:hAnsi="Times New Roman" w:cs="Times New Roman"/>
          <w:bCs/>
          <w:color w:val="000000" w:themeColor="text1"/>
          <w:sz w:val="28"/>
          <w:szCs w:val="28"/>
        </w:rPr>
        <w:t>договора</w:t>
      </w:r>
      <w:r w:rsidRPr="00B97B5D">
        <w:rPr>
          <w:rFonts w:ascii="Times New Roman" w:hAnsi="Times New Roman" w:cs="Times New Roman"/>
          <w:bCs/>
          <w:color w:val="000000" w:themeColor="text1"/>
          <w:sz w:val="28"/>
          <w:szCs w:val="28"/>
        </w:rPr>
        <w:t>;</w:t>
      </w:r>
    </w:p>
    <w:p w:rsidR="006C1557" w:rsidRPr="00B97B5D" w:rsidRDefault="006C1557" w:rsidP="006C155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proofErr w:type="gramStart"/>
      <w:r w:rsidRPr="00B97B5D">
        <w:rPr>
          <w:rFonts w:ascii="Times New Roman" w:hAnsi="Times New Roman" w:cs="Times New Roman"/>
          <w:bCs/>
          <w:color w:val="000000" w:themeColor="text1"/>
          <w:sz w:val="28"/>
          <w:szCs w:val="28"/>
        </w:rPr>
        <w:t>если</w:t>
      </w:r>
      <w:proofErr w:type="gramEnd"/>
      <w:r w:rsidRPr="00B97B5D">
        <w:rPr>
          <w:rFonts w:ascii="Times New Roman" w:hAnsi="Times New Roman" w:cs="Times New Roman"/>
          <w:bCs/>
          <w:color w:val="000000" w:themeColor="text1"/>
          <w:sz w:val="28"/>
          <w:szCs w:val="28"/>
        </w:rPr>
        <w:t xml:space="preserve"> по предложению </w:t>
      </w:r>
      <w:r w:rsidR="006E1297" w:rsidRPr="00B97B5D">
        <w:rPr>
          <w:rFonts w:ascii="Times New Roman" w:hAnsi="Times New Roman" w:cs="Times New Roman"/>
          <w:bCs/>
          <w:color w:val="000000" w:themeColor="text1"/>
          <w:sz w:val="28"/>
          <w:szCs w:val="28"/>
        </w:rPr>
        <w:t>З</w:t>
      </w:r>
      <w:r w:rsidRPr="00B97B5D">
        <w:rPr>
          <w:rFonts w:ascii="Times New Roman" w:hAnsi="Times New Roman" w:cs="Times New Roman"/>
          <w:bCs/>
          <w:color w:val="000000" w:themeColor="text1"/>
          <w:sz w:val="28"/>
          <w:szCs w:val="28"/>
        </w:rPr>
        <w:t>аказчика увеличиваются</w:t>
      </w:r>
      <w:r w:rsidR="002B530D" w:rsidRPr="00B97B5D">
        <w:rPr>
          <w:rFonts w:ascii="Times New Roman" w:hAnsi="Times New Roman" w:cs="Times New Roman"/>
          <w:bCs/>
          <w:color w:val="000000" w:themeColor="text1"/>
          <w:sz w:val="28"/>
          <w:szCs w:val="28"/>
        </w:rPr>
        <w:t xml:space="preserve"> (уменьшаются)</w:t>
      </w:r>
      <w:r w:rsidRPr="00B97B5D">
        <w:rPr>
          <w:rFonts w:ascii="Times New Roman" w:hAnsi="Times New Roman" w:cs="Times New Roman"/>
          <w:bCs/>
          <w:color w:val="000000" w:themeColor="text1"/>
          <w:sz w:val="28"/>
          <w:szCs w:val="28"/>
        </w:rPr>
        <w:t xml:space="preserve"> предусмотренные </w:t>
      </w:r>
      <w:r w:rsidR="006E1297" w:rsidRPr="00B97B5D">
        <w:rPr>
          <w:rFonts w:ascii="Times New Roman" w:hAnsi="Times New Roman" w:cs="Times New Roman"/>
          <w:bCs/>
          <w:color w:val="000000" w:themeColor="text1"/>
          <w:sz w:val="28"/>
          <w:szCs w:val="28"/>
        </w:rPr>
        <w:t>договором</w:t>
      </w:r>
      <w:r w:rsidRPr="00B97B5D">
        <w:rPr>
          <w:rFonts w:ascii="Times New Roman" w:hAnsi="Times New Roman" w:cs="Times New Roman"/>
          <w:bCs/>
          <w:color w:val="000000" w:themeColor="text1"/>
          <w:sz w:val="28"/>
          <w:szCs w:val="28"/>
        </w:rPr>
        <w:t xml:space="preserve"> количество товара, объем работы или услуги</w:t>
      </w:r>
      <w:r w:rsidR="00A36CA0" w:rsidRPr="00B97B5D">
        <w:rPr>
          <w:rFonts w:ascii="Times New Roman" w:hAnsi="Times New Roman" w:cs="Times New Roman"/>
          <w:bCs/>
          <w:color w:val="000000" w:themeColor="text1"/>
          <w:sz w:val="28"/>
          <w:szCs w:val="28"/>
        </w:rPr>
        <w:t xml:space="preserve"> не более чем на 30 процентов</w:t>
      </w:r>
      <w:r w:rsidRPr="00B97B5D">
        <w:rPr>
          <w:rFonts w:ascii="Times New Roman" w:hAnsi="Times New Roman" w:cs="Times New Roman"/>
          <w:bCs/>
          <w:color w:val="000000" w:themeColor="text1"/>
          <w:sz w:val="28"/>
          <w:szCs w:val="28"/>
        </w:rPr>
        <w:t xml:space="preserve">. При этом по соглашению сторон допускается изменение с цены </w:t>
      </w:r>
      <w:r w:rsidR="006E1297" w:rsidRPr="00B97B5D">
        <w:rPr>
          <w:rFonts w:ascii="Times New Roman" w:hAnsi="Times New Roman" w:cs="Times New Roman"/>
          <w:bCs/>
          <w:color w:val="000000" w:themeColor="text1"/>
          <w:sz w:val="28"/>
          <w:szCs w:val="28"/>
        </w:rPr>
        <w:t>договора</w:t>
      </w:r>
      <w:r w:rsidRPr="00B97B5D">
        <w:rPr>
          <w:rFonts w:ascii="Times New Roman" w:hAnsi="Times New Roman" w:cs="Times New Roman"/>
          <w:bCs/>
          <w:color w:val="000000" w:themeColor="text1"/>
          <w:sz w:val="28"/>
          <w:szCs w:val="28"/>
        </w:rPr>
        <w:t xml:space="preserve"> пропорционально дополнительному количеству товара, дополнительному объему работы или услуги исходя из установленной в </w:t>
      </w:r>
      <w:r w:rsidR="006E1297" w:rsidRPr="00B97B5D">
        <w:rPr>
          <w:rFonts w:ascii="Times New Roman" w:hAnsi="Times New Roman" w:cs="Times New Roman"/>
          <w:bCs/>
          <w:color w:val="000000" w:themeColor="text1"/>
          <w:sz w:val="28"/>
          <w:szCs w:val="28"/>
        </w:rPr>
        <w:t xml:space="preserve">договоре </w:t>
      </w:r>
      <w:r w:rsidRPr="00B97B5D">
        <w:rPr>
          <w:rFonts w:ascii="Times New Roman" w:hAnsi="Times New Roman" w:cs="Times New Roman"/>
          <w:bCs/>
          <w:color w:val="000000" w:themeColor="text1"/>
          <w:sz w:val="28"/>
          <w:szCs w:val="28"/>
        </w:rPr>
        <w:t xml:space="preserve">цены единицы товара, работы или услуги, но не более чем на </w:t>
      </w:r>
      <w:r w:rsidR="001304D9" w:rsidRPr="00B97B5D">
        <w:rPr>
          <w:rFonts w:ascii="Times New Roman" w:hAnsi="Times New Roman" w:cs="Times New Roman"/>
          <w:bCs/>
          <w:color w:val="000000" w:themeColor="text1"/>
          <w:sz w:val="28"/>
          <w:szCs w:val="28"/>
        </w:rPr>
        <w:t xml:space="preserve">30 </w:t>
      </w:r>
      <w:r w:rsidRPr="00B97B5D">
        <w:rPr>
          <w:rFonts w:ascii="Times New Roman" w:hAnsi="Times New Roman" w:cs="Times New Roman"/>
          <w:bCs/>
          <w:color w:val="000000" w:themeColor="text1"/>
          <w:sz w:val="28"/>
          <w:szCs w:val="28"/>
        </w:rPr>
        <w:t xml:space="preserve">процентов цены </w:t>
      </w:r>
      <w:r w:rsidR="006E1297" w:rsidRPr="00B97B5D">
        <w:rPr>
          <w:rFonts w:ascii="Times New Roman" w:hAnsi="Times New Roman" w:cs="Times New Roman"/>
          <w:bCs/>
          <w:color w:val="000000" w:themeColor="text1"/>
          <w:sz w:val="28"/>
          <w:szCs w:val="28"/>
        </w:rPr>
        <w:t>договора</w:t>
      </w:r>
      <w:r w:rsidRPr="00B97B5D">
        <w:rPr>
          <w:rFonts w:ascii="Times New Roman" w:hAnsi="Times New Roman" w:cs="Times New Roman"/>
          <w:bCs/>
          <w:color w:val="000000" w:themeColor="text1"/>
          <w:sz w:val="28"/>
          <w:szCs w:val="28"/>
        </w:rPr>
        <w:t xml:space="preserve">. При уменьшении предусмотренных </w:t>
      </w:r>
      <w:r w:rsidR="006E1297" w:rsidRPr="00B97B5D">
        <w:rPr>
          <w:rFonts w:ascii="Times New Roman" w:hAnsi="Times New Roman" w:cs="Times New Roman"/>
          <w:bCs/>
          <w:color w:val="000000" w:themeColor="text1"/>
          <w:sz w:val="28"/>
          <w:szCs w:val="28"/>
        </w:rPr>
        <w:t>договором</w:t>
      </w:r>
      <w:r w:rsidRPr="00B97B5D">
        <w:rPr>
          <w:rFonts w:ascii="Times New Roman" w:hAnsi="Times New Roman" w:cs="Times New Roman"/>
          <w:bCs/>
          <w:color w:val="000000" w:themeColor="text1"/>
          <w:sz w:val="28"/>
          <w:szCs w:val="28"/>
        </w:rPr>
        <w:t xml:space="preserve"> количества товара, объема работы или услуги стороны </w:t>
      </w:r>
      <w:r w:rsidR="006E1297" w:rsidRPr="00B97B5D">
        <w:rPr>
          <w:rFonts w:ascii="Times New Roman" w:hAnsi="Times New Roman" w:cs="Times New Roman"/>
          <w:bCs/>
          <w:color w:val="000000" w:themeColor="text1"/>
          <w:sz w:val="28"/>
          <w:szCs w:val="28"/>
        </w:rPr>
        <w:t>договора</w:t>
      </w:r>
      <w:r w:rsidRPr="00B97B5D">
        <w:rPr>
          <w:rFonts w:ascii="Times New Roman" w:hAnsi="Times New Roman" w:cs="Times New Roman"/>
          <w:bCs/>
          <w:color w:val="000000" w:themeColor="text1"/>
          <w:sz w:val="28"/>
          <w:szCs w:val="28"/>
        </w:rPr>
        <w:t xml:space="preserve"> обязаны </w:t>
      </w:r>
      <w:r w:rsidRPr="00B97B5D">
        <w:rPr>
          <w:rFonts w:ascii="Times New Roman" w:hAnsi="Times New Roman" w:cs="Times New Roman"/>
          <w:bCs/>
          <w:color w:val="000000" w:themeColor="text1"/>
          <w:sz w:val="28"/>
          <w:szCs w:val="28"/>
        </w:rPr>
        <w:lastRenderedPageBreak/>
        <w:t xml:space="preserve">уменьшить цену </w:t>
      </w:r>
      <w:r w:rsidR="006E1297" w:rsidRPr="00B97B5D">
        <w:rPr>
          <w:rFonts w:ascii="Times New Roman" w:hAnsi="Times New Roman" w:cs="Times New Roman"/>
          <w:bCs/>
          <w:color w:val="000000" w:themeColor="text1"/>
          <w:sz w:val="28"/>
          <w:szCs w:val="28"/>
        </w:rPr>
        <w:t>договора</w:t>
      </w:r>
      <w:r w:rsidRPr="00B97B5D">
        <w:rPr>
          <w:rFonts w:ascii="Times New Roman" w:hAnsi="Times New Roman" w:cs="Times New Roman"/>
          <w:bCs/>
          <w:color w:val="000000" w:themeColor="text1"/>
          <w:sz w:val="28"/>
          <w:szCs w:val="28"/>
        </w:rPr>
        <w:t xml:space="preserve">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sidR="006E1297" w:rsidRPr="00B97B5D">
        <w:rPr>
          <w:rFonts w:ascii="Times New Roman" w:hAnsi="Times New Roman" w:cs="Times New Roman"/>
          <w:bCs/>
          <w:color w:val="000000" w:themeColor="text1"/>
          <w:sz w:val="28"/>
          <w:szCs w:val="28"/>
        </w:rPr>
        <w:t>договором</w:t>
      </w:r>
      <w:r w:rsidRPr="00B97B5D">
        <w:rPr>
          <w:rFonts w:ascii="Times New Roman" w:hAnsi="Times New Roman" w:cs="Times New Roman"/>
          <w:bCs/>
          <w:color w:val="000000" w:themeColor="text1"/>
          <w:sz w:val="28"/>
          <w:szCs w:val="28"/>
        </w:rPr>
        <w:t xml:space="preserve"> количества поставляемого товара должна определяться как частное от деления первоначальной цены </w:t>
      </w:r>
      <w:r w:rsidR="006E1297" w:rsidRPr="00B97B5D">
        <w:rPr>
          <w:rFonts w:ascii="Times New Roman" w:hAnsi="Times New Roman" w:cs="Times New Roman"/>
          <w:bCs/>
          <w:color w:val="000000" w:themeColor="text1"/>
          <w:sz w:val="28"/>
          <w:szCs w:val="28"/>
        </w:rPr>
        <w:t>договора</w:t>
      </w:r>
      <w:r w:rsidRPr="00B97B5D">
        <w:rPr>
          <w:rFonts w:ascii="Times New Roman" w:hAnsi="Times New Roman" w:cs="Times New Roman"/>
          <w:bCs/>
          <w:color w:val="000000" w:themeColor="text1"/>
          <w:sz w:val="28"/>
          <w:szCs w:val="28"/>
        </w:rPr>
        <w:t xml:space="preserve"> на предусмотренное </w:t>
      </w:r>
      <w:r w:rsidR="00B816FB" w:rsidRPr="00B97B5D">
        <w:rPr>
          <w:rFonts w:ascii="Times New Roman" w:hAnsi="Times New Roman" w:cs="Times New Roman"/>
          <w:bCs/>
          <w:color w:val="000000" w:themeColor="text1"/>
          <w:sz w:val="28"/>
          <w:szCs w:val="28"/>
        </w:rPr>
        <w:t>договоре</w:t>
      </w:r>
      <w:r w:rsidRPr="00B97B5D">
        <w:rPr>
          <w:rFonts w:ascii="Times New Roman" w:hAnsi="Times New Roman" w:cs="Times New Roman"/>
          <w:bCs/>
          <w:color w:val="000000" w:themeColor="text1"/>
          <w:sz w:val="28"/>
          <w:szCs w:val="28"/>
        </w:rPr>
        <w:t xml:space="preserve"> количество такого т</w:t>
      </w:r>
      <w:r w:rsidR="006E1297" w:rsidRPr="00B97B5D">
        <w:rPr>
          <w:rFonts w:ascii="Times New Roman" w:hAnsi="Times New Roman" w:cs="Times New Roman"/>
          <w:bCs/>
          <w:color w:val="000000" w:themeColor="text1"/>
          <w:sz w:val="28"/>
          <w:szCs w:val="28"/>
        </w:rPr>
        <w:t>овара</w:t>
      </w:r>
      <w:r w:rsidR="00116DF0" w:rsidRPr="00B97B5D">
        <w:rPr>
          <w:rFonts w:ascii="Times New Roman" w:hAnsi="Times New Roman" w:cs="Times New Roman"/>
          <w:bCs/>
          <w:color w:val="000000" w:themeColor="text1"/>
          <w:sz w:val="28"/>
          <w:szCs w:val="28"/>
        </w:rPr>
        <w:t>;</w:t>
      </w:r>
    </w:p>
    <w:p w:rsidR="006C1557" w:rsidRPr="00B97B5D" w:rsidRDefault="006E1297" w:rsidP="006C155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B97B5D">
        <w:rPr>
          <w:rFonts w:ascii="Times New Roman" w:hAnsi="Times New Roman" w:cs="Times New Roman"/>
          <w:bCs/>
          <w:color w:val="000000" w:themeColor="text1"/>
          <w:sz w:val="28"/>
          <w:szCs w:val="28"/>
        </w:rPr>
        <w:t>2</w:t>
      </w:r>
      <w:r w:rsidR="00116DF0" w:rsidRPr="00B97B5D">
        <w:rPr>
          <w:rFonts w:ascii="Times New Roman" w:hAnsi="Times New Roman" w:cs="Times New Roman"/>
          <w:bCs/>
          <w:color w:val="000000" w:themeColor="text1"/>
          <w:sz w:val="28"/>
          <w:szCs w:val="28"/>
        </w:rPr>
        <w:t>)</w:t>
      </w:r>
      <w:r w:rsidR="006C1557" w:rsidRPr="00B97B5D">
        <w:rPr>
          <w:rFonts w:ascii="Times New Roman" w:hAnsi="Times New Roman" w:cs="Times New Roman"/>
          <w:bCs/>
          <w:color w:val="000000" w:themeColor="text1"/>
          <w:sz w:val="28"/>
          <w:szCs w:val="28"/>
        </w:rPr>
        <w:t xml:space="preserve"> </w:t>
      </w:r>
      <w:r w:rsidR="00116DF0" w:rsidRPr="00B97B5D">
        <w:rPr>
          <w:rFonts w:ascii="Times New Roman" w:hAnsi="Times New Roman" w:cs="Times New Roman"/>
          <w:bCs/>
          <w:color w:val="000000" w:themeColor="text1"/>
          <w:sz w:val="28"/>
          <w:szCs w:val="28"/>
        </w:rPr>
        <w:t>и</w:t>
      </w:r>
      <w:r w:rsidR="006C1557" w:rsidRPr="00B97B5D">
        <w:rPr>
          <w:rFonts w:ascii="Times New Roman" w:hAnsi="Times New Roman" w:cs="Times New Roman"/>
          <w:bCs/>
          <w:color w:val="000000" w:themeColor="text1"/>
          <w:sz w:val="28"/>
          <w:szCs w:val="28"/>
        </w:rPr>
        <w:t>зменение в соответствии с законодательством Российской Федерации регулируемых цен (тарифов) на товары, работы, услуги</w:t>
      </w:r>
      <w:r w:rsidRPr="00B97B5D">
        <w:rPr>
          <w:rFonts w:ascii="Times New Roman" w:hAnsi="Times New Roman" w:cs="Times New Roman"/>
          <w:bCs/>
          <w:color w:val="000000" w:themeColor="text1"/>
          <w:sz w:val="28"/>
          <w:szCs w:val="28"/>
        </w:rPr>
        <w:t>.</w:t>
      </w:r>
    </w:p>
    <w:p w:rsidR="00803B2A" w:rsidRPr="00B97B5D" w:rsidRDefault="006E1297"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w:t>
      </w:r>
      <w:r w:rsidR="0076074A" w:rsidRPr="00B97B5D">
        <w:rPr>
          <w:rFonts w:ascii="Times New Roman" w:hAnsi="Times New Roman" w:cs="Times New Roman"/>
          <w:color w:val="000000" w:themeColor="text1"/>
          <w:sz w:val="28"/>
          <w:szCs w:val="28"/>
        </w:rPr>
        <w:t>2</w:t>
      </w:r>
      <w:r w:rsidRPr="00B97B5D">
        <w:rPr>
          <w:rFonts w:ascii="Times New Roman" w:hAnsi="Times New Roman" w:cs="Times New Roman"/>
          <w:color w:val="000000" w:themeColor="text1"/>
          <w:sz w:val="28"/>
          <w:szCs w:val="28"/>
        </w:rPr>
        <w:t xml:space="preserve">.3. </w:t>
      </w:r>
      <w:r w:rsidR="00803B2A" w:rsidRPr="00B97B5D">
        <w:rPr>
          <w:rFonts w:ascii="Times New Roman" w:hAnsi="Times New Roman" w:cs="Times New Roman"/>
          <w:color w:val="000000" w:themeColor="text1"/>
          <w:sz w:val="28"/>
          <w:szCs w:val="28"/>
        </w:rPr>
        <w:t xml:space="preserve">В случае изменения условий договора (объема, цены закупаемых товаров, работ, услуг или сроков исполнения договора по сравнению с указанными в протоколе, составленном по результатам закупки) Заказчик в течение </w:t>
      </w:r>
      <w:r w:rsidR="00B72B73" w:rsidRPr="00B97B5D">
        <w:rPr>
          <w:rFonts w:ascii="Times New Roman" w:hAnsi="Times New Roman" w:cs="Times New Roman"/>
          <w:color w:val="000000" w:themeColor="text1"/>
          <w:sz w:val="28"/>
          <w:szCs w:val="28"/>
        </w:rPr>
        <w:t>10</w:t>
      </w:r>
      <w:r w:rsidR="00803B2A" w:rsidRPr="00B97B5D">
        <w:rPr>
          <w:rFonts w:ascii="Times New Roman" w:hAnsi="Times New Roman" w:cs="Times New Roman"/>
          <w:color w:val="000000" w:themeColor="text1"/>
          <w:sz w:val="28"/>
          <w:szCs w:val="28"/>
        </w:rPr>
        <w:t xml:space="preserve"> календарных дней со дня внесения изменений в договор размещает информацию об изменении договора с указанием внесенных изменений в Единой информационной системе.</w:t>
      </w:r>
    </w:p>
    <w:p w:rsidR="00A36CA0" w:rsidRPr="00B97B5D" w:rsidRDefault="003A1E9C" w:rsidP="001A28C6">
      <w:pPr>
        <w:pStyle w:val="ConsPlusNormal"/>
        <w:ind w:firstLine="540"/>
        <w:jc w:val="both"/>
        <w:rPr>
          <w:rFonts w:ascii="Times New Roman" w:hAnsi="Times New Roman" w:cs="Times New Roman"/>
          <w:color w:val="000000" w:themeColor="text1"/>
          <w:sz w:val="28"/>
          <w:szCs w:val="28"/>
        </w:rPr>
      </w:pPr>
      <w:bookmarkStart w:id="184" w:name="P1138"/>
      <w:bookmarkEnd w:id="184"/>
      <w:r w:rsidRPr="00B97B5D">
        <w:rPr>
          <w:rFonts w:ascii="Times New Roman" w:hAnsi="Times New Roman" w:cs="Times New Roman"/>
          <w:color w:val="000000" w:themeColor="text1"/>
          <w:sz w:val="28"/>
          <w:szCs w:val="28"/>
        </w:rPr>
        <w:t>5</w:t>
      </w:r>
      <w:r w:rsidR="0076074A" w:rsidRPr="00B97B5D">
        <w:rPr>
          <w:rFonts w:ascii="Times New Roman" w:hAnsi="Times New Roman" w:cs="Times New Roman"/>
          <w:color w:val="000000" w:themeColor="text1"/>
          <w:sz w:val="28"/>
          <w:szCs w:val="28"/>
        </w:rPr>
        <w:t>2</w:t>
      </w:r>
      <w:r w:rsidR="001A28C6" w:rsidRPr="00B97B5D">
        <w:rPr>
          <w:rFonts w:ascii="Times New Roman" w:hAnsi="Times New Roman" w:cs="Times New Roman"/>
          <w:color w:val="000000" w:themeColor="text1"/>
          <w:sz w:val="28"/>
          <w:szCs w:val="28"/>
        </w:rPr>
        <w:t>.</w:t>
      </w:r>
      <w:r w:rsidR="006E1297" w:rsidRPr="00B97B5D">
        <w:rPr>
          <w:rFonts w:ascii="Times New Roman" w:hAnsi="Times New Roman" w:cs="Times New Roman"/>
          <w:color w:val="000000" w:themeColor="text1"/>
          <w:sz w:val="28"/>
          <w:szCs w:val="28"/>
        </w:rPr>
        <w:t>4</w:t>
      </w:r>
      <w:r w:rsidR="001A28C6" w:rsidRPr="00B97B5D">
        <w:rPr>
          <w:rFonts w:ascii="Times New Roman" w:hAnsi="Times New Roman" w:cs="Times New Roman"/>
          <w:color w:val="000000" w:themeColor="text1"/>
          <w:sz w:val="28"/>
          <w:szCs w:val="28"/>
        </w:rPr>
        <w:t xml:space="preserve">. В случае </w:t>
      </w:r>
      <w:r w:rsidR="006E1297" w:rsidRPr="00B97B5D">
        <w:rPr>
          <w:rFonts w:ascii="Times New Roman" w:hAnsi="Times New Roman" w:cs="Times New Roman"/>
          <w:bCs/>
          <w:color w:val="000000" w:themeColor="text1"/>
          <w:sz w:val="28"/>
          <w:szCs w:val="28"/>
        </w:rPr>
        <w:t>если по предложению Заказчика увеличиваются предусмотренные договором количество товара, объем работы или услуги</w:t>
      </w:r>
      <w:r w:rsidR="006E1297" w:rsidRPr="00B97B5D">
        <w:rPr>
          <w:rFonts w:ascii="Times New Roman" w:hAnsi="Times New Roman" w:cs="Times New Roman"/>
          <w:color w:val="000000" w:themeColor="text1"/>
          <w:sz w:val="28"/>
          <w:szCs w:val="28"/>
        </w:rPr>
        <w:t xml:space="preserve"> </w:t>
      </w:r>
      <w:r w:rsidR="001A28C6" w:rsidRPr="00B97B5D">
        <w:rPr>
          <w:rFonts w:ascii="Times New Roman" w:hAnsi="Times New Roman" w:cs="Times New Roman"/>
          <w:color w:val="000000" w:themeColor="text1"/>
          <w:sz w:val="28"/>
          <w:szCs w:val="28"/>
        </w:rPr>
        <w:t xml:space="preserve">не более </w:t>
      </w:r>
      <w:r w:rsidR="006E1297" w:rsidRPr="00B97B5D">
        <w:rPr>
          <w:rFonts w:ascii="Times New Roman" w:hAnsi="Times New Roman" w:cs="Times New Roman"/>
          <w:color w:val="000000" w:themeColor="text1"/>
          <w:sz w:val="28"/>
          <w:szCs w:val="28"/>
        </w:rPr>
        <w:t xml:space="preserve">чем на </w:t>
      </w:r>
      <w:r w:rsidR="001A28C6" w:rsidRPr="00B97B5D">
        <w:rPr>
          <w:rFonts w:ascii="Times New Roman" w:hAnsi="Times New Roman" w:cs="Times New Roman"/>
          <w:color w:val="000000" w:themeColor="text1"/>
          <w:sz w:val="28"/>
          <w:szCs w:val="28"/>
        </w:rPr>
        <w:t>10 процентов от объема ранее произведенной закупки</w:t>
      </w:r>
      <w:r w:rsidR="006E1297" w:rsidRPr="00B97B5D">
        <w:rPr>
          <w:rFonts w:ascii="Times New Roman" w:hAnsi="Times New Roman" w:cs="Times New Roman"/>
          <w:color w:val="000000" w:themeColor="text1"/>
          <w:sz w:val="28"/>
          <w:szCs w:val="28"/>
        </w:rPr>
        <w:t>, такое изменение условий договора допускается</w:t>
      </w:r>
      <w:r w:rsidR="001A28C6" w:rsidRPr="00B97B5D">
        <w:rPr>
          <w:rFonts w:ascii="Times New Roman" w:hAnsi="Times New Roman" w:cs="Times New Roman"/>
          <w:color w:val="000000" w:themeColor="text1"/>
          <w:sz w:val="28"/>
          <w:szCs w:val="28"/>
        </w:rPr>
        <w:t xml:space="preserve"> без согласования </w:t>
      </w:r>
      <w:r w:rsidR="000F5741" w:rsidRPr="00B97B5D">
        <w:rPr>
          <w:rFonts w:ascii="Times New Roman" w:hAnsi="Times New Roman" w:cs="Times New Roman"/>
          <w:color w:val="000000" w:themeColor="text1"/>
          <w:sz w:val="28"/>
          <w:szCs w:val="28"/>
        </w:rPr>
        <w:t xml:space="preserve">проекта </w:t>
      </w:r>
      <w:r w:rsidR="001A28C6" w:rsidRPr="00B97B5D">
        <w:rPr>
          <w:rFonts w:ascii="Times New Roman" w:hAnsi="Times New Roman" w:cs="Times New Roman"/>
          <w:color w:val="000000" w:themeColor="text1"/>
          <w:sz w:val="28"/>
          <w:szCs w:val="28"/>
        </w:rPr>
        <w:t>дополнительного соглашения</w:t>
      </w:r>
      <w:r w:rsidR="002B530D" w:rsidRPr="00B97B5D">
        <w:rPr>
          <w:rFonts w:ascii="Times New Roman" w:hAnsi="Times New Roman" w:cs="Times New Roman"/>
          <w:color w:val="000000" w:themeColor="text1"/>
          <w:sz w:val="28"/>
          <w:szCs w:val="28"/>
        </w:rPr>
        <w:t>, которое предусмотрено абзацем вторым настоящего пункта</w:t>
      </w:r>
      <w:r w:rsidR="006E1297" w:rsidRPr="00B97B5D">
        <w:rPr>
          <w:rFonts w:ascii="Times New Roman" w:hAnsi="Times New Roman" w:cs="Times New Roman"/>
          <w:color w:val="000000" w:themeColor="text1"/>
          <w:sz w:val="28"/>
          <w:szCs w:val="28"/>
        </w:rPr>
        <w:t xml:space="preserve">. </w:t>
      </w:r>
    </w:p>
    <w:p w:rsidR="00D6317B" w:rsidRPr="00B97B5D" w:rsidRDefault="006E1297" w:rsidP="00D6317B">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В случае увеличения </w:t>
      </w:r>
      <w:r w:rsidRPr="00B97B5D">
        <w:rPr>
          <w:rFonts w:ascii="Times New Roman" w:hAnsi="Times New Roman" w:cs="Times New Roman"/>
          <w:bCs/>
          <w:color w:val="000000" w:themeColor="text1"/>
          <w:sz w:val="28"/>
          <w:szCs w:val="28"/>
        </w:rPr>
        <w:t>предусмотренных договором количества товара, объем работы или услуги от 10 до</w:t>
      </w:r>
      <w:r w:rsidR="001A28C6" w:rsidRPr="00B97B5D">
        <w:rPr>
          <w:rFonts w:ascii="Times New Roman" w:hAnsi="Times New Roman" w:cs="Times New Roman"/>
          <w:color w:val="000000" w:themeColor="text1"/>
          <w:sz w:val="28"/>
          <w:szCs w:val="28"/>
        </w:rPr>
        <w:t xml:space="preserve"> 30 процентов от объема ранее произведенной закупки</w:t>
      </w:r>
      <w:r w:rsidRPr="00B97B5D">
        <w:rPr>
          <w:rFonts w:ascii="Times New Roman" w:hAnsi="Times New Roman" w:cs="Times New Roman"/>
          <w:color w:val="000000" w:themeColor="text1"/>
          <w:sz w:val="28"/>
          <w:szCs w:val="28"/>
        </w:rPr>
        <w:t>, соответствующие изменения</w:t>
      </w:r>
      <w:r w:rsidR="001A28C6"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 xml:space="preserve">допускаются </w:t>
      </w:r>
      <w:r w:rsidR="001A28C6" w:rsidRPr="00B97B5D">
        <w:rPr>
          <w:rFonts w:ascii="Times New Roman" w:hAnsi="Times New Roman" w:cs="Times New Roman"/>
          <w:color w:val="000000" w:themeColor="text1"/>
          <w:sz w:val="28"/>
          <w:szCs w:val="28"/>
        </w:rPr>
        <w:t xml:space="preserve">при условии </w:t>
      </w:r>
      <w:r w:rsidR="00AF429D" w:rsidRPr="00B97B5D">
        <w:rPr>
          <w:rFonts w:ascii="Times New Roman" w:hAnsi="Times New Roman" w:cs="Times New Roman"/>
          <w:color w:val="000000" w:themeColor="text1"/>
          <w:sz w:val="28"/>
          <w:szCs w:val="28"/>
        </w:rPr>
        <w:t xml:space="preserve">последовательного </w:t>
      </w:r>
      <w:r w:rsidR="001A28C6" w:rsidRPr="00B97B5D">
        <w:rPr>
          <w:rFonts w:ascii="Times New Roman" w:hAnsi="Times New Roman" w:cs="Times New Roman"/>
          <w:color w:val="000000" w:themeColor="text1"/>
          <w:sz w:val="28"/>
          <w:szCs w:val="28"/>
        </w:rPr>
        <w:t>согласования так</w:t>
      </w:r>
      <w:r w:rsidR="00A36CA0" w:rsidRPr="00B97B5D">
        <w:rPr>
          <w:rFonts w:ascii="Times New Roman" w:hAnsi="Times New Roman" w:cs="Times New Roman"/>
          <w:color w:val="000000" w:themeColor="text1"/>
          <w:sz w:val="28"/>
          <w:szCs w:val="28"/>
        </w:rPr>
        <w:t>их</w:t>
      </w:r>
      <w:r w:rsidR="001A28C6" w:rsidRPr="00B97B5D">
        <w:rPr>
          <w:rFonts w:ascii="Times New Roman" w:hAnsi="Times New Roman" w:cs="Times New Roman"/>
          <w:color w:val="000000" w:themeColor="text1"/>
          <w:sz w:val="28"/>
          <w:szCs w:val="28"/>
        </w:rPr>
        <w:t xml:space="preserve"> изменения с</w:t>
      </w:r>
      <w:r w:rsidR="00AF429D" w:rsidRPr="00B97B5D">
        <w:rPr>
          <w:rFonts w:ascii="Times New Roman" w:hAnsi="Times New Roman" w:cs="Times New Roman"/>
          <w:color w:val="000000" w:themeColor="text1"/>
          <w:sz w:val="28"/>
          <w:szCs w:val="28"/>
        </w:rPr>
        <w:t xml:space="preserve"> органом исполнительной власти Московской области, в ведомственном подчинении которого находится Заказчик, и</w:t>
      </w:r>
      <w:r w:rsidR="001A28C6" w:rsidRPr="00B97B5D">
        <w:rPr>
          <w:rFonts w:ascii="Times New Roman" w:hAnsi="Times New Roman" w:cs="Times New Roman"/>
          <w:color w:val="000000" w:themeColor="text1"/>
          <w:sz w:val="28"/>
          <w:szCs w:val="28"/>
        </w:rPr>
        <w:t xml:space="preserve"> Комитетом по конкурентной политике Московской област</w:t>
      </w:r>
      <w:r w:rsidR="00116DF0" w:rsidRPr="00B97B5D">
        <w:rPr>
          <w:rFonts w:ascii="Times New Roman" w:hAnsi="Times New Roman" w:cs="Times New Roman"/>
          <w:color w:val="000000" w:themeColor="text1"/>
          <w:sz w:val="28"/>
          <w:szCs w:val="28"/>
        </w:rPr>
        <w:t xml:space="preserve">и </w:t>
      </w:r>
      <w:r w:rsidR="00D6317B" w:rsidRPr="00B97B5D">
        <w:rPr>
          <w:rFonts w:ascii="Times New Roman" w:hAnsi="Times New Roman" w:cs="Times New Roman"/>
          <w:color w:val="000000" w:themeColor="text1"/>
          <w:sz w:val="28"/>
          <w:szCs w:val="28"/>
        </w:rPr>
        <w:t xml:space="preserve">в срок, </w:t>
      </w:r>
      <w:r w:rsidR="009B6E27" w:rsidRPr="00B97B5D">
        <w:rPr>
          <w:rFonts w:ascii="Times New Roman" w:hAnsi="Times New Roman" w:cs="Times New Roman"/>
          <w:color w:val="000000" w:themeColor="text1"/>
          <w:sz w:val="28"/>
          <w:szCs w:val="28"/>
        </w:rPr>
        <w:t>не превышающий 10 рабочих дней</w:t>
      </w:r>
      <w:r w:rsidR="00D6317B" w:rsidRPr="00B97B5D">
        <w:rPr>
          <w:rFonts w:ascii="Times New Roman" w:hAnsi="Times New Roman" w:cs="Times New Roman"/>
          <w:color w:val="000000" w:themeColor="text1"/>
          <w:sz w:val="28"/>
          <w:szCs w:val="28"/>
        </w:rPr>
        <w:t>.</w:t>
      </w:r>
    </w:p>
    <w:p w:rsidR="001A28C6" w:rsidRPr="00B97B5D" w:rsidRDefault="00A36CA0"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w:t>
      </w:r>
      <w:r w:rsidR="0076074A" w:rsidRPr="00B97B5D">
        <w:rPr>
          <w:rFonts w:ascii="Times New Roman" w:hAnsi="Times New Roman" w:cs="Times New Roman"/>
          <w:color w:val="000000" w:themeColor="text1"/>
          <w:sz w:val="28"/>
          <w:szCs w:val="28"/>
        </w:rPr>
        <w:t>2</w:t>
      </w:r>
      <w:r w:rsidRPr="00B97B5D">
        <w:rPr>
          <w:rFonts w:ascii="Times New Roman" w:hAnsi="Times New Roman" w:cs="Times New Roman"/>
          <w:color w:val="000000" w:themeColor="text1"/>
          <w:sz w:val="28"/>
          <w:szCs w:val="28"/>
        </w:rPr>
        <w:t xml:space="preserve">.5. </w:t>
      </w:r>
      <w:r w:rsidR="001A28C6" w:rsidRPr="00B97B5D">
        <w:rPr>
          <w:rFonts w:ascii="Times New Roman" w:hAnsi="Times New Roman" w:cs="Times New Roman"/>
          <w:color w:val="000000" w:themeColor="text1"/>
          <w:sz w:val="28"/>
          <w:szCs w:val="28"/>
        </w:rPr>
        <w:t>При заключении дополнительного соглашения Заказчик должен соблюдать следующие принципы:</w:t>
      </w:r>
    </w:p>
    <w:p w:rsidR="001A28C6" w:rsidRPr="00B97B5D" w:rsidRDefault="001A28C6" w:rsidP="001A28C6">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изменение</w:t>
      </w:r>
      <w:proofErr w:type="gramEnd"/>
      <w:r w:rsidRPr="00B97B5D">
        <w:rPr>
          <w:rFonts w:ascii="Times New Roman" w:hAnsi="Times New Roman" w:cs="Times New Roman"/>
          <w:color w:val="000000" w:themeColor="text1"/>
          <w:sz w:val="28"/>
          <w:szCs w:val="28"/>
        </w:rPr>
        <w:t xml:space="preserve"> предмета договора не допускается;</w:t>
      </w:r>
    </w:p>
    <w:p w:rsidR="001A28C6" w:rsidRPr="00B97B5D" w:rsidRDefault="001A28C6" w:rsidP="001A28C6">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изменения</w:t>
      </w:r>
      <w:proofErr w:type="gramEnd"/>
      <w:r w:rsidRPr="00B97B5D">
        <w:rPr>
          <w:rFonts w:ascii="Times New Roman" w:hAnsi="Times New Roman" w:cs="Times New Roman"/>
          <w:color w:val="000000" w:themeColor="text1"/>
          <w:sz w:val="28"/>
          <w:szCs w:val="28"/>
        </w:rPr>
        <w:t xml:space="preserve">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1A28C6" w:rsidRPr="00B97B5D" w:rsidRDefault="001A28C6" w:rsidP="001A28C6">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изменяемые</w:t>
      </w:r>
      <w:proofErr w:type="gramEnd"/>
      <w:r w:rsidRPr="00B97B5D">
        <w:rPr>
          <w:rFonts w:ascii="Times New Roman" w:hAnsi="Times New Roman" w:cs="Times New Roman"/>
          <w:color w:val="000000" w:themeColor="text1"/>
          <w:sz w:val="28"/>
          <w:szCs w:val="28"/>
        </w:rPr>
        <w:t xml:space="preserve"> условия не были указаны в заявке, поданной для участия в закупке, или в документации о закупке и не ведут к ухудшению условий договора для </w:t>
      </w:r>
      <w:r w:rsidR="005D062C" w:rsidRPr="00B97B5D">
        <w:rPr>
          <w:rFonts w:ascii="Times New Roman" w:hAnsi="Times New Roman" w:cs="Times New Roman"/>
          <w:color w:val="000000" w:themeColor="text1"/>
          <w:sz w:val="28"/>
          <w:szCs w:val="28"/>
        </w:rPr>
        <w:t>З</w:t>
      </w:r>
      <w:r w:rsidRPr="00B97B5D">
        <w:rPr>
          <w:rFonts w:ascii="Times New Roman" w:hAnsi="Times New Roman" w:cs="Times New Roman"/>
          <w:color w:val="000000" w:themeColor="text1"/>
          <w:sz w:val="28"/>
          <w:szCs w:val="28"/>
        </w:rPr>
        <w:t>аказчика по сравнению с условиями текущей редакции договора и не ухудшают экономическую эффективность закупки.</w:t>
      </w:r>
    </w:p>
    <w:p w:rsidR="001A28C6" w:rsidRPr="00B97B5D" w:rsidRDefault="003A1E9C"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w:t>
      </w:r>
      <w:r w:rsidR="0076074A" w:rsidRPr="00B97B5D">
        <w:rPr>
          <w:rFonts w:ascii="Times New Roman" w:hAnsi="Times New Roman" w:cs="Times New Roman"/>
          <w:color w:val="000000" w:themeColor="text1"/>
          <w:sz w:val="28"/>
          <w:szCs w:val="28"/>
        </w:rPr>
        <w:t>2</w:t>
      </w:r>
      <w:r w:rsidR="001A28C6" w:rsidRPr="00B97B5D">
        <w:rPr>
          <w:rFonts w:ascii="Times New Roman" w:hAnsi="Times New Roman" w:cs="Times New Roman"/>
          <w:color w:val="000000" w:themeColor="text1"/>
          <w:sz w:val="28"/>
          <w:szCs w:val="28"/>
        </w:rPr>
        <w:t>.</w:t>
      </w:r>
      <w:r w:rsidR="00A36CA0" w:rsidRPr="00B97B5D">
        <w:rPr>
          <w:rFonts w:ascii="Times New Roman" w:hAnsi="Times New Roman" w:cs="Times New Roman"/>
          <w:color w:val="000000" w:themeColor="text1"/>
          <w:sz w:val="28"/>
          <w:szCs w:val="28"/>
        </w:rPr>
        <w:t>6</w:t>
      </w:r>
      <w:r w:rsidR="001A28C6" w:rsidRPr="00B97B5D">
        <w:rPr>
          <w:rFonts w:ascii="Times New Roman" w:hAnsi="Times New Roman" w:cs="Times New Roman"/>
          <w:color w:val="000000" w:themeColor="text1"/>
          <w:sz w:val="28"/>
          <w:szCs w:val="28"/>
        </w:rPr>
        <w:t xml:space="preserve">. Если при исполнении договора </w:t>
      </w:r>
      <w:r w:rsidR="00820BFC" w:rsidRPr="00B97B5D">
        <w:rPr>
          <w:rFonts w:ascii="Times New Roman" w:hAnsi="Times New Roman" w:cs="Times New Roman"/>
          <w:color w:val="000000" w:themeColor="text1"/>
          <w:sz w:val="28"/>
          <w:szCs w:val="28"/>
        </w:rPr>
        <w:t>поставщик (подрядчик, исполнитель)</w:t>
      </w:r>
      <w:r w:rsidR="001A28C6" w:rsidRPr="00B97B5D">
        <w:rPr>
          <w:rFonts w:ascii="Times New Roman" w:hAnsi="Times New Roman" w:cs="Times New Roman"/>
          <w:color w:val="000000" w:themeColor="text1"/>
          <w:sz w:val="28"/>
          <w:szCs w:val="28"/>
        </w:rPr>
        <w:t xml:space="preserve">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w:t>
      </w:r>
      <w:r w:rsidR="00146466" w:rsidRPr="00B97B5D">
        <w:rPr>
          <w:rFonts w:ascii="Times New Roman" w:hAnsi="Times New Roman" w:cs="Times New Roman"/>
          <w:color w:val="000000" w:themeColor="text1"/>
          <w:sz w:val="28"/>
          <w:szCs w:val="28"/>
        </w:rPr>
        <w:t xml:space="preserve"> (</w:t>
      </w:r>
      <w:r w:rsidR="001A28C6" w:rsidRPr="00B97B5D">
        <w:rPr>
          <w:rFonts w:ascii="Times New Roman" w:hAnsi="Times New Roman" w:cs="Times New Roman"/>
          <w:color w:val="000000" w:themeColor="text1"/>
          <w:sz w:val="28"/>
          <w:szCs w:val="28"/>
        </w:rPr>
        <w:t>или</w:t>
      </w:r>
      <w:r w:rsidR="00146466" w:rsidRPr="00B97B5D">
        <w:rPr>
          <w:rFonts w:ascii="Times New Roman" w:hAnsi="Times New Roman" w:cs="Times New Roman"/>
          <w:color w:val="000000" w:themeColor="text1"/>
          <w:sz w:val="28"/>
          <w:szCs w:val="28"/>
        </w:rPr>
        <w:t>)</w:t>
      </w:r>
      <w:r w:rsidR="001A28C6" w:rsidRPr="00B97B5D">
        <w:rPr>
          <w:rFonts w:ascii="Times New Roman" w:hAnsi="Times New Roman" w:cs="Times New Roman"/>
          <w:color w:val="000000" w:themeColor="text1"/>
          <w:sz w:val="28"/>
          <w:szCs w:val="28"/>
        </w:rPr>
        <w:t xml:space="preserve"> полностью расторгнуть договор и на оставшийся объем невыполненных работ выбрать иного поставщика (подрядчика, исполнителя), используя любые способы закупок, предусмотренные настоящим Положением.</w:t>
      </w:r>
    </w:p>
    <w:p w:rsidR="001A28C6" w:rsidRPr="00B97B5D" w:rsidRDefault="003A1E9C"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w:t>
      </w:r>
      <w:r w:rsidR="0076074A" w:rsidRPr="00B97B5D">
        <w:rPr>
          <w:rFonts w:ascii="Times New Roman" w:hAnsi="Times New Roman" w:cs="Times New Roman"/>
          <w:color w:val="000000" w:themeColor="text1"/>
          <w:sz w:val="28"/>
          <w:szCs w:val="28"/>
        </w:rPr>
        <w:t>2</w:t>
      </w:r>
      <w:r w:rsidR="001A28C6" w:rsidRPr="00B97B5D">
        <w:rPr>
          <w:rFonts w:ascii="Times New Roman" w:hAnsi="Times New Roman" w:cs="Times New Roman"/>
          <w:color w:val="000000" w:themeColor="text1"/>
          <w:sz w:val="28"/>
          <w:szCs w:val="28"/>
        </w:rPr>
        <w:t>.</w:t>
      </w:r>
      <w:r w:rsidR="00A36CA0" w:rsidRPr="00B97B5D">
        <w:rPr>
          <w:rFonts w:ascii="Times New Roman" w:hAnsi="Times New Roman" w:cs="Times New Roman"/>
          <w:color w:val="000000" w:themeColor="text1"/>
          <w:sz w:val="28"/>
          <w:szCs w:val="28"/>
        </w:rPr>
        <w:t>7</w:t>
      </w:r>
      <w:r w:rsidR="001A28C6" w:rsidRPr="00B97B5D">
        <w:rPr>
          <w:rFonts w:ascii="Times New Roman" w:hAnsi="Times New Roman" w:cs="Times New Roman"/>
          <w:color w:val="000000" w:themeColor="text1"/>
          <w:sz w:val="28"/>
          <w:szCs w:val="28"/>
        </w:rPr>
        <w:t xml:space="preserve">. Договор может быть расторгнут по соглашению сторон, по решению </w:t>
      </w:r>
      <w:r w:rsidR="001A28C6" w:rsidRPr="00B97B5D">
        <w:rPr>
          <w:rFonts w:ascii="Times New Roman" w:hAnsi="Times New Roman" w:cs="Times New Roman"/>
          <w:color w:val="000000" w:themeColor="text1"/>
          <w:sz w:val="28"/>
          <w:szCs w:val="28"/>
        </w:rPr>
        <w:lastRenderedPageBreak/>
        <w:t xml:space="preserve">суда, в случае одностороннего отказа стороны </w:t>
      </w:r>
      <w:r w:rsidR="00DE454E" w:rsidRPr="00B97B5D">
        <w:rPr>
          <w:rFonts w:ascii="Times New Roman" w:hAnsi="Times New Roman" w:cs="Times New Roman"/>
          <w:color w:val="000000" w:themeColor="text1"/>
          <w:sz w:val="28"/>
          <w:szCs w:val="28"/>
        </w:rPr>
        <w:t xml:space="preserve">договора </w:t>
      </w:r>
      <w:r w:rsidR="001A28C6" w:rsidRPr="00B97B5D">
        <w:rPr>
          <w:rFonts w:ascii="Times New Roman" w:hAnsi="Times New Roman" w:cs="Times New Roman"/>
          <w:color w:val="000000" w:themeColor="text1"/>
          <w:sz w:val="28"/>
          <w:szCs w:val="28"/>
        </w:rPr>
        <w:t xml:space="preserve">от исполнения </w:t>
      </w:r>
      <w:r w:rsidR="00DE454E" w:rsidRPr="00B97B5D">
        <w:rPr>
          <w:rFonts w:ascii="Times New Roman" w:hAnsi="Times New Roman" w:cs="Times New Roman"/>
          <w:color w:val="000000" w:themeColor="text1"/>
          <w:sz w:val="28"/>
          <w:szCs w:val="28"/>
        </w:rPr>
        <w:t xml:space="preserve">договора </w:t>
      </w:r>
      <w:r w:rsidR="001A28C6" w:rsidRPr="00B97B5D">
        <w:rPr>
          <w:rFonts w:ascii="Times New Roman" w:hAnsi="Times New Roman" w:cs="Times New Roman"/>
          <w:color w:val="000000" w:themeColor="text1"/>
          <w:sz w:val="28"/>
          <w:szCs w:val="28"/>
        </w:rPr>
        <w:t>в соответствии с гражданским законодательством.</w:t>
      </w:r>
    </w:p>
    <w:p w:rsidR="001A28C6" w:rsidRPr="00B97B5D" w:rsidRDefault="003A1E9C"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w:t>
      </w:r>
      <w:r w:rsidR="0076074A" w:rsidRPr="00B97B5D">
        <w:rPr>
          <w:rFonts w:ascii="Times New Roman" w:hAnsi="Times New Roman" w:cs="Times New Roman"/>
          <w:color w:val="000000" w:themeColor="text1"/>
          <w:sz w:val="28"/>
          <w:szCs w:val="28"/>
        </w:rPr>
        <w:t>2</w:t>
      </w:r>
      <w:r w:rsidR="001A28C6" w:rsidRPr="00B97B5D">
        <w:rPr>
          <w:rFonts w:ascii="Times New Roman" w:hAnsi="Times New Roman" w:cs="Times New Roman"/>
          <w:color w:val="000000" w:themeColor="text1"/>
          <w:sz w:val="28"/>
          <w:szCs w:val="28"/>
        </w:rPr>
        <w:t>.</w:t>
      </w:r>
      <w:r w:rsidR="00A36CA0" w:rsidRPr="00B97B5D">
        <w:rPr>
          <w:rFonts w:ascii="Times New Roman" w:hAnsi="Times New Roman" w:cs="Times New Roman"/>
          <w:color w:val="000000" w:themeColor="text1"/>
          <w:sz w:val="28"/>
          <w:szCs w:val="28"/>
        </w:rPr>
        <w:t>8</w:t>
      </w:r>
      <w:r w:rsidR="001A28C6" w:rsidRPr="00B97B5D">
        <w:rPr>
          <w:rFonts w:ascii="Times New Roman" w:hAnsi="Times New Roman" w:cs="Times New Roman"/>
          <w:color w:val="000000" w:themeColor="text1"/>
          <w:sz w:val="28"/>
          <w:szCs w:val="28"/>
        </w:rPr>
        <w:t>. Договор может быть расторгнут Заказчиком в одностороннем порядке в случае, если это было предусмотрено документацией о закупке и договором.</w:t>
      </w:r>
    </w:p>
    <w:p w:rsidR="001A28C6" w:rsidRPr="00B97B5D" w:rsidRDefault="003A1E9C"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w:t>
      </w:r>
      <w:r w:rsidR="0076074A" w:rsidRPr="00B97B5D">
        <w:rPr>
          <w:rFonts w:ascii="Times New Roman" w:hAnsi="Times New Roman" w:cs="Times New Roman"/>
          <w:color w:val="000000" w:themeColor="text1"/>
          <w:sz w:val="28"/>
          <w:szCs w:val="28"/>
        </w:rPr>
        <w:t>2</w:t>
      </w:r>
      <w:r w:rsidR="000A17D7" w:rsidRPr="00B97B5D">
        <w:rPr>
          <w:rFonts w:ascii="Times New Roman" w:hAnsi="Times New Roman" w:cs="Times New Roman"/>
          <w:color w:val="000000" w:themeColor="text1"/>
          <w:sz w:val="28"/>
          <w:szCs w:val="28"/>
        </w:rPr>
        <w:t>.</w:t>
      </w:r>
      <w:r w:rsidR="00A36CA0" w:rsidRPr="00B97B5D">
        <w:rPr>
          <w:rFonts w:ascii="Times New Roman" w:hAnsi="Times New Roman" w:cs="Times New Roman"/>
          <w:color w:val="000000" w:themeColor="text1"/>
          <w:sz w:val="28"/>
          <w:szCs w:val="28"/>
        </w:rPr>
        <w:t>9</w:t>
      </w:r>
      <w:r w:rsidR="001A28C6" w:rsidRPr="00B97B5D">
        <w:rPr>
          <w:rFonts w:ascii="Times New Roman" w:hAnsi="Times New Roman" w:cs="Times New Roman"/>
          <w:color w:val="000000" w:themeColor="text1"/>
          <w:sz w:val="28"/>
          <w:szCs w:val="28"/>
        </w:rPr>
        <w:t>.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1A28C6" w:rsidRPr="00B97B5D" w:rsidRDefault="003A1E9C"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w:t>
      </w:r>
      <w:r w:rsidR="0076074A" w:rsidRPr="00B97B5D">
        <w:rPr>
          <w:rFonts w:ascii="Times New Roman" w:hAnsi="Times New Roman" w:cs="Times New Roman"/>
          <w:color w:val="000000" w:themeColor="text1"/>
          <w:sz w:val="28"/>
          <w:szCs w:val="28"/>
        </w:rPr>
        <w:t>2</w:t>
      </w:r>
      <w:r w:rsidR="001A28C6" w:rsidRPr="00B97B5D">
        <w:rPr>
          <w:rFonts w:ascii="Times New Roman" w:hAnsi="Times New Roman" w:cs="Times New Roman"/>
          <w:color w:val="000000" w:themeColor="text1"/>
          <w:sz w:val="28"/>
          <w:szCs w:val="28"/>
        </w:rPr>
        <w:t>.</w:t>
      </w:r>
      <w:r w:rsidR="00A36CA0" w:rsidRPr="00B97B5D">
        <w:rPr>
          <w:rFonts w:ascii="Times New Roman" w:hAnsi="Times New Roman" w:cs="Times New Roman"/>
          <w:color w:val="000000" w:themeColor="text1"/>
          <w:sz w:val="28"/>
          <w:szCs w:val="28"/>
        </w:rPr>
        <w:t>10</w:t>
      </w:r>
      <w:r w:rsidR="001A28C6" w:rsidRPr="00B97B5D">
        <w:rPr>
          <w:rFonts w:ascii="Times New Roman" w:hAnsi="Times New Roman" w:cs="Times New Roman"/>
          <w:color w:val="000000" w:themeColor="text1"/>
          <w:sz w:val="28"/>
          <w:szCs w:val="28"/>
        </w:rPr>
        <w:t>.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1A16D0" w:rsidRPr="00B97B5D" w:rsidRDefault="001A16D0" w:rsidP="00803B86">
      <w:pPr>
        <w:pStyle w:val="ConsPlusNormal"/>
        <w:jc w:val="both"/>
        <w:rPr>
          <w:rFonts w:ascii="Times New Roman" w:hAnsi="Times New Roman" w:cs="Times New Roman"/>
          <w:color w:val="000000" w:themeColor="text1"/>
          <w:sz w:val="28"/>
          <w:szCs w:val="28"/>
        </w:rPr>
      </w:pPr>
    </w:p>
    <w:p w:rsidR="001A16D0" w:rsidRPr="00803B86" w:rsidRDefault="003A1E9C" w:rsidP="00720038">
      <w:pPr>
        <w:pStyle w:val="1"/>
        <w:rPr>
          <w:b/>
          <w:color w:val="000000" w:themeColor="text1"/>
          <w:szCs w:val="28"/>
        </w:rPr>
      </w:pPr>
      <w:bookmarkStart w:id="185" w:name="_Toc437261520"/>
      <w:bookmarkStart w:id="186" w:name="_Toc437263145"/>
      <w:r w:rsidRPr="00803B86">
        <w:rPr>
          <w:b/>
          <w:color w:val="000000" w:themeColor="text1"/>
          <w:szCs w:val="28"/>
        </w:rPr>
        <w:t>5</w:t>
      </w:r>
      <w:r w:rsidR="0076074A" w:rsidRPr="00803B86">
        <w:rPr>
          <w:b/>
          <w:color w:val="000000" w:themeColor="text1"/>
          <w:szCs w:val="28"/>
        </w:rPr>
        <w:t>3</w:t>
      </w:r>
      <w:r w:rsidR="001A16D0" w:rsidRPr="00803B86">
        <w:rPr>
          <w:b/>
          <w:color w:val="000000" w:themeColor="text1"/>
          <w:szCs w:val="28"/>
        </w:rPr>
        <w:t xml:space="preserve">. </w:t>
      </w:r>
      <w:r w:rsidR="006B3CD0" w:rsidRPr="00803B86">
        <w:rPr>
          <w:b/>
          <w:color w:val="000000" w:themeColor="text1"/>
          <w:szCs w:val="28"/>
        </w:rPr>
        <w:t>Особенности осуществления закупки у субъектов малого и среднего предпринимательства</w:t>
      </w:r>
      <w:bookmarkEnd w:id="185"/>
      <w:bookmarkEnd w:id="186"/>
    </w:p>
    <w:p w:rsidR="001A28C6" w:rsidRPr="00B97B5D" w:rsidRDefault="001A28C6" w:rsidP="001A28C6">
      <w:pPr>
        <w:pStyle w:val="ConsPlusNormal"/>
        <w:ind w:firstLine="567"/>
        <w:jc w:val="center"/>
        <w:rPr>
          <w:rFonts w:ascii="Times New Roman" w:hAnsi="Times New Roman" w:cs="Times New Roman"/>
          <w:color w:val="000000" w:themeColor="text1"/>
          <w:sz w:val="28"/>
          <w:szCs w:val="28"/>
        </w:rPr>
      </w:pPr>
    </w:p>
    <w:p w:rsidR="00864FA0" w:rsidRPr="00B97B5D" w:rsidRDefault="003A1E9C" w:rsidP="00803B2A">
      <w:pPr>
        <w:pStyle w:val="ConsPlusNormal"/>
        <w:ind w:firstLine="540"/>
        <w:jc w:val="both"/>
        <w:rPr>
          <w:rFonts w:ascii="Times New Roman" w:hAnsi="Times New Roman" w:cs="Times New Roman"/>
          <w:sz w:val="28"/>
          <w:szCs w:val="28"/>
        </w:rPr>
      </w:pPr>
      <w:r w:rsidRPr="00B97B5D">
        <w:rPr>
          <w:rFonts w:ascii="Times New Roman" w:hAnsi="Times New Roman" w:cs="Times New Roman"/>
          <w:color w:val="000000" w:themeColor="text1"/>
          <w:sz w:val="28"/>
          <w:szCs w:val="28"/>
        </w:rPr>
        <w:t>5</w:t>
      </w:r>
      <w:r w:rsidR="0076074A" w:rsidRPr="00B97B5D">
        <w:rPr>
          <w:rFonts w:ascii="Times New Roman" w:hAnsi="Times New Roman" w:cs="Times New Roman"/>
          <w:color w:val="000000" w:themeColor="text1"/>
          <w:sz w:val="28"/>
          <w:szCs w:val="28"/>
        </w:rPr>
        <w:t>3</w:t>
      </w:r>
      <w:r w:rsidR="00803B2A" w:rsidRPr="00B97B5D">
        <w:rPr>
          <w:rFonts w:ascii="Times New Roman" w:hAnsi="Times New Roman" w:cs="Times New Roman"/>
          <w:color w:val="000000" w:themeColor="text1"/>
          <w:sz w:val="28"/>
          <w:szCs w:val="28"/>
        </w:rPr>
        <w:t xml:space="preserve">.1. </w:t>
      </w:r>
      <w:r w:rsidR="00864FA0" w:rsidRPr="00B97B5D">
        <w:rPr>
          <w:rFonts w:ascii="Times New Roman" w:hAnsi="Times New Roman" w:cs="Times New Roman"/>
          <w:sz w:val="28"/>
          <w:szCs w:val="28"/>
        </w:rPr>
        <w:t>Заказчики,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w:t>
      </w:r>
      <w:r w:rsidR="00B72B73" w:rsidRPr="00B97B5D">
        <w:rPr>
          <w:rFonts w:ascii="Times New Roman" w:hAnsi="Times New Roman" w:cs="Times New Roman"/>
          <w:sz w:val="28"/>
          <w:szCs w:val="28"/>
        </w:rPr>
        <w:t>лей</w:t>
      </w:r>
      <w:r w:rsidR="00864FA0" w:rsidRPr="00B97B5D">
        <w:rPr>
          <w:rFonts w:ascii="Times New Roman" w:hAnsi="Times New Roman" w:cs="Times New Roman"/>
          <w:sz w:val="28"/>
          <w:szCs w:val="28"/>
        </w:rPr>
        <w:t xml:space="preserve"> осуществляют закупки у субъектов малого и среднего предпринимательства.</w:t>
      </w:r>
    </w:p>
    <w:p w:rsidR="00803B2A" w:rsidRPr="00B97B5D" w:rsidRDefault="00864FA0" w:rsidP="00803B2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sz w:val="28"/>
          <w:szCs w:val="28"/>
        </w:rPr>
        <w:t>Размер и п</w:t>
      </w:r>
      <w:r w:rsidR="00431D2A" w:rsidRPr="00B97B5D">
        <w:rPr>
          <w:rFonts w:ascii="Times New Roman" w:hAnsi="Times New Roman" w:cs="Times New Roman"/>
          <w:color w:val="000000" w:themeColor="text1"/>
          <w:sz w:val="28"/>
          <w:szCs w:val="28"/>
        </w:rPr>
        <w:t>орядок осуществление з</w:t>
      </w:r>
      <w:r w:rsidR="00803B2A" w:rsidRPr="00B97B5D">
        <w:rPr>
          <w:rFonts w:ascii="Times New Roman" w:hAnsi="Times New Roman" w:cs="Times New Roman"/>
          <w:color w:val="000000" w:themeColor="text1"/>
          <w:sz w:val="28"/>
          <w:szCs w:val="28"/>
        </w:rPr>
        <w:t>акупки у субъектов малого и среднего предпринимательства Заказчиком</w:t>
      </w:r>
      <w:r w:rsidR="00431D2A" w:rsidRPr="00B97B5D">
        <w:rPr>
          <w:rFonts w:ascii="Times New Roman" w:hAnsi="Times New Roman" w:cs="Times New Roman"/>
          <w:color w:val="000000" w:themeColor="text1"/>
          <w:sz w:val="28"/>
          <w:szCs w:val="28"/>
        </w:rPr>
        <w:t xml:space="preserve"> </w:t>
      </w:r>
      <w:r w:rsidR="00803B2A" w:rsidRPr="00B97B5D">
        <w:rPr>
          <w:rFonts w:ascii="Times New Roman" w:hAnsi="Times New Roman" w:cs="Times New Roman"/>
          <w:color w:val="000000" w:themeColor="text1"/>
          <w:sz w:val="28"/>
          <w:szCs w:val="28"/>
        </w:rPr>
        <w:t>устан</w:t>
      </w:r>
      <w:r w:rsidR="00116DF0" w:rsidRPr="00B97B5D">
        <w:rPr>
          <w:rFonts w:ascii="Times New Roman" w:hAnsi="Times New Roman" w:cs="Times New Roman"/>
          <w:color w:val="000000" w:themeColor="text1"/>
          <w:sz w:val="28"/>
          <w:szCs w:val="28"/>
        </w:rPr>
        <w:t>авливаются</w:t>
      </w:r>
      <w:r w:rsidR="00803B2A" w:rsidRPr="00B97B5D">
        <w:rPr>
          <w:rFonts w:ascii="Times New Roman" w:hAnsi="Times New Roman" w:cs="Times New Roman"/>
          <w:color w:val="000000" w:themeColor="text1"/>
          <w:sz w:val="28"/>
          <w:szCs w:val="28"/>
        </w:rPr>
        <w:t xml:space="preserve"> Правительством Российской Федерации.</w:t>
      </w:r>
    </w:p>
    <w:p w:rsidR="004F3EA8" w:rsidRPr="00B97B5D" w:rsidRDefault="004F3EA8" w:rsidP="00803B2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53.2. Заказчик размещает в Единой информационной системе, а также на сайте Заказчика в информационно-телекоммуникационной сети Интернет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w:t>
      </w:r>
    </w:p>
    <w:p w:rsidR="004F3EA8" w:rsidRPr="00B97B5D" w:rsidRDefault="004F3EA8" w:rsidP="004F3EA8">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53.3.</w:t>
      </w:r>
      <w:r w:rsidR="004F38BB"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В целях формирования отчетности об участии субъектов малого и среднего предпринимательства в закупках Заказчик:</w:t>
      </w:r>
    </w:p>
    <w:p w:rsidR="004F3EA8" w:rsidRPr="00B97B5D" w:rsidRDefault="00116DF0" w:rsidP="004F3EA8">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р</w:t>
      </w:r>
      <w:r w:rsidR="004F3EA8" w:rsidRPr="00B97B5D">
        <w:rPr>
          <w:rFonts w:ascii="Times New Roman" w:hAnsi="Times New Roman" w:cs="Times New Roman"/>
          <w:color w:val="000000" w:themeColor="text1"/>
          <w:sz w:val="28"/>
          <w:szCs w:val="28"/>
        </w:rPr>
        <w:t>азмещает</w:t>
      </w:r>
      <w:proofErr w:type="gramEnd"/>
      <w:r w:rsidR="004F3EA8" w:rsidRPr="00B97B5D">
        <w:rPr>
          <w:rFonts w:ascii="Times New Roman" w:hAnsi="Times New Roman" w:cs="Times New Roman"/>
          <w:color w:val="000000" w:themeColor="text1"/>
          <w:sz w:val="28"/>
          <w:szCs w:val="28"/>
        </w:rPr>
        <w:t xml:space="preserve"> в Единой информационной системе </w:t>
      </w:r>
      <w:r w:rsidR="00AD7532" w:rsidRPr="00B97B5D">
        <w:rPr>
          <w:rFonts w:ascii="Times New Roman" w:eastAsiaTheme="minorHAnsi" w:hAnsi="Times New Roman" w:cs="Times New Roman"/>
          <w:sz w:val="28"/>
          <w:szCs w:val="28"/>
          <w:lang w:eastAsia="en-US"/>
        </w:rPr>
        <w:t xml:space="preserve">не позднее 10-го числа месяца, следующего за отчетным месяцем, </w:t>
      </w:r>
      <w:r w:rsidR="004F3EA8" w:rsidRPr="00B97B5D">
        <w:rPr>
          <w:rFonts w:ascii="Times New Roman" w:hAnsi="Times New Roman" w:cs="Times New Roman"/>
          <w:color w:val="000000" w:themeColor="text1"/>
          <w:sz w:val="28"/>
          <w:szCs w:val="28"/>
        </w:rPr>
        <w:t>сведения о количестве и об общей стоимости договоров, заключенных Заказчиком по результатам закупок у субъектов малого</w:t>
      </w:r>
      <w:r w:rsidR="00AD7532" w:rsidRPr="00B97B5D">
        <w:rPr>
          <w:rFonts w:ascii="Times New Roman" w:hAnsi="Times New Roman" w:cs="Times New Roman"/>
          <w:color w:val="000000" w:themeColor="text1"/>
          <w:sz w:val="28"/>
          <w:szCs w:val="28"/>
        </w:rPr>
        <w:t xml:space="preserve"> и среднего предпринимательства</w:t>
      </w:r>
      <w:r w:rsidRPr="00B97B5D">
        <w:rPr>
          <w:rFonts w:ascii="Times New Roman" w:hAnsi="Times New Roman" w:cs="Times New Roman"/>
          <w:color w:val="000000" w:themeColor="text1"/>
          <w:sz w:val="28"/>
          <w:szCs w:val="28"/>
        </w:rPr>
        <w:t>;</w:t>
      </w:r>
    </w:p>
    <w:p w:rsidR="004F3EA8" w:rsidRPr="00B97B5D" w:rsidRDefault="00116DF0" w:rsidP="004F3EA8">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с</w:t>
      </w:r>
      <w:r w:rsidR="004F3EA8" w:rsidRPr="00B97B5D">
        <w:rPr>
          <w:rFonts w:ascii="Times New Roman" w:hAnsi="Times New Roman" w:cs="Times New Roman"/>
          <w:color w:val="000000" w:themeColor="text1"/>
          <w:sz w:val="28"/>
          <w:szCs w:val="28"/>
        </w:rPr>
        <w:t>оставляет</w:t>
      </w:r>
      <w:proofErr w:type="gramEnd"/>
      <w:r w:rsidR="004F3EA8" w:rsidRPr="00B97B5D">
        <w:rPr>
          <w:rFonts w:ascii="Times New Roman" w:hAnsi="Times New Roman" w:cs="Times New Roman"/>
          <w:color w:val="000000" w:themeColor="text1"/>
          <w:sz w:val="28"/>
          <w:szCs w:val="28"/>
        </w:rPr>
        <w:t xml:space="preserve">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w:t>
      </w:r>
      <w:r w:rsidR="00AD7532" w:rsidRPr="00B97B5D">
        <w:rPr>
          <w:rFonts w:ascii="Times New Roman" w:hAnsi="Times New Roman" w:cs="Times New Roman"/>
          <w:color w:val="000000" w:themeColor="text1"/>
          <w:sz w:val="28"/>
          <w:szCs w:val="28"/>
        </w:rPr>
        <w:t>аемыми</w:t>
      </w:r>
      <w:r w:rsidR="004F3EA8" w:rsidRPr="00B97B5D">
        <w:rPr>
          <w:rFonts w:ascii="Times New Roman" w:hAnsi="Times New Roman" w:cs="Times New Roman"/>
          <w:color w:val="000000" w:themeColor="text1"/>
          <w:sz w:val="28"/>
          <w:szCs w:val="28"/>
        </w:rPr>
        <w:t xml:space="preserve"> Правительством Российской Федерации, и размещает указанный отчет в соответствии с частью 21 статьи 4 Федерального закона </w:t>
      </w:r>
      <w:r w:rsidRPr="00B97B5D">
        <w:rPr>
          <w:rFonts w:ascii="Times New Roman" w:hAnsi="Times New Roman" w:cs="Times New Roman"/>
          <w:color w:val="000000" w:themeColor="text1"/>
          <w:sz w:val="28"/>
          <w:szCs w:val="28"/>
        </w:rPr>
        <w:t>в Единой информационной системе.</w:t>
      </w:r>
    </w:p>
    <w:p w:rsidR="004F3EA8" w:rsidRPr="00B97B5D" w:rsidRDefault="004F3EA8" w:rsidP="004F3EA8">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53.4. Датой составления годового отчета является дата размещения </w:t>
      </w:r>
      <w:r w:rsidRPr="00B97B5D">
        <w:rPr>
          <w:rFonts w:ascii="Times New Roman" w:hAnsi="Times New Roman" w:cs="Times New Roman"/>
          <w:color w:val="000000" w:themeColor="text1"/>
          <w:sz w:val="28"/>
          <w:szCs w:val="28"/>
        </w:rPr>
        <w:lastRenderedPageBreak/>
        <w:t>годового отчета в Единой информационной системе.</w:t>
      </w:r>
    </w:p>
    <w:p w:rsidR="00431D2A" w:rsidRPr="00B97B5D" w:rsidRDefault="003A1E9C" w:rsidP="00803B2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w:t>
      </w:r>
      <w:r w:rsidR="0076074A" w:rsidRPr="00B97B5D">
        <w:rPr>
          <w:rFonts w:ascii="Times New Roman" w:hAnsi="Times New Roman" w:cs="Times New Roman"/>
          <w:color w:val="000000" w:themeColor="text1"/>
          <w:sz w:val="28"/>
          <w:szCs w:val="28"/>
        </w:rPr>
        <w:t>3</w:t>
      </w:r>
      <w:r w:rsidR="00431D2A" w:rsidRPr="00B97B5D">
        <w:rPr>
          <w:rFonts w:ascii="Times New Roman" w:hAnsi="Times New Roman" w:cs="Times New Roman"/>
          <w:color w:val="000000" w:themeColor="text1"/>
          <w:sz w:val="28"/>
          <w:szCs w:val="28"/>
        </w:rPr>
        <w:t>.</w:t>
      </w:r>
      <w:r w:rsidR="004F3EA8" w:rsidRPr="00B97B5D">
        <w:rPr>
          <w:rFonts w:ascii="Times New Roman" w:hAnsi="Times New Roman" w:cs="Times New Roman"/>
          <w:color w:val="000000" w:themeColor="text1"/>
          <w:sz w:val="28"/>
          <w:szCs w:val="28"/>
        </w:rPr>
        <w:t>5</w:t>
      </w:r>
      <w:r w:rsidR="00431D2A" w:rsidRPr="00B97B5D">
        <w:rPr>
          <w:rFonts w:ascii="Times New Roman" w:hAnsi="Times New Roman" w:cs="Times New Roman"/>
          <w:color w:val="000000" w:themeColor="text1"/>
          <w:sz w:val="28"/>
          <w:szCs w:val="28"/>
        </w:rPr>
        <w:t xml:space="preserve">. Требования к содержанию годового отчета закупки товаров, работ, </w:t>
      </w:r>
      <w:r w:rsidR="0035198F" w:rsidRPr="00B97B5D">
        <w:rPr>
          <w:rFonts w:ascii="Times New Roman" w:hAnsi="Times New Roman" w:cs="Times New Roman"/>
          <w:color w:val="000000" w:themeColor="text1"/>
          <w:sz w:val="28"/>
          <w:szCs w:val="28"/>
        </w:rPr>
        <w:t>услуг,</w:t>
      </w:r>
      <w:r w:rsidR="00431D2A" w:rsidRPr="00B97B5D">
        <w:rPr>
          <w:rFonts w:ascii="Times New Roman" w:hAnsi="Times New Roman" w:cs="Times New Roman"/>
          <w:color w:val="000000" w:themeColor="text1"/>
          <w:sz w:val="28"/>
          <w:szCs w:val="28"/>
        </w:rPr>
        <w:t xml:space="preserve"> осуществляемых у субъектов малого и среднего предпринимательства</w:t>
      </w:r>
      <w:r w:rsidR="008C4CB8" w:rsidRPr="00B97B5D">
        <w:rPr>
          <w:rFonts w:ascii="Times New Roman" w:hAnsi="Times New Roman" w:cs="Times New Roman"/>
          <w:color w:val="000000" w:themeColor="text1"/>
          <w:sz w:val="28"/>
          <w:szCs w:val="28"/>
        </w:rPr>
        <w:t>,</w:t>
      </w:r>
      <w:r w:rsidR="00431D2A" w:rsidRPr="00B97B5D">
        <w:rPr>
          <w:rFonts w:ascii="Times New Roman" w:hAnsi="Times New Roman" w:cs="Times New Roman"/>
          <w:color w:val="000000" w:themeColor="text1"/>
          <w:sz w:val="28"/>
          <w:szCs w:val="28"/>
        </w:rPr>
        <w:t xml:space="preserve"> устан</w:t>
      </w:r>
      <w:r w:rsidR="00AD7532" w:rsidRPr="00B97B5D">
        <w:rPr>
          <w:rFonts w:ascii="Times New Roman" w:hAnsi="Times New Roman" w:cs="Times New Roman"/>
          <w:color w:val="000000" w:themeColor="text1"/>
          <w:sz w:val="28"/>
          <w:szCs w:val="28"/>
        </w:rPr>
        <w:t>авливаются</w:t>
      </w:r>
      <w:r w:rsidR="00431D2A" w:rsidRPr="00B97B5D">
        <w:rPr>
          <w:rFonts w:ascii="Times New Roman" w:hAnsi="Times New Roman" w:cs="Times New Roman"/>
          <w:color w:val="000000" w:themeColor="text1"/>
          <w:sz w:val="28"/>
          <w:szCs w:val="28"/>
        </w:rPr>
        <w:t xml:space="preserve"> Правительством Российской Федерации.</w:t>
      </w:r>
    </w:p>
    <w:p w:rsidR="00685D89" w:rsidRPr="00B97B5D" w:rsidRDefault="00803B2A" w:rsidP="00803B2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Информация о годовом объеме закупки, которую </w:t>
      </w:r>
      <w:r w:rsidR="005D062C" w:rsidRPr="00B97B5D">
        <w:rPr>
          <w:rFonts w:ascii="Times New Roman" w:hAnsi="Times New Roman" w:cs="Times New Roman"/>
          <w:color w:val="000000" w:themeColor="text1"/>
          <w:sz w:val="28"/>
          <w:szCs w:val="28"/>
        </w:rPr>
        <w:t>З</w:t>
      </w:r>
      <w:r w:rsidRPr="00B97B5D">
        <w:rPr>
          <w:rFonts w:ascii="Times New Roman" w:hAnsi="Times New Roman" w:cs="Times New Roman"/>
          <w:color w:val="000000" w:themeColor="text1"/>
          <w:sz w:val="28"/>
          <w:szCs w:val="28"/>
        </w:rPr>
        <w:t>аказчик обязан осуществить у субъектов малого и среднего пред</w:t>
      </w:r>
      <w:r w:rsidR="0031191B" w:rsidRPr="00B97B5D">
        <w:rPr>
          <w:rFonts w:ascii="Times New Roman" w:hAnsi="Times New Roman" w:cs="Times New Roman"/>
          <w:color w:val="000000" w:themeColor="text1"/>
          <w:sz w:val="28"/>
          <w:szCs w:val="28"/>
        </w:rPr>
        <w:t>принимательства, размещается в Ед</w:t>
      </w:r>
      <w:r w:rsidRPr="00B97B5D">
        <w:rPr>
          <w:rFonts w:ascii="Times New Roman" w:hAnsi="Times New Roman" w:cs="Times New Roman"/>
          <w:color w:val="000000" w:themeColor="text1"/>
          <w:sz w:val="28"/>
          <w:szCs w:val="28"/>
        </w:rPr>
        <w:t>иной информационной системе не позднее 1 февраля года, следующего за прошедшим календарным годом.</w:t>
      </w:r>
    </w:p>
    <w:p w:rsidR="004F3EA8" w:rsidRPr="00B97B5D" w:rsidRDefault="004F3EA8" w:rsidP="00803B2A">
      <w:pPr>
        <w:pStyle w:val="ConsPlusNormal"/>
        <w:ind w:firstLine="540"/>
        <w:jc w:val="both"/>
        <w:rPr>
          <w:rFonts w:ascii="Times New Roman" w:hAnsi="Times New Roman" w:cs="Times New Roman"/>
          <w:color w:val="000000" w:themeColor="text1"/>
          <w:sz w:val="28"/>
          <w:szCs w:val="28"/>
        </w:rPr>
      </w:pPr>
    </w:p>
    <w:p w:rsidR="00B72B73" w:rsidRPr="00B97B5D" w:rsidRDefault="00B72B73">
      <w:pPr>
        <w:rPr>
          <w:rFonts w:ascii="Times New Roman" w:hAnsi="Times New Roman" w:cs="Times New Roman"/>
          <w:color w:val="000000" w:themeColor="text1"/>
          <w:sz w:val="28"/>
          <w:szCs w:val="28"/>
        </w:rPr>
        <w:sectPr w:rsidR="00B72B73" w:rsidRPr="00B97B5D" w:rsidSect="0051680D">
          <w:headerReference w:type="default" r:id="rId11"/>
          <w:footerReference w:type="default" r:id="rId12"/>
          <w:pgSz w:w="11906" w:h="16838"/>
          <w:pgMar w:top="1134" w:right="850" w:bottom="1134" w:left="1701" w:header="708" w:footer="708" w:gutter="0"/>
          <w:pgNumType w:start="1"/>
          <w:cols w:space="708"/>
          <w:titlePg/>
          <w:docGrid w:linePitch="360"/>
        </w:sectPr>
      </w:pPr>
    </w:p>
    <w:p w:rsidR="00685D89" w:rsidRPr="00B97B5D" w:rsidRDefault="00685D89" w:rsidP="00685D89">
      <w:pPr>
        <w:pStyle w:val="ConsPlusNormal"/>
        <w:jc w:val="right"/>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Приложение</w:t>
      </w:r>
      <w:r w:rsidR="004F38BB" w:rsidRPr="00B97B5D">
        <w:rPr>
          <w:rFonts w:ascii="Times New Roman" w:hAnsi="Times New Roman" w:cs="Times New Roman"/>
          <w:color w:val="000000" w:themeColor="text1"/>
          <w:sz w:val="28"/>
          <w:szCs w:val="28"/>
        </w:rPr>
        <w:t xml:space="preserve"> 1</w:t>
      </w:r>
    </w:p>
    <w:p w:rsidR="00685D89" w:rsidRPr="00B97B5D" w:rsidRDefault="007A37B7" w:rsidP="007C4910">
      <w:pPr>
        <w:pStyle w:val="ConsPlusTitle"/>
        <w:jc w:val="right"/>
        <w:rPr>
          <w:rFonts w:ascii="Times New Roman" w:hAnsi="Times New Roman" w:cs="Times New Roman"/>
          <w:b w:val="0"/>
          <w:color w:val="000000" w:themeColor="text1"/>
          <w:sz w:val="28"/>
          <w:szCs w:val="28"/>
        </w:rPr>
      </w:pPr>
      <w:proofErr w:type="gramStart"/>
      <w:r>
        <w:rPr>
          <w:rFonts w:ascii="Times New Roman" w:hAnsi="Times New Roman" w:cs="Times New Roman"/>
          <w:b w:val="0"/>
          <w:color w:val="000000" w:themeColor="text1"/>
          <w:sz w:val="28"/>
          <w:szCs w:val="28"/>
        </w:rPr>
        <w:t>к</w:t>
      </w:r>
      <w:proofErr w:type="gramEnd"/>
      <w:r w:rsidR="00685D89" w:rsidRPr="00B97B5D">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П</w:t>
      </w:r>
      <w:r w:rsidR="00685D89" w:rsidRPr="00B97B5D">
        <w:rPr>
          <w:rFonts w:ascii="Times New Roman" w:hAnsi="Times New Roman" w:cs="Times New Roman"/>
          <w:b w:val="0"/>
          <w:color w:val="000000" w:themeColor="text1"/>
          <w:sz w:val="28"/>
          <w:szCs w:val="28"/>
        </w:rPr>
        <w:t>оложению</w:t>
      </w:r>
    </w:p>
    <w:p w:rsidR="00685D89" w:rsidRPr="00B97B5D" w:rsidRDefault="00685D89" w:rsidP="007C4910">
      <w:pPr>
        <w:pStyle w:val="ConsPlusTitle"/>
        <w:jc w:val="right"/>
        <w:rPr>
          <w:rFonts w:ascii="Times New Roman" w:hAnsi="Times New Roman" w:cs="Times New Roman"/>
          <w:b w:val="0"/>
          <w:color w:val="000000" w:themeColor="text1"/>
          <w:sz w:val="28"/>
          <w:szCs w:val="28"/>
        </w:rPr>
      </w:pPr>
      <w:proofErr w:type="gramStart"/>
      <w:r w:rsidRPr="00B97B5D">
        <w:rPr>
          <w:rFonts w:ascii="Times New Roman" w:hAnsi="Times New Roman" w:cs="Times New Roman"/>
          <w:b w:val="0"/>
          <w:color w:val="000000" w:themeColor="text1"/>
          <w:sz w:val="28"/>
          <w:szCs w:val="28"/>
        </w:rPr>
        <w:t>о</w:t>
      </w:r>
      <w:proofErr w:type="gramEnd"/>
      <w:r w:rsidRPr="00B97B5D">
        <w:rPr>
          <w:rFonts w:ascii="Times New Roman" w:hAnsi="Times New Roman" w:cs="Times New Roman"/>
          <w:b w:val="0"/>
          <w:color w:val="000000" w:themeColor="text1"/>
          <w:sz w:val="28"/>
          <w:szCs w:val="28"/>
        </w:rPr>
        <w:t xml:space="preserve"> закупке товаров, работ, услуг</w:t>
      </w:r>
    </w:p>
    <w:p w:rsidR="00685D89" w:rsidRPr="00B97B5D" w:rsidRDefault="00685D89" w:rsidP="007C4910">
      <w:pPr>
        <w:pStyle w:val="ConsPlusTitle"/>
        <w:jc w:val="right"/>
        <w:rPr>
          <w:rFonts w:ascii="Times New Roman" w:hAnsi="Times New Roman" w:cs="Times New Roman"/>
          <w:b w:val="0"/>
          <w:color w:val="000000" w:themeColor="text1"/>
          <w:sz w:val="28"/>
          <w:szCs w:val="28"/>
        </w:rPr>
      </w:pPr>
    </w:p>
    <w:p w:rsidR="00685D89" w:rsidRPr="00B97B5D" w:rsidRDefault="00685D89" w:rsidP="007C4910">
      <w:pPr>
        <w:pStyle w:val="ConsPlusTitle"/>
        <w:jc w:val="right"/>
        <w:rPr>
          <w:rFonts w:ascii="Times New Roman" w:hAnsi="Times New Roman" w:cs="Times New Roman"/>
          <w:b w:val="0"/>
          <w:color w:val="000000" w:themeColor="text1"/>
          <w:sz w:val="28"/>
          <w:szCs w:val="28"/>
        </w:rPr>
      </w:pPr>
    </w:p>
    <w:p w:rsidR="00776DF4" w:rsidRPr="00B97B5D" w:rsidRDefault="00776DF4" w:rsidP="007C4910">
      <w:pPr>
        <w:pStyle w:val="ConsPlusNormal"/>
        <w:jc w:val="center"/>
        <w:rPr>
          <w:rFonts w:ascii="Times New Roman" w:hAnsi="Times New Roman" w:cs="Times New Roman"/>
          <w:b/>
          <w:color w:val="000000" w:themeColor="text1"/>
          <w:sz w:val="28"/>
          <w:szCs w:val="28"/>
        </w:rPr>
      </w:pPr>
      <w:r w:rsidRPr="00B97B5D">
        <w:rPr>
          <w:rFonts w:ascii="Times New Roman" w:hAnsi="Times New Roman" w:cs="Times New Roman"/>
          <w:b/>
          <w:color w:val="000000" w:themeColor="text1"/>
          <w:sz w:val="28"/>
          <w:szCs w:val="28"/>
        </w:rPr>
        <w:t xml:space="preserve">ПРИНЦИПЫ </w:t>
      </w:r>
    </w:p>
    <w:p w:rsidR="00803B2A" w:rsidRPr="00B97B5D" w:rsidRDefault="00685D89" w:rsidP="007C4910">
      <w:pPr>
        <w:pStyle w:val="ConsPlusNormal"/>
        <w:jc w:val="center"/>
        <w:rPr>
          <w:rFonts w:ascii="Times New Roman" w:hAnsi="Times New Roman" w:cs="Times New Roman"/>
          <w:b/>
          <w:color w:val="000000" w:themeColor="text1"/>
          <w:sz w:val="28"/>
          <w:szCs w:val="28"/>
        </w:rPr>
      </w:pPr>
      <w:proofErr w:type="gramStart"/>
      <w:r w:rsidRPr="00B97B5D">
        <w:rPr>
          <w:rFonts w:ascii="Times New Roman" w:hAnsi="Times New Roman" w:cs="Times New Roman"/>
          <w:b/>
          <w:color w:val="000000" w:themeColor="text1"/>
          <w:sz w:val="28"/>
          <w:szCs w:val="28"/>
        </w:rPr>
        <w:t>формирования</w:t>
      </w:r>
      <w:proofErr w:type="gramEnd"/>
      <w:r w:rsidRPr="00B97B5D">
        <w:rPr>
          <w:rFonts w:ascii="Times New Roman" w:hAnsi="Times New Roman" w:cs="Times New Roman"/>
          <w:b/>
          <w:color w:val="000000" w:themeColor="text1"/>
          <w:sz w:val="28"/>
          <w:szCs w:val="28"/>
        </w:rPr>
        <w:t xml:space="preserve"> начальных (максимальных) цен договоров, цен договоров, заключаемых с единственным поставщиком (подрядчиком, исполнителем)</w:t>
      </w:r>
    </w:p>
    <w:p w:rsidR="00685D89" w:rsidRPr="00B97B5D" w:rsidRDefault="00685D89" w:rsidP="007C4910">
      <w:pPr>
        <w:pStyle w:val="ConsPlusNormal"/>
        <w:jc w:val="center"/>
        <w:rPr>
          <w:rFonts w:ascii="Times New Roman" w:hAnsi="Times New Roman" w:cs="Times New Roman"/>
          <w:b/>
          <w:color w:val="000000" w:themeColor="text1"/>
          <w:sz w:val="28"/>
          <w:szCs w:val="28"/>
        </w:rPr>
      </w:pPr>
    </w:p>
    <w:p w:rsidR="00685D89" w:rsidRPr="00B97B5D" w:rsidRDefault="00685D89" w:rsidP="007C4910">
      <w:pPr>
        <w:pStyle w:val="ConsPlusNormal"/>
        <w:jc w:val="center"/>
        <w:rPr>
          <w:rFonts w:ascii="Times New Roman" w:hAnsi="Times New Roman" w:cs="Times New Roman"/>
          <w:b/>
          <w:color w:val="000000" w:themeColor="text1"/>
          <w:sz w:val="28"/>
          <w:szCs w:val="28"/>
        </w:rPr>
      </w:pPr>
    </w:p>
    <w:p w:rsidR="00A42E57" w:rsidRPr="00B97B5D" w:rsidRDefault="00A42E57" w:rsidP="007C4910">
      <w:pPr>
        <w:pStyle w:val="ConsPlusNormal"/>
        <w:numPr>
          <w:ilvl w:val="0"/>
          <w:numId w:val="3"/>
        </w:numPr>
        <w:jc w:val="center"/>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Общие положения</w:t>
      </w:r>
    </w:p>
    <w:p w:rsidR="00A42E57" w:rsidRPr="00B97B5D" w:rsidRDefault="00A42E57" w:rsidP="007C4910">
      <w:pPr>
        <w:pStyle w:val="ConsPlusNormal"/>
        <w:ind w:left="1080"/>
        <w:rPr>
          <w:rFonts w:ascii="Times New Roman" w:hAnsi="Times New Roman" w:cs="Times New Roman"/>
          <w:b/>
          <w:color w:val="000000" w:themeColor="text1"/>
          <w:sz w:val="28"/>
          <w:szCs w:val="28"/>
        </w:rPr>
      </w:pPr>
    </w:p>
    <w:p w:rsidR="00685D89" w:rsidRPr="00B97B5D" w:rsidRDefault="00685D89"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 Начальная (максимальная) цена договора, цена договора, заключаемого с единственным поставщиком (подрядчиком, исполнителем)</w:t>
      </w:r>
      <w:r w:rsidR="00A42E57" w:rsidRPr="00B97B5D">
        <w:rPr>
          <w:rFonts w:ascii="Times New Roman" w:hAnsi="Times New Roman" w:cs="Times New Roman"/>
          <w:color w:val="000000" w:themeColor="text1"/>
          <w:sz w:val="28"/>
          <w:szCs w:val="28"/>
        </w:rPr>
        <w:t xml:space="preserve"> (далее – НМЦД)</w:t>
      </w:r>
      <w:r w:rsidRPr="00B97B5D">
        <w:rPr>
          <w:rFonts w:ascii="Times New Roman" w:hAnsi="Times New Roman" w:cs="Times New Roman"/>
          <w:color w:val="000000" w:themeColor="text1"/>
          <w:sz w:val="28"/>
          <w:szCs w:val="28"/>
        </w:rPr>
        <w:t>, определяются и обосновываются Заказчиком посредством применения следующего метода или нескольких следующих методов:</w:t>
      </w:r>
    </w:p>
    <w:p w:rsidR="00685D89" w:rsidRPr="00B97B5D" w:rsidRDefault="00685D89"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87" w:name="Par1"/>
      <w:bookmarkEnd w:id="187"/>
      <w:proofErr w:type="gramStart"/>
      <w:r w:rsidRPr="00B97B5D">
        <w:rPr>
          <w:rFonts w:ascii="Times New Roman" w:hAnsi="Times New Roman" w:cs="Times New Roman"/>
          <w:color w:val="000000" w:themeColor="text1"/>
          <w:sz w:val="28"/>
          <w:szCs w:val="28"/>
        </w:rPr>
        <w:t>метод</w:t>
      </w:r>
      <w:proofErr w:type="gramEnd"/>
      <w:r w:rsidRPr="00B97B5D">
        <w:rPr>
          <w:rFonts w:ascii="Times New Roman" w:hAnsi="Times New Roman" w:cs="Times New Roman"/>
          <w:color w:val="000000" w:themeColor="text1"/>
          <w:sz w:val="28"/>
          <w:szCs w:val="28"/>
        </w:rPr>
        <w:t xml:space="preserve"> сопоставимых рыночных цен (анализа рынка);</w:t>
      </w:r>
    </w:p>
    <w:p w:rsidR="00685D89" w:rsidRPr="00B97B5D" w:rsidRDefault="00685D89"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нормативный</w:t>
      </w:r>
      <w:proofErr w:type="gramEnd"/>
      <w:r w:rsidRPr="00B97B5D">
        <w:rPr>
          <w:rFonts w:ascii="Times New Roman" w:hAnsi="Times New Roman" w:cs="Times New Roman"/>
          <w:color w:val="000000" w:themeColor="text1"/>
          <w:sz w:val="28"/>
          <w:szCs w:val="28"/>
        </w:rPr>
        <w:t xml:space="preserve"> метод;</w:t>
      </w:r>
    </w:p>
    <w:p w:rsidR="00685D89" w:rsidRPr="00B97B5D" w:rsidRDefault="00685D89"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тарифный</w:t>
      </w:r>
      <w:proofErr w:type="gramEnd"/>
      <w:r w:rsidRPr="00B97B5D">
        <w:rPr>
          <w:rFonts w:ascii="Times New Roman" w:hAnsi="Times New Roman" w:cs="Times New Roman"/>
          <w:color w:val="000000" w:themeColor="text1"/>
          <w:sz w:val="28"/>
          <w:szCs w:val="28"/>
        </w:rPr>
        <w:t xml:space="preserve"> метод;</w:t>
      </w:r>
    </w:p>
    <w:p w:rsidR="00685D89" w:rsidRPr="00B97B5D" w:rsidRDefault="00685D89"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проектно</w:t>
      </w:r>
      <w:proofErr w:type="gramEnd"/>
      <w:r w:rsidRPr="00B97B5D">
        <w:rPr>
          <w:rFonts w:ascii="Times New Roman" w:hAnsi="Times New Roman" w:cs="Times New Roman"/>
          <w:color w:val="000000" w:themeColor="text1"/>
          <w:sz w:val="28"/>
          <w:szCs w:val="28"/>
        </w:rPr>
        <w:t>-сметный метод;</w:t>
      </w:r>
    </w:p>
    <w:p w:rsidR="00685D89" w:rsidRPr="00B97B5D" w:rsidRDefault="00685D89"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затратный</w:t>
      </w:r>
      <w:proofErr w:type="gramEnd"/>
      <w:r w:rsidRPr="00B97B5D">
        <w:rPr>
          <w:rFonts w:ascii="Times New Roman" w:hAnsi="Times New Roman" w:cs="Times New Roman"/>
          <w:color w:val="000000" w:themeColor="text1"/>
          <w:sz w:val="28"/>
          <w:szCs w:val="28"/>
        </w:rPr>
        <w:t xml:space="preserve"> метод.</w:t>
      </w:r>
    </w:p>
    <w:p w:rsidR="00685D89" w:rsidRPr="00B97B5D" w:rsidRDefault="00DF5CA2"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88" w:name="Par21"/>
      <w:bookmarkStart w:id="189" w:name="Par22"/>
      <w:bookmarkEnd w:id="188"/>
      <w:bookmarkEnd w:id="189"/>
      <w:r w:rsidRPr="00B97B5D">
        <w:rPr>
          <w:rFonts w:ascii="Times New Roman" w:hAnsi="Times New Roman" w:cs="Times New Roman"/>
          <w:color w:val="000000" w:themeColor="text1"/>
          <w:sz w:val="28"/>
          <w:szCs w:val="28"/>
        </w:rPr>
        <w:t>2</w:t>
      </w:r>
      <w:r w:rsidR="00685D89" w:rsidRPr="00B97B5D">
        <w:rPr>
          <w:rFonts w:ascii="Times New Roman" w:hAnsi="Times New Roman" w:cs="Times New Roman"/>
          <w:color w:val="000000" w:themeColor="text1"/>
          <w:sz w:val="28"/>
          <w:szCs w:val="28"/>
        </w:rPr>
        <w:t xml:space="preserve">. В случае невозможности применения для определения начальной (максимальной) цены </w:t>
      </w:r>
      <w:r w:rsidR="00095EB7" w:rsidRPr="00B97B5D">
        <w:rPr>
          <w:rFonts w:ascii="Times New Roman" w:hAnsi="Times New Roman" w:cs="Times New Roman"/>
          <w:color w:val="000000" w:themeColor="text1"/>
          <w:sz w:val="28"/>
          <w:szCs w:val="28"/>
        </w:rPr>
        <w:t>договора</w:t>
      </w:r>
      <w:r w:rsidR="00685D89" w:rsidRPr="00B97B5D">
        <w:rPr>
          <w:rFonts w:ascii="Times New Roman" w:hAnsi="Times New Roman" w:cs="Times New Roman"/>
          <w:color w:val="000000" w:themeColor="text1"/>
          <w:sz w:val="28"/>
          <w:szCs w:val="28"/>
        </w:rPr>
        <w:t xml:space="preserve">, цены </w:t>
      </w:r>
      <w:r w:rsidR="00095EB7" w:rsidRPr="00B97B5D">
        <w:rPr>
          <w:rFonts w:ascii="Times New Roman" w:hAnsi="Times New Roman" w:cs="Times New Roman"/>
          <w:color w:val="000000" w:themeColor="text1"/>
          <w:sz w:val="28"/>
          <w:szCs w:val="28"/>
        </w:rPr>
        <w:t>договора</w:t>
      </w:r>
      <w:r w:rsidR="00685D89" w:rsidRPr="00B97B5D">
        <w:rPr>
          <w:rFonts w:ascii="Times New Roman" w:hAnsi="Times New Roman" w:cs="Times New Roman"/>
          <w:color w:val="000000" w:themeColor="text1"/>
          <w:sz w:val="28"/>
          <w:szCs w:val="28"/>
        </w:rPr>
        <w:t xml:space="preserve">, заключаемого с единственным поставщиком (подрядчиком, исполнителем), методов, указанных в </w:t>
      </w:r>
      <w:hyperlink w:anchor="Par0" w:history="1">
        <w:r w:rsidR="00095EB7" w:rsidRPr="00B97B5D">
          <w:rPr>
            <w:rFonts w:ascii="Times New Roman" w:hAnsi="Times New Roman" w:cs="Times New Roman"/>
            <w:color w:val="000000" w:themeColor="text1"/>
            <w:sz w:val="28"/>
            <w:szCs w:val="28"/>
          </w:rPr>
          <w:t>пункте</w:t>
        </w:r>
        <w:r w:rsidR="00685D89" w:rsidRPr="00B97B5D">
          <w:rPr>
            <w:rFonts w:ascii="Times New Roman" w:hAnsi="Times New Roman" w:cs="Times New Roman"/>
            <w:color w:val="000000" w:themeColor="text1"/>
            <w:sz w:val="28"/>
            <w:szCs w:val="28"/>
          </w:rPr>
          <w:t xml:space="preserve"> 1</w:t>
        </w:r>
      </w:hyperlink>
      <w:r w:rsidR="00685D89" w:rsidRPr="00B97B5D">
        <w:rPr>
          <w:rFonts w:ascii="Times New Roman" w:hAnsi="Times New Roman" w:cs="Times New Roman"/>
          <w:color w:val="000000" w:themeColor="text1"/>
          <w:sz w:val="28"/>
          <w:szCs w:val="28"/>
        </w:rPr>
        <w:t xml:space="preserve"> настоящ</w:t>
      </w:r>
      <w:r w:rsidR="00095EB7" w:rsidRPr="00B97B5D">
        <w:rPr>
          <w:rFonts w:ascii="Times New Roman" w:hAnsi="Times New Roman" w:cs="Times New Roman"/>
          <w:color w:val="000000" w:themeColor="text1"/>
          <w:sz w:val="28"/>
          <w:szCs w:val="28"/>
        </w:rPr>
        <w:t>их</w:t>
      </w:r>
      <w:r w:rsidR="00685D89" w:rsidRPr="00B97B5D">
        <w:rPr>
          <w:rFonts w:ascii="Times New Roman" w:hAnsi="Times New Roman" w:cs="Times New Roman"/>
          <w:color w:val="000000" w:themeColor="text1"/>
          <w:sz w:val="28"/>
          <w:szCs w:val="28"/>
        </w:rPr>
        <w:t xml:space="preserve"> </w:t>
      </w:r>
      <w:r w:rsidR="00095EB7" w:rsidRPr="00B97B5D">
        <w:rPr>
          <w:rFonts w:ascii="Times New Roman" w:hAnsi="Times New Roman" w:cs="Times New Roman"/>
          <w:color w:val="000000" w:themeColor="text1"/>
          <w:sz w:val="28"/>
          <w:szCs w:val="28"/>
        </w:rPr>
        <w:t>Принципов</w:t>
      </w:r>
      <w:r w:rsidRPr="00B97B5D">
        <w:rPr>
          <w:rFonts w:ascii="Times New Roman" w:hAnsi="Times New Roman" w:cs="Times New Roman"/>
          <w:color w:val="000000" w:themeColor="text1"/>
          <w:sz w:val="28"/>
          <w:szCs w:val="28"/>
        </w:rPr>
        <w:t xml:space="preserve"> формирования начальных (максимальных) цен договоров, цен договоров, заключаемых с единственным поставщиком (подрядчиком, исполнителем) (далее – Принципы)</w:t>
      </w:r>
      <w:r w:rsidR="00685D89" w:rsidRPr="00B97B5D">
        <w:rPr>
          <w:rFonts w:ascii="Times New Roman" w:hAnsi="Times New Roman" w:cs="Times New Roman"/>
          <w:color w:val="000000" w:themeColor="text1"/>
          <w:sz w:val="28"/>
          <w:szCs w:val="28"/>
        </w:rPr>
        <w:t xml:space="preserve">, </w:t>
      </w:r>
      <w:r w:rsidR="00095EB7" w:rsidRPr="00B97B5D">
        <w:rPr>
          <w:rFonts w:ascii="Times New Roman" w:hAnsi="Times New Roman" w:cs="Times New Roman"/>
          <w:color w:val="000000" w:themeColor="text1"/>
          <w:sz w:val="28"/>
          <w:szCs w:val="28"/>
        </w:rPr>
        <w:t>З</w:t>
      </w:r>
      <w:r w:rsidR="00685D89" w:rsidRPr="00B97B5D">
        <w:rPr>
          <w:rFonts w:ascii="Times New Roman" w:hAnsi="Times New Roman" w:cs="Times New Roman"/>
          <w:color w:val="000000" w:themeColor="text1"/>
          <w:sz w:val="28"/>
          <w:szCs w:val="28"/>
        </w:rPr>
        <w:t xml:space="preserve">аказчик вправе применить иные методы. В этом случае в обоснование </w:t>
      </w:r>
      <w:r w:rsidR="00FD71E7" w:rsidRPr="00B97B5D">
        <w:rPr>
          <w:rFonts w:ascii="Times New Roman" w:hAnsi="Times New Roman" w:cs="Times New Roman"/>
          <w:color w:val="000000" w:themeColor="text1"/>
          <w:sz w:val="28"/>
          <w:szCs w:val="28"/>
        </w:rPr>
        <w:t>НМЦД</w:t>
      </w:r>
      <w:r w:rsidR="00685D89" w:rsidRPr="00B97B5D">
        <w:rPr>
          <w:rFonts w:ascii="Times New Roman" w:hAnsi="Times New Roman" w:cs="Times New Roman"/>
          <w:color w:val="000000" w:themeColor="text1"/>
          <w:sz w:val="28"/>
          <w:szCs w:val="28"/>
        </w:rPr>
        <w:t xml:space="preserve"> </w:t>
      </w:r>
      <w:r w:rsidR="00095EB7" w:rsidRPr="00B97B5D">
        <w:rPr>
          <w:rFonts w:ascii="Times New Roman" w:hAnsi="Times New Roman" w:cs="Times New Roman"/>
          <w:color w:val="000000" w:themeColor="text1"/>
          <w:sz w:val="28"/>
          <w:szCs w:val="28"/>
        </w:rPr>
        <w:t>З</w:t>
      </w:r>
      <w:r w:rsidR="00685D89" w:rsidRPr="00B97B5D">
        <w:rPr>
          <w:rFonts w:ascii="Times New Roman" w:hAnsi="Times New Roman" w:cs="Times New Roman"/>
          <w:color w:val="000000" w:themeColor="text1"/>
          <w:sz w:val="28"/>
          <w:szCs w:val="28"/>
        </w:rPr>
        <w:t>аказчик обязан включить обоснование невозможности применения указанных методов.</w:t>
      </w:r>
    </w:p>
    <w:p w:rsidR="00685D89" w:rsidRPr="00B97B5D" w:rsidRDefault="00DF5CA2"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685D89" w:rsidRPr="00B97B5D">
        <w:rPr>
          <w:rFonts w:ascii="Times New Roman" w:hAnsi="Times New Roman" w:cs="Times New Roman"/>
          <w:color w:val="000000" w:themeColor="text1"/>
          <w:sz w:val="28"/>
          <w:szCs w:val="28"/>
        </w:rPr>
        <w:t>.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85D89" w:rsidRPr="00B97B5D" w:rsidRDefault="00DF5CA2"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90" w:name="Par28"/>
      <w:bookmarkEnd w:id="190"/>
      <w:r w:rsidRPr="00B97B5D">
        <w:rPr>
          <w:rFonts w:ascii="Times New Roman" w:hAnsi="Times New Roman" w:cs="Times New Roman"/>
          <w:color w:val="000000" w:themeColor="text1"/>
          <w:sz w:val="28"/>
          <w:szCs w:val="28"/>
        </w:rPr>
        <w:t>4</w:t>
      </w:r>
      <w:r w:rsidR="00685D89" w:rsidRPr="00B97B5D">
        <w:rPr>
          <w:rFonts w:ascii="Times New Roman" w:hAnsi="Times New Roman" w:cs="Times New Roman"/>
          <w:color w:val="000000" w:themeColor="text1"/>
          <w:sz w:val="28"/>
          <w:szCs w:val="28"/>
        </w:rPr>
        <w:t xml:space="preserve">. К общедоступной информации о ценах товаров, работ, услуг, которая может быть использована для целей определения </w:t>
      </w:r>
      <w:r w:rsidR="00FD71E7" w:rsidRPr="00B97B5D">
        <w:rPr>
          <w:rFonts w:ascii="Times New Roman" w:hAnsi="Times New Roman" w:cs="Times New Roman"/>
          <w:color w:val="000000" w:themeColor="text1"/>
          <w:sz w:val="28"/>
          <w:szCs w:val="28"/>
        </w:rPr>
        <w:t>НМЦД</w:t>
      </w:r>
      <w:r w:rsidR="00685D89" w:rsidRPr="00B97B5D">
        <w:rPr>
          <w:rFonts w:ascii="Times New Roman" w:hAnsi="Times New Roman" w:cs="Times New Roman"/>
          <w:color w:val="000000" w:themeColor="text1"/>
          <w:sz w:val="28"/>
          <w:szCs w:val="28"/>
        </w:rPr>
        <w:t xml:space="preserve"> относятся:</w:t>
      </w:r>
    </w:p>
    <w:p w:rsidR="00685D89" w:rsidRPr="00B97B5D" w:rsidRDefault="00685D89"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 информация о ценах товаров, работ, услуг, содержащаяся в </w:t>
      </w:r>
      <w:r w:rsidR="00A42E57" w:rsidRPr="00B97B5D">
        <w:rPr>
          <w:rFonts w:ascii="Times New Roman" w:hAnsi="Times New Roman" w:cs="Times New Roman"/>
          <w:color w:val="000000" w:themeColor="text1"/>
          <w:sz w:val="28"/>
          <w:szCs w:val="28"/>
        </w:rPr>
        <w:t xml:space="preserve">договорах, </w:t>
      </w:r>
      <w:r w:rsidRPr="00B97B5D">
        <w:rPr>
          <w:rFonts w:ascii="Times New Roman" w:hAnsi="Times New Roman" w:cs="Times New Roman"/>
          <w:color w:val="000000" w:themeColor="text1"/>
          <w:sz w:val="28"/>
          <w:szCs w:val="28"/>
        </w:rPr>
        <w:t xml:space="preserve">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B816FB" w:rsidRPr="00B97B5D">
        <w:rPr>
          <w:rFonts w:ascii="Times New Roman" w:hAnsi="Times New Roman" w:cs="Times New Roman"/>
          <w:color w:val="000000" w:themeColor="text1"/>
          <w:sz w:val="28"/>
          <w:szCs w:val="28"/>
        </w:rPr>
        <w:t xml:space="preserve">договорами, </w:t>
      </w:r>
      <w:r w:rsidRPr="00B97B5D">
        <w:rPr>
          <w:rFonts w:ascii="Times New Roman" w:hAnsi="Times New Roman" w:cs="Times New Roman"/>
          <w:color w:val="000000" w:themeColor="text1"/>
          <w:sz w:val="28"/>
          <w:szCs w:val="28"/>
        </w:rPr>
        <w:t>контрактами;</w:t>
      </w:r>
    </w:p>
    <w:p w:rsidR="00685D89" w:rsidRPr="00B97B5D" w:rsidRDefault="00685D89"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685D89" w:rsidRPr="00B97B5D" w:rsidRDefault="00685D89"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3) информация о котировках на российских биржах и иностранных биржах;</w:t>
      </w:r>
    </w:p>
    <w:p w:rsidR="00685D89" w:rsidRPr="00B97B5D" w:rsidRDefault="00685D89"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 информация о котировках на электронных площадках;</w:t>
      </w:r>
    </w:p>
    <w:p w:rsidR="00685D89" w:rsidRPr="00B97B5D" w:rsidRDefault="00685D89"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 данные государственной статистической отчетности о ценах товаров, работ, услуг;</w:t>
      </w:r>
    </w:p>
    <w:p w:rsidR="00685D89" w:rsidRPr="00B97B5D" w:rsidRDefault="00685D89"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85D89" w:rsidRPr="00B97B5D" w:rsidRDefault="00685D89"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685D89" w:rsidRPr="00B97B5D" w:rsidRDefault="00685D89"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w:t>
      </w:r>
      <w:r w:rsidR="00A42E57" w:rsidRPr="00B97B5D">
        <w:rPr>
          <w:rFonts w:ascii="Times New Roman" w:hAnsi="Times New Roman" w:cs="Times New Roman"/>
          <w:color w:val="000000" w:themeColor="text1"/>
          <w:sz w:val="28"/>
          <w:szCs w:val="28"/>
        </w:rPr>
        <w:t>З</w:t>
      </w:r>
      <w:r w:rsidRPr="00B97B5D">
        <w:rPr>
          <w:rFonts w:ascii="Times New Roman" w:hAnsi="Times New Roman" w:cs="Times New Roman"/>
          <w:color w:val="000000" w:themeColor="text1"/>
          <w:sz w:val="28"/>
          <w:szCs w:val="28"/>
        </w:rPr>
        <w:t xml:space="preserve">аказчика, в том числе на основании </w:t>
      </w:r>
      <w:r w:rsidR="00A42E57" w:rsidRPr="00B97B5D">
        <w:rPr>
          <w:rFonts w:ascii="Times New Roman" w:hAnsi="Times New Roman" w:cs="Times New Roman"/>
          <w:color w:val="000000" w:themeColor="text1"/>
          <w:sz w:val="28"/>
          <w:szCs w:val="28"/>
        </w:rPr>
        <w:t>договора</w:t>
      </w:r>
      <w:r w:rsidRPr="00B97B5D">
        <w:rPr>
          <w:rFonts w:ascii="Times New Roman" w:hAnsi="Times New Roman" w:cs="Times New Roman"/>
          <w:color w:val="000000" w:themeColor="text1"/>
          <w:sz w:val="28"/>
          <w:szCs w:val="28"/>
        </w:rPr>
        <w:t>, при условии раскрытия методологии расчета цен, иные источники информации.</w:t>
      </w:r>
    </w:p>
    <w:p w:rsidR="00FD71E7" w:rsidRPr="00B97B5D" w:rsidRDefault="00FD71E7"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42E57" w:rsidRPr="00B97B5D" w:rsidRDefault="00A42E57" w:rsidP="007C4910">
      <w:pPr>
        <w:autoSpaceDE w:val="0"/>
        <w:autoSpaceDN w:val="0"/>
        <w:adjustRightInd w:val="0"/>
        <w:spacing w:after="0" w:line="240" w:lineRule="auto"/>
        <w:jc w:val="center"/>
        <w:rPr>
          <w:rFonts w:ascii="Times New Roman" w:hAnsi="Times New Roman" w:cs="Times New Roman"/>
          <w:color w:val="000000" w:themeColor="text1"/>
          <w:sz w:val="28"/>
          <w:szCs w:val="28"/>
        </w:rPr>
      </w:pPr>
      <w:bookmarkStart w:id="191" w:name="Par38"/>
      <w:bookmarkEnd w:id="191"/>
      <w:r w:rsidRPr="00B97B5D">
        <w:rPr>
          <w:rFonts w:ascii="Times New Roman" w:hAnsi="Times New Roman" w:cs="Times New Roman"/>
          <w:color w:val="000000" w:themeColor="text1"/>
          <w:sz w:val="28"/>
          <w:szCs w:val="28"/>
        </w:rPr>
        <w:t xml:space="preserve">II. </w:t>
      </w:r>
      <w:r w:rsidR="00AD7532" w:rsidRPr="00B97B5D">
        <w:rPr>
          <w:rFonts w:ascii="Times New Roman" w:hAnsi="Times New Roman" w:cs="Times New Roman"/>
          <w:color w:val="000000" w:themeColor="text1"/>
          <w:sz w:val="28"/>
          <w:szCs w:val="28"/>
        </w:rPr>
        <w:t>О</w:t>
      </w:r>
      <w:r w:rsidRPr="00B97B5D">
        <w:rPr>
          <w:rFonts w:ascii="Times New Roman" w:hAnsi="Times New Roman" w:cs="Times New Roman"/>
          <w:color w:val="000000" w:themeColor="text1"/>
          <w:sz w:val="28"/>
          <w:szCs w:val="28"/>
        </w:rPr>
        <w:t>босновани</w:t>
      </w:r>
      <w:r w:rsidR="00FD71E7" w:rsidRPr="00B97B5D">
        <w:rPr>
          <w:rFonts w:ascii="Times New Roman" w:hAnsi="Times New Roman" w:cs="Times New Roman"/>
          <w:color w:val="000000" w:themeColor="text1"/>
          <w:sz w:val="28"/>
          <w:szCs w:val="28"/>
        </w:rPr>
        <w:t>я</w:t>
      </w:r>
      <w:r w:rsidRPr="00B97B5D">
        <w:rPr>
          <w:rFonts w:ascii="Times New Roman" w:hAnsi="Times New Roman" w:cs="Times New Roman"/>
          <w:color w:val="000000" w:themeColor="text1"/>
          <w:sz w:val="28"/>
          <w:szCs w:val="28"/>
        </w:rPr>
        <w:t xml:space="preserve"> НМЦ</w:t>
      </w:r>
      <w:r w:rsidR="00FD71E7" w:rsidRPr="00B97B5D">
        <w:rPr>
          <w:rFonts w:ascii="Times New Roman" w:hAnsi="Times New Roman" w:cs="Times New Roman"/>
          <w:color w:val="000000" w:themeColor="text1"/>
          <w:sz w:val="28"/>
          <w:szCs w:val="28"/>
        </w:rPr>
        <w:t>Д</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 Обоснование НМЦ</w:t>
      </w:r>
      <w:r w:rsidR="00FD71E7" w:rsidRPr="00B97B5D">
        <w:rPr>
          <w:rFonts w:ascii="Times New Roman" w:hAnsi="Times New Roman" w:cs="Times New Roman"/>
          <w:color w:val="000000" w:themeColor="text1"/>
          <w:sz w:val="28"/>
          <w:szCs w:val="28"/>
        </w:rPr>
        <w:t>Д</w:t>
      </w:r>
      <w:r w:rsidRPr="00B97B5D">
        <w:rPr>
          <w:rFonts w:ascii="Times New Roman" w:hAnsi="Times New Roman" w:cs="Times New Roman"/>
          <w:color w:val="000000" w:themeColor="text1"/>
          <w:sz w:val="28"/>
          <w:szCs w:val="28"/>
        </w:rPr>
        <w:t xml:space="preserve">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w:t>
      </w:r>
      <w:r w:rsidR="00FD71E7" w:rsidRPr="00B97B5D">
        <w:rPr>
          <w:rFonts w:ascii="Times New Roman" w:hAnsi="Times New Roman" w:cs="Times New Roman"/>
          <w:color w:val="000000" w:themeColor="text1"/>
          <w:sz w:val="28"/>
          <w:szCs w:val="28"/>
        </w:rPr>
        <w:t>Д</w:t>
      </w:r>
      <w:r w:rsidRPr="00B97B5D">
        <w:rPr>
          <w:rFonts w:ascii="Times New Roman" w:hAnsi="Times New Roman" w:cs="Times New Roman"/>
          <w:color w:val="000000" w:themeColor="text1"/>
          <w:sz w:val="28"/>
          <w:szCs w:val="28"/>
        </w:rPr>
        <w:t xml:space="preserve">, которое подлежит размещению в </w:t>
      </w:r>
      <w:r w:rsidR="00FD71E7" w:rsidRPr="00B97B5D">
        <w:rPr>
          <w:rFonts w:ascii="Times New Roman" w:hAnsi="Times New Roman" w:cs="Times New Roman"/>
          <w:color w:val="000000" w:themeColor="text1"/>
          <w:sz w:val="28"/>
          <w:szCs w:val="28"/>
        </w:rPr>
        <w:t>Единой информационной системе</w:t>
      </w:r>
      <w:r w:rsidRPr="00B97B5D">
        <w:rPr>
          <w:rFonts w:ascii="Times New Roman" w:hAnsi="Times New Roman" w:cs="Times New Roman"/>
          <w:color w:val="000000" w:themeColor="text1"/>
          <w:sz w:val="28"/>
          <w:szCs w:val="28"/>
        </w:rPr>
        <w:t>,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w:t>
      </w:r>
      <w:r w:rsidR="00FD71E7" w:rsidRPr="00B97B5D">
        <w:rPr>
          <w:rFonts w:ascii="Times New Roman" w:hAnsi="Times New Roman" w:cs="Times New Roman"/>
          <w:color w:val="000000" w:themeColor="text1"/>
          <w:sz w:val="28"/>
          <w:szCs w:val="28"/>
        </w:rPr>
        <w:t>Д</w:t>
      </w:r>
      <w:r w:rsidRPr="00B97B5D">
        <w:rPr>
          <w:rFonts w:ascii="Times New Roman" w:hAnsi="Times New Roman" w:cs="Times New Roman"/>
          <w:color w:val="000000" w:themeColor="text1"/>
          <w:sz w:val="28"/>
          <w:szCs w:val="28"/>
        </w:rPr>
        <w:t xml:space="preserve"> документов, снимки экрана (</w:t>
      </w:r>
      <w:r w:rsidR="00C365A7"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скриншот</w:t>
      </w:r>
      <w:r w:rsidR="00C365A7"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содержащие изображения соответствующих страниц сайтов с указанием даты и времени их формирования, </w:t>
      </w:r>
      <w:r w:rsidR="00AD7532" w:rsidRPr="00B97B5D">
        <w:rPr>
          <w:rFonts w:ascii="Times New Roman" w:hAnsi="Times New Roman" w:cs="Times New Roman"/>
          <w:color w:val="000000" w:themeColor="text1"/>
          <w:sz w:val="28"/>
          <w:szCs w:val="28"/>
        </w:rPr>
        <w:t xml:space="preserve">должны </w:t>
      </w:r>
      <w:r w:rsidRPr="00B97B5D">
        <w:rPr>
          <w:rFonts w:ascii="Times New Roman" w:hAnsi="Times New Roman" w:cs="Times New Roman"/>
          <w:color w:val="000000" w:themeColor="text1"/>
          <w:sz w:val="28"/>
          <w:szCs w:val="28"/>
        </w:rPr>
        <w:t>хранить</w:t>
      </w:r>
      <w:r w:rsidR="00AD7532" w:rsidRPr="00B97B5D">
        <w:rPr>
          <w:rFonts w:ascii="Times New Roman" w:hAnsi="Times New Roman" w:cs="Times New Roman"/>
          <w:color w:val="000000" w:themeColor="text1"/>
          <w:sz w:val="28"/>
          <w:szCs w:val="28"/>
        </w:rPr>
        <w:t>ся</w:t>
      </w:r>
      <w:r w:rsidRPr="00B97B5D">
        <w:rPr>
          <w:rFonts w:ascii="Times New Roman" w:hAnsi="Times New Roman" w:cs="Times New Roman"/>
          <w:color w:val="000000" w:themeColor="text1"/>
          <w:sz w:val="28"/>
          <w:szCs w:val="28"/>
        </w:rPr>
        <w:t xml:space="preserve"> с иными документами о закупке, подлежащими хранению в соответствии с </w:t>
      </w:r>
      <w:r w:rsidR="00A91A4F" w:rsidRPr="00B97B5D">
        <w:rPr>
          <w:rFonts w:ascii="Times New Roman" w:hAnsi="Times New Roman" w:cs="Times New Roman"/>
          <w:color w:val="000000" w:themeColor="text1"/>
          <w:sz w:val="28"/>
          <w:szCs w:val="28"/>
        </w:rPr>
        <w:t>Положением о закупке товаров, работ, услуг</w:t>
      </w:r>
      <w:r w:rsidRPr="00B97B5D">
        <w:rPr>
          <w:rFonts w:ascii="Times New Roman" w:hAnsi="Times New Roman" w:cs="Times New Roman"/>
          <w:color w:val="000000" w:themeColor="text1"/>
          <w:sz w:val="28"/>
          <w:szCs w:val="28"/>
        </w:rPr>
        <w:t>.</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 В целях осуществления закупки </w:t>
      </w:r>
      <w:r w:rsidR="00AD7532" w:rsidRPr="00B97B5D">
        <w:rPr>
          <w:rFonts w:ascii="Times New Roman" w:hAnsi="Times New Roman" w:cs="Times New Roman"/>
          <w:color w:val="000000" w:themeColor="text1"/>
          <w:sz w:val="28"/>
          <w:szCs w:val="28"/>
        </w:rPr>
        <w:t>необходимо</w:t>
      </w:r>
      <w:r w:rsidRPr="00B97B5D">
        <w:rPr>
          <w:rFonts w:ascii="Times New Roman" w:hAnsi="Times New Roman" w:cs="Times New Roman"/>
          <w:color w:val="000000" w:themeColor="text1"/>
          <w:sz w:val="28"/>
          <w:szCs w:val="28"/>
        </w:rPr>
        <w:t xml:space="preserve"> выполнить следующую последовательность действий:</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2.1. </w:t>
      </w:r>
      <w:r w:rsidR="00A91A4F" w:rsidRPr="00B97B5D">
        <w:rPr>
          <w:rFonts w:ascii="Times New Roman" w:hAnsi="Times New Roman" w:cs="Times New Roman"/>
          <w:color w:val="000000" w:themeColor="text1"/>
          <w:sz w:val="28"/>
          <w:szCs w:val="28"/>
        </w:rPr>
        <w:t>О</w:t>
      </w:r>
      <w:r w:rsidRPr="00B97B5D">
        <w:rPr>
          <w:rFonts w:ascii="Times New Roman" w:hAnsi="Times New Roman" w:cs="Times New Roman"/>
          <w:color w:val="000000" w:themeColor="text1"/>
          <w:sz w:val="28"/>
          <w:szCs w:val="28"/>
        </w:rPr>
        <w:t>пределить потребность в ко</w:t>
      </w:r>
      <w:r w:rsidR="00A91A4F" w:rsidRPr="00B97B5D">
        <w:rPr>
          <w:rFonts w:ascii="Times New Roman" w:hAnsi="Times New Roman" w:cs="Times New Roman"/>
          <w:color w:val="000000" w:themeColor="text1"/>
          <w:sz w:val="28"/>
          <w:szCs w:val="28"/>
        </w:rPr>
        <w:t>нкретном товаре, работе, услуге.</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2.2. </w:t>
      </w:r>
      <w:r w:rsidR="00A91A4F" w:rsidRPr="00B97B5D">
        <w:rPr>
          <w:rFonts w:ascii="Times New Roman" w:hAnsi="Times New Roman" w:cs="Times New Roman"/>
          <w:color w:val="000000" w:themeColor="text1"/>
          <w:sz w:val="28"/>
          <w:szCs w:val="28"/>
        </w:rPr>
        <w:t>У</w:t>
      </w:r>
      <w:r w:rsidRPr="00B97B5D">
        <w:rPr>
          <w:rFonts w:ascii="Times New Roman" w:hAnsi="Times New Roman" w:cs="Times New Roman"/>
          <w:color w:val="000000" w:themeColor="text1"/>
          <w:sz w:val="28"/>
          <w:szCs w:val="28"/>
        </w:rPr>
        <w:t>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r w:rsidR="00A91A4F" w:rsidRPr="00B97B5D">
        <w:rPr>
          <w:rFonts w:ascii="Times New Roman" w:hAnsi="Times New Roman" w:cs="Times New Roman"/>
          <w:color w:val="000000" w:themeColor="text1"/>
          <w:sz w:val="28"/>
          <w:szCs w:val="28"/>
        </w:rPr>
        <w:t>.</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2.3. </w:t>
      </w:r>
      <w:r w:rsidR="00A91A4F" w:rsidRPr="00B97B5D">
        <w:rPr>
          <w:rFonts w:ascii="Times New Roman" w:hAnsi="Times New Roman" w:cs="Times New Roman"/>
          <w:color w:val="000000" w:themeColor="text1"/>
          <w:sz w:val="28"/>
          <w:szCs w:val="28"/>
        </w:rPr>
        <w:t>П</w:t>
      </w:r>
      <w:r w:rsidRPr="00B97B5D">
        <w:rPr>
          <w:rFonts w:ascii="Times New Roman" w:hAnsi="Times New Roman" w:cs="Times New Roman"/>
          <w:color w:val="000000" w:themeColor="text1"/>
          <w:sz w:val="28"/>
          <w:szCs w:val="28"/>
        </w:rPr>
        <w:t xml:space="preserve">ровести исследование рынка путем изучения общедоступных источников информации, в том числе использование которых предусмотрено настоящими </w:t>
      </w:r>
      <w:r w:rsidR="00A91A4F" w:rsidRPr="00B97B5D">
        <w:rPr>
          <w:rFonts w:ascii="Times New Roman" w:hAnsi="Times New Roman" w:cs="Times New Roman"/>
          <w:color w:val="000000" w:themeColor="text1"/>
          <w:sz w:val="28"/>
          <w:szCs w:val="28"/>
        </w:rPr>
        <w:t>Принципами</w:t>
      </w:r>
      <w:r w:rsidRPr="00B97B5D">
        <w:rPr>
          <w:rFonts w:ascii="Times New Roman" w:hAnsi="Times New Roman" w:cs="Times New Roman"/>
          <w:color w:val="000000" w:themeColor="text1"/>
          <w:sz w:val="28"/>
          <w:szCs w:val="28"/>
        </w:rPr>
        <w:t xml:space="preserve">, в целях выявления имеющихся на рынке товаров, </w:t>
      </w:r>
      <w:r w:rsidRPr="00B97B5D">
        <w:rPr>
          <w:rFonts w:ascii="Times New Roman" w:hAnsi="Times New Roman" w:cs="Times New Roman"/>
          <w:color w:val="000000" w:themeColor="text1"/>
          <w:sz w:val="28"/>
          <w:szCs w:val="28"/>
        </w:rPr>
        <w:lastRenderedPageBreak/>
        <w:t xml:space="preserve">работ, услуг, отвечающих требованиям, определенным в соответствии с </w:t>
      </w:r>
      <w:r w:rsidR="00DF5CA2" w:rsidRPr="00B97B5D">
        <w:rPr>
          <w:rFonts w:ascii="Times New Roman" w:hAnsi="Times New Roman" w:cs="Times New Roman"/>
          <w:color w:val="000000" w:themeColor="text1"/>
          <w:sz w:val="28"/>
          <w:szCs w:val="28"/>
        </w:rPr>
        <w:t>подпунктом</w:t>
      </w:r>
      <w:r w:rsidRPr="00B97B5D">
        <w:rPr>
          <w:rFonts w:ascii="Times New Roman" w:hAnsi="Times New Roman" w:cs="Times New Roman"/>
          <w:color w:val="000000" w:themeColor="text1"/>
          <w:sz w:val="28"/>
          <w:szCs w:val="28"/>
        </w:rPr>
        <w:t xml:space="preserve"> 2.2 </w:t>
      </w:r>
      <w:r w:rsidR="00DF5CA2" w:rsidRPr="00B97B5D">
        <w:rPr>
          <w:rFonts w:ascii="Times New Roman" w:hAnsi="Times New Roman" w:cs="Times New Roman"/>
          <w:color w:val="000000" w:themeColor="text1"/>
          <w:sz w:val="28"/>
          <w:szCs w:val="28"/>
        </w:rPr>
        <w:t xml:space="preserve">пункта 2 </w:t>
      </w:r>
      <w:r w:rsidR="00A91A4F" w:rsidRPr="00B97B5D">
        <w:rPr>
          <w:rFonts w:ascii="Times New Roman" w:hAnsi="Times New Roman" w:cs="Times New Roman"/>
          <w:color w:val="000000" w:themeColor="text1"/>
          <w:sz w:val="28"/>
          <w:szCs w:val="28"/>
        </w:rPr>
        <w:t>раздела</w:t>
      </w:r>
      <w:r w:rsidR="004C766E" w:rsidRPr="00B97B5D">
        <w:rPr>
          <w:rFonts w:ascii="Times New Roman" w:hAnsi="Times New Roman" w:cs="Times New Roman"/>
          <w:color w:val="000000" w:themeColor="text1"/>
          <w:sz w:val="28"/>
          <w:szCs w:val="28"/>
        </w:rPr>
        <w:t xml:space="preserve"> </w:t>
      </w:r>
      <w:r w:rsidR="004C766E" w:rsidRPr="00B97B5D">
        <w:rPr>
          <w:rFonts w:ascii="Times New Roman" w:hAnsi="Times New Roman" w:cs="Times New Roman"/>
          <w:color w:val="000000" w:themeColor="text1"/>
          <w:sz w:val="28"/>
          <w:szCs w:val="28"/>
          <w:lang w:val="en-US"/>
        </w:rPr>
        <w:t>II</w:t>
      </w:r>
      <w:r w:rsidR="004C766E" w:rsidRPr="00B97B5D">
        <w:rPr>
          <w:rFonts w:ascii="Times New Roman" w:hAnsi="Times New Roman" w:cs="Times New Roman"/>
          <w:color w:val="000000" w:themeColor="text1"/>
          <w:sz w:val="28"/>
          <w:szCs w:val="28"/>
        </w:rPr>
        <w:t xml:space="preserve"> настоящих Принципов</w:t>
      </w:r>
      <w:r w:rsidR="00A91A4F" w:rsidRPr="00B97B5D">
        <w:rPr>
          <w:rFonts w:ascii="Times New Roman" w:hAnsi="Times New Roman" w:cs="Times New Roman"/>
          <w:color w:val="000000" w:themeColor="text1"/>
          <w:sz w:val="28"/>
          <w:szCs w:val="28"/>
        </w:rPr>
        <w:t>.</w:t>
      </w:r>
    </w:p>
    <w:p w:rsidR="00A42E57" w:rsidRPr="00B97B5D" w:rsidRDefault="00A91A4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2.4. С</w:t>
      </w:r>
      <w:r w:rsidR="00A42E57" w:rsidRPr="00B97B5D">
        <w:rPr>
          <w:rFonts w:ascii="Times New Roman" w:hAnsi="Times New Roman" w:cs="Times New Roman"/>
          <w:color w:val="000000" w:themeColor="text1"/>
          <w:sz w:val="28"/>
          <w:szCs w:val="28"/>
        </w:rPr>
        <w:t xml:space="preserve">формировать описание объекта закупки в соответствии с требованиями </w:t>
      </w:r>
      <w:r w:rsidRPr="00B97B5D">
        <w:rPr>
          <w:rFonts w:ascii="Times New Roman" w:hAnsi="Times New Roman" w:cs="Times New Roman"/>
          <w:color w:val="000000" w:themeColor="text1"/>
          <w:sz w:val="28"/>
          <w:szCs w:val="28"/>
        </w:rPr>
        <w:t>Положения о закупке товаров, работ, услуг.</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A91A4F" w:rsidRPr="00B97B5D">
        <w:rPr>
          <w:rFonts w:ascii="Times New Roman" w:hAnsi="Times New Roman" w:cs="Times New Roman"/>
          <w:color w:val="000000" w:themeColor="text1"/>
          <w:sz w:val="28"/>
          <w:szCs w:val="28"/>
        </w:rPr>
        <w:t>5</w:t>
      </w:r>
      <w:r w:rsidRPr="00B97B5D">
        <w:rPr>
          <w:rFonts w:ascii="Times New Roman" w:hAnsi="Times New Roman" w:cs="Times New Roman"/>
          <w:color w:val="000000" w:themeColor="text1"/>
          <w:sz w:val="28"/>
          <w:szCs w:val="28"/>
        </w:rPr>
        <w:t xml:space="preserve">. </w:t>
      </w:r>
      <w:r w:rsidR="00A91A4F" w:rsidRPr="00B97B5D">
        <w:rPr>
          <w:rFonts w:ascii="Times New Roman" w:hAnsi="Times New Roman" w:cs="Times New Roman"/>
          <w:color w:val="000000" w:themeColor="text1"/>
          <w:sz w:val="28"/>
          <w:szCs w:val="28"/>
        </w:rPr>
        <w:t>В</w:t>
      </w:r>
      <w:r w:rsidRPr="00B97B5D">
        <w:rPr>
          <w:rFonts w:ascii="Times New Roman" w:hAnsi="Times New Roman" w:cs="Times New Roman"/>
          <w:color w:val="000000" w:themeColor="text1"/>
          <w:sz w:val="28"/>
          <w:szCs w:val="28"/>
        </w:rPr>
        <w:t xml:space="preserve"> соответствии с установленными </w:t>
      </w:r>
      <w:r w:rsidR="00A91A4F" w:rsidRPr="00B97B5D">
        <w:rPr>
          <w:rFonts w:ascii="Times New Roman" w:hAnsi="Times New Roman" w:cs="Times New Roman"/>
          <w:color w:val="000000" w:themeColor="text1"/>
          <w:sz w:val="28"/>
          <w:szCs w:val="28"/>
        </w:rPr>
        <w:t xml:space="preserve">разделом </w:t>
      </w:r>
      <w:r w:rsidR="00A91A4F" w:rsidRPr="00B97B5D">
        <w:rPr>
          <w:rFonts w:ascii="Times New Roman" w:hAnsi="Times New Roman" w:cs="Times New Roman"/>
          <w:color w:val="000000" w:themeColor="text1"/>
          <w:sz w:val="28"/>
          <w:szCs w:val="28"/>
          <w:lang w:val="en-US"/>
        </w:rPr>
        <w:t>I</w:t>
      </w:r>
      <w:r w:rsidR="00A91A4F" w:rsidRPr="00B97B5D">
        <w:rPr>
          <w:rFonts w:ascii="Times New Roman" w:hAnsi="Times New Roman" w:cs="Times New Roman"/>
          <w:color w:val="000000" w:themeColor="text1"/>
          <w:sz w:val="28"/>
          <w:szCs w:val="28"/>
        </w:rPr>
        <w:t xml:space="preserve"> настоящих Принципов </w:t>
      </w:r>
      <w:r w:rsidRPr="00B97B5D">
        <w:rPr>
          <w:rFonts w:ascii="Times New Roman" w:hAnsi="Times New Roman" w:cs="Times New Roman"/>
          <w:color w:val="000000" w:themeColor="text1"/>
          <w:sz w:val="28"/>
          <w:szCs w:val="28"/>
        </w:rPr>
        <w:t>требованиями определить применимый метод определения НМЦ</w:t>
      </w:r>
      <w:r w:rsidR="00A91A4F" w:rsidRPr="00B97B5D">
        <w:rPr>
          <w:rFonts w:ascii="Times New Roman" w:hAnsi="Times New Roman" w:cs="Times New Roman"/>
          <w:color w:val="000000" w:themeColor="text1"/>
          <w:sz w:val="28"/>
          <w:szCs w:val="28"/>
        </w:rPr>
        <w:t>Д или несколько таких методов.</w:t>
      </w:r>
    </w:p>
    <w:p w:rsidR="00A42E57" w:rsidRPr="00B97B5D" w:rsidRDefault="00A91A4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2.6</w:t>
      </w:r>
      <w:r w:rsidR="00A42E57"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О</w:t>
      </w:r>
      <w:r w:rsidR="00A42E57" w:rsidRPr="00B97B5D">
        <w:rPr>
          <w:rFonts w:ascii="Times New Roman" w:hAnsi="Times New Roman" w:cs="Times New Roman"/>
          <w:color w:val="000000" w:themeColor="text1"/>
          <w:sz w:val="28"/>
          <w:szCs w:val="28"/>
        </w:rPr>
        <w:t>существить соответствующим методом определение НМЦ</w:t>
      </w:r>
      <w:r w:rsidRPr="00B97B5D">
        <w:rPr>
          <w:rFonts w:ascii="Times New Roman" w:hAnsi="Times New Roman" w:cs="Times New Roman"/>
          <w:color w:val="000000" w:themeColor="text1"/>
          <w:sz w:val="28"/>
          <w:szCs w:val="28"/>
        </w:rPr>
        <w:t>Д</w:t>
      </w:r>
      <w:r w:rsidR="00A42E57" w:rsidRPr="00B97B5D">
        <w:rPr>
          <w:rFonts w:ascii="Times New Roman" w:hAnsi="Times New Roman" w:cs="Times New Roman"/>
          <w:color w:val="000000" w:themeColor="text1"/>
          <w:sz w:val="28"/>
          <w:szCs w:val="28"/>
        </w:rPr>
        <w:t xml:space="preserve"> с учетом </w:t>
      </w:r>
      <w:r w:rsidRPr="00B97B5D">
        <w:rPr>
          <w:rFonts w:ascii="Times New Roman" w:hAnsi="Times New Roman" w:cs="Times New Roman"/>
          <w:color w:val="000000" w:themeColor="text1"/>
          <w:sz w:val="28"/>
          <w:szCs w:val="28"/>
        </w:rPr>
        <w:t xml:space="preserve">раздела </w:t>
      </w:r>
      <w:r w:rsidRPr="00B97B5D">
        <w:rPr>
          <w:rFonts w:ascii="Times New Roman" w:hAnsi="Times New Roman" w:cs="Times New Roman"/>
          <w:color w:val="000000" w:themeColor="text1"/>
          <w:sz w:val="28"/>
          <w:szCs w:val="28"/>
          <w:lang w:val="en-US"/>
        </w:rPr>
        <w:t>II</w:t>
      </w:r>
      <w:r w:rsidRPr="00B97B5D">
        <w:rPr>
          <w:rFonts w:ascii="Times New Roman" w:hAnsi="Times New Roman" w:cs="Times New Roman"/>
          <w:color w:val="000000" w:themeColor="text1"/>
          <w:sz w:val="28"/>
          <w:szCs w:val="28"/>
        </w:rPr>
        <w:t xml:space="preserve"> </w:t>
      </w:r>
      <w:r w:rsidR="00A42E57" w:rsidRPr="00B97B5D">
        <w:rPr>
          <w:rFonts w:ascii="Times New Roman" w:hAnsi="Times New Roman" w:cs="Times New Roman"/>
          <w:color w:val="000000" w:themeColor="text1"/>
          <w:sz w:val="28"/>
          <w:szCs w:val="28"/>
        </w:rPr>
        <w:t xml:space="preserve">настоящих </w:t>
      </w:r>
      <w:r w:rsidRPr="00B97B5D">
        <w:rPr>
          <w:rFonts w:ascii="Times New Roman" w:hAnsi="Times New Roman" w:cs="Times New Roman"/>
          <w:color w:val="000000" w:themeColor="text1"/>
          <w:sz w:val="28"/>
          <w:szCs w:val="28"/>
        </w:rPr>
        <w:t>Принципов.</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A91A4F" w:rsidRPr="00B97B5D">
        <w:rPr>
          <w:rFonts w:ascii="Times New Roman" w:hAnsi="Times New Roman" w:cs="Times New Roman"/>
          <w:color w:val="000000" w:themeColor="text1"/>
          <w:sz w:val="28"/>
          <w:szCs w:val="28"/>
        </w:rPr>
        <w:t>7</w:t>
      </w:r>
      <w:r w:rsidRPr="00B97B5D">
        <w:rPr>
          <w:rFonts w:ascii="Times New Roman" w:hAnsi="Times New Roman" w:cs="Times New Roman"/>
          <w:color w:val="000000" w:themeColor="text1"/>
          <w:sz w:val="28"/>
          <w:szCs w:val="28"/>
        </w:rPr>
        <w:t xml:space="preserve">. </w:t>
      </w:r>
      <w:r w:rsidR="00A91A4F" w:rsidRPr="00B97B5D">
        <w:rPr>
          <w:rFonts w:ascii="Times New Roman" w:hAnsi="Times New Roman" w:cs="Times New Roman"/>
          <w:color w:val="000000" w:themeColor="text1"/>
          <w:sz w:val="28"/>
          <w:szCs w:val="28"/>
        </w:rPr>
        <w:t>С</w:t>
      </w:r>
      <w:r w:rsidRPr="00B97B5D">
        <w:rPr>
          <w:rFonts w:ascii="Times New Roman" w:hAnsi="Times New Roman" w:cs="Times New Roman"/>
          <w:color w:val="000000" w:themeColor="text1"/>
          <w:sz w:val="28"/>
          <w:szCs w:val="28"/>
        </w:rPr>
        <w:t>формировать обоснование НМЦ</w:t>
      </w:r>
      <w:r w:rsidR="00A91A4F" w:rsidRPr="00B97B5D">
        <w:rPr>
          <w:rFonts w:ascii="Times New Roman" w:hAnsi="Times New Roman" w:cs="Times New Roman"/>
          <w:color w:val="000000" w:themeColor="text1"/>
          <w:sz w:val="28"/>
          <w:szCs w:val="28"/>
        </w:rPr>
        <w:t>Д</w:t>
      </w:r>
      <w:r w:rsidRPr="00B97B5D">
        <w:rPr>
          <w:rFonts w:ascii="Times New Roman" w:hAnsi="Times New Roman" w:cs="Times New Roman"/>
          <w:color w:val="000000" w:themeColor="text1"/>
          <w:sz w:val="28"/>
          <w:szCs w:val="28"/>
        </w:rPr>
        <w:t xml:space="preserve"> в соответствии с пунктом 1 </w:t>
      </w:r>
      <w:r w:rsidR="00A91A4F" w:rsidRPr="00B97B5D">
        <w:rPr>
          <w:rFonts w:ascii="Times New Roman" w:hAnsi="Times New Roman" w:cs="Times New Roman"/>
          <w:color w:val="000000" w:themeColor="text1"/>
          <w:sz w:val="28"/>
          <w:szCs w:val="28"/>
        </w:rPr>
        <w:t xml:space="preserve">раздела </w:t>
      </w:r>
      <w:r w:rsidR="00A91A4F" w:rsidRPr="00B97B5D">
        <w:rPr>
          <w:rFonts w:ascii="Times New Roman" w:hAnsi="Times New Roman" w:cs="Times New Roman"/>
          <w:color w:val="000000" w:themeColor="text1"/>
          <w:sz w:val="28"/>
          <w:szCs w:val="28"/>
          <w:lang w:val="en-US"/>
        </w:rPr>
        <w:t>II</w:t>
      </w:r>
      <w:r w:rsidR="00A91A4F"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 xml:space="preserve">настоящих </w:t>
      </w:r>
      <w:r w:rsidR="00A91A4F" w:rsidRPr="00B97B5D">
        <w:rPr>
          <w:rFonts w:ascii="Times New Roman" w:hAnsi="Times New Roman" w:cs="Times New Roman"/>
          <w:color w:val="000000" w:themeColor="text1"/>
          <w:sz w:val="28"/>
          <w:szCs w:val="28"/>
        </w:rPr>
        <w:t>Принципов</w:t>
      </w:r>
      <w:r w:rsidRPr="00B97B5D">
        <w:rPr>
          <w:rFonts w:ascii="Times New Roman" w:hAnsi="Times New Roman" w:cs="Times New Roman"/>
          <w:color w:val="000000" w:themeColor="text1"/>
          <w:sz w:val="28"/>
          <w:szCs w:val="28"/>
        </w:rPr>
        <w:t>.</w:t>
      </w:r>
    </w:p>
    <w:p w:rsidR="00647F42" w:rsidRPr="00B97B5D" w:rsidRDefault="00647F42"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42E57" w:rsidRPr="00B97B5D" w:rsidRDefault="00A42E57" w:rsidP="00DF5CA2">
      <w:pPr>
        <w:pStyle w:val="af4"/>
        <w:numPr>
          <w:ilvl w:val="0"/>
          <w:numId w:val="10"/>
        </w:numPr>
        <w:autoSpaceDE w:val="0"/>
        <w:autoSpaceDN w:val="0"/>
        <w:adjustRightInd w:val="0"/>
        <w:spacing w:after="0" w:line="240" w:lineRule="auto"/>
        <w:jc w:val="center"/>
        <w:rPr>
          <w:rFonts w:ascii="Times New Roman" w:hAnsi="Times New Roman"/>
          <w:color w:val="000000" w:themeColor="text1"/>
          <w:sz w:val="28"/>
          <w:szCs w:val="28"/>
        </w:rPr>
      </w:pPr>
      <w:r w:rsidRPr="00B97B5D">
        <w:rPr>
          <w:rFonts w:ascii="Times New Roman" w:hAnsi="Times New Roman"/>
          <w:color w:val="000000" w:themeColor="text1"/>
          <w:sz w:val="28"/>
          <w:szCs w:val="28"/>
        </w:rPr>
        <w:t>Определение НМЦ</w:t>
      </w:r>
      <w:r w:rsidR="00A91A4F" w:rsidRPr="00B97B5D">
        <w:rPr>
          <w:rFonts w:ascii="Times New Roman" w:hAnsi="Times New Roman"/>
          <w:color w:val="000000" w:themeColor="text1"/>
          <w:sz w:val="28"/>
          <w:szCs w:val="28"/>
        </w:rPr>
        <w:t>Д</w:t>
      </w:r>
      <w:r w:rsidRPr="00B97B5D">
        <w:rPr>
          <w:rFonts w:ascii="Times New Roman" w:hAnsi="Times New Roman"/>
          <w:color w:val="000000" w:themeColor="text1"/>
          <w:sz w:val="28"/>
          <w:szCs w:val="28"/>
        </w:rPr>
        <w:t xml:space="preserve"> методом сопоставимых рыночных цен</w:t>
      </w:r>
      <w:r w:rsidR="009D26D2" w:rsidRPr="00B97B5D">
        <w:rPr>
          <w:rFonts w:ascii="Times New Roman" w:hAnsi="Times New Roman"/>
          <w:color w:val="000000" w:themeColor="text1"/>
          <w:sz w:val="28"/>
          <w:szCs w:val="28"/>
        </w:rPr>
        <w:t xml:space="preserve"> </w:t>
      </w:r>
      <w:r w:rsidRPr="00B97B5D">
        <w:rPr>
          <w:rFonts w:ascii="Times New Roman" w:hAnsi="Times New Roman"/>
          <w:color w:val="000000" w:themeColor="text1"/>
          <w:sz w:val="28"/>
          <w:szCs w:val="28"/>
        </w:rPr>
        <w:t>(анализа рынка)</w:t>
      </w:r>
    </w:p>
    <w:p w:rsidR="00C31A25" w:rsidRPr="00B97B5D" w:rsidRDefault="00C31A25" w:rsidP="00DF5CA2">
      <w:pPr>
        <w:pStyle w:val="af4"/>
        <w:autoSpaceDE w:val="0"/>
        <w:autoSpaceDN w:val="0"/>
        <w:adjustRightInd w:val="0"/>
        <w:spacing w:after="0" w:line="240" w:lineRule="auto"/>
        <w:ind w:left="1080"/>
        <w:rPr>
          <w:rFonts w:ascii="Times New Roman" w:hAnsi="Times New Roman"/>
          <w:color w:val="000000" w:themeColor="text1"/>
          <w:sz w:val="28"/>
          <w:szCs w:val="28"/>
        </w:rPr>
      </w:pPr>
    </w:p>
    <w:p w:rsidR="00A42E57" w:rsidRPr="00B97B5D" w:rsidRDefault="00A42E57" w:rsidP="00C31A25">
      <w:pPr>
        <w:pStyle w:val="af4"/>
        <w:numPr>
          <w:ilvl w:val="0"/>
          <w:numId w:val="9"/>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97B5D">
        <w:rPr>
          <w:rFonts w:ascii="Times New Roman" w:hAnsi="Times New Roman"/>
          <w:color w:val="000000" w:themeColor="text1"/>
          <w:sz w:val="28"/>
          <w:szCs w:val="28"/>
        </w:rPr>
        <w:t>Метод сопоставимых рыночных цен (анализа рынка) заключается в установлении НМЦ</w:t>
      </w:r>
      <w:r w:rsidR="009D26D2" w:rsidRPr="00B97B5D">
        <w:rPr>
          <w:rFonts w:ascii="Times New Roman" w:hAnsi="Times New Roman"/>
          <w:color w:val="000000" w:themeColor="text1"/>
          <w:sz w:val="28"/>
          <w:szCs w:val="28"/>
        </w:rPr>
        <w:t>Д</w:t>
      </w:r>
      <w:r w:rsidRPr="00B97B5D">
        <w:rPr>
          <w:rFonts w:ascii="Times New Roman" w:hAnsi="Times New Roman"/>
          <w:color w:val="000000" w:themeColor="text1"/>
          <w:sz w:val="28"/>
          <w:szCs w:val="28"/>
        </w:rPr>
        <w:t xml:space="preserve">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C31A25" w:rsidRPr="00B97B5D" w:rsidRDefault="00C31A25" w:rsidP="00C31A25">
      <w:pPr>
        <w:pStyle w:val="af4"/>
        <w:numPr>
          <w:ilvl w:val="0"/>
          <w:numId w:val="9"/>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97B5D">
        <w:rPr>
          <w:rFonts w:ascii="Times New Roman" w:hAnsi="Times New Roman"/>
          <w:color w:val="000000" w:themeColor="text1"/>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31A25" w:rsidRPr="00B97B5D" w:rsidRDefault="00C31A25" w:rsidP="00C31A25">
      <w:pPr>
        <w:pStyle w:val="af4"/>
        <w:numPr>
          <w:ilvl w:val="0"/>
          <w:numId w:val="9"/>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97B5D">
        <w:rPr>
          <w:rFonts w:ascii="Times New Roman" w:hAnsi="Times New Roman"/>
          <w:color w:val="000000" w:themeColor="text1"/>
          <w:sz w:val="28"/>
          <w:szCs w:val="28"/>
        </w:rPr>
        <w:t xml:space="preserve">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31A25" w:rsidRPr="00B97B5D" w:rsidRDefault="00C31A25" w:rsidP="00C31A25">
      <w:pPr>
        <w:pStyle w:val="af4"/>
        <w:numPr>
          <w:ilvl w:val="0"/>
          <w:numId w:val="9"/>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97B5D">
        <w:rPr>
          <w:rFonts w:ascii="Times New Roman" w:hAnsi="Times New Roman"/>
          <w:color w:val="000000" w:themeColor="text1"/>
          <w:sz w:val="28"/>
          <w:szCs w:val="28"/>
        </w:rPr>
        <w:t xml:space="preserve">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r w:rsidRPr="00B97B5D">
        <w:rPr>
          <w:rFonts w:ascii="Times New Roman" w:hAnsi="Times New Roman"/>
          <w:sz w:val="28"/>
          <w:szCs w:val="28"/>
        </w:rPr>
        <w:t xml:space="preserve">пунктом </w:t>
      </w:r>
      <w:r w:rsidR="00DF5CA2" w:rsidRPr="00B97B5D">
        <w:rPr>
          <w:rFonts w:ascii="Times New Roman" w:hAnsi="Times New Roman"/>
          <w:sz w:val="28"/>
          <w:szCs w:val="28"/>
        </w:rPr>
        <w:t>4</w:t>
      </w:r>
      <w:r w:rsidRPr="00B97B5D">
        <w:rPr>
          <w:rFonts w:ascii="Times New Roman" w:hAnsi="Times New Roman"/>
          <w:color w:val="000000" w:themeColor="text1"/>
          <w:sz w:val="28"/>
          <w:szCs w:val="28"/>
        </w:rPr>
        <w:t xml:space="preserve"> </w:t>
      </w:r>
      <w:r w:rsidR="00DF5CA2" w:rsidRPr="00B97B5D">
        <w:rPr>
          <w:rFonts w:ascii="Times New Roman" w:hAnsi="Times New Roman"/>
          <w:color w:val="000000" w:themeColor="text1"/>
          <w:sz w:val="28"/>
          <w:szCs w:val="28"/>
        </w:rPr>
        <w:t xml:space="preserve">раздела </w:t>
      </w:r>
      <w:r w:rsidR="00DF5CA2" w:rsidRPr="00B97B5D">
        <w:rPr>
          <w:rFonts w:ascii="Times New Roman" w:hAnsi="Times New Roman"/>
          <w:color w:val="000000" w:themeColor="text1"/>
          <w:sz w:val="28"/>
          <w:szCs w:val="28"/>
          <w:lang w:val="en-US"/>
        </w:rPr>
        <w:t>I</w:t>
      </w:r>
      <w:r w:rsidR="00DF5CA2" w:rsidRPr="00B97B5D">
        <w:rPr>
          <w:rFonts w:ascii="Times New Roman" w:hAnsi="Times New Roman"/>
          <w:color w:val="000000" w:themeColor="text1"/>
          <w:sz w:val="28"/>
          <w:szCs w:val="28"/>
        </w:rPr>
        <w:t xml:space="preserve"> </w:t>
      </w:r>
      <w:r w:rsidRPr="00B97B5D">
        <w:rPr>
          <w:rFonts w:ascii="Times New Roman" w:hAnsi="Times New Roman"/>
          <w:color w:val="000000" w:themeColor="text1"/>
          <w:sz w:val="28"/>
          <w:szCs w:val="28"/>
        </w:rPr>
        <w:t>настоящих Принципов,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C31A25" w:rsidRPr="00B97B5D" w:rsidRDefault="00C31A25" w:rsidP="00C31A25">
      <w:pPr>
        <w:pStyle w:val="af4"/>
        <w:numPr>
          <w:ilvl w:val="0"/>
          <w:numId w:val="9"/>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97B5D">
        <w:rPr>
          <w:rFonts w:ascii="Times New Roman" w:hAnsi="Times New Roman"/>
          <w:color w:val="000000" w:themeColor="text1"/>
          <w:sz w:val="28"/>
          <w:szCs w:val="28"/>
        </w:rPr>
        <w:t xml:space="preserve">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Использование иных методов допускается в случаях, предусмотренных </w:t>
      </w:r>
      <w:r w:rsidR="004C766E" w:rsidRPr="00B97B5D">
        <w:rPr>
          <w:rFonts w:ascii="Times New Roman" w:hAnsi="Times New Roman"/>
          <w:sz w:val="28"/>
          <w:szCs w:val="28"/>
        </w:rPr>
        <w:t xml:space="preserve">разделами </w:t>
      </w:r>
      <w:r w:rsidR="004C766E" w:rsidRPr="00B97B5D">
        <w:rPr>
          <w:rFonts w:ascii="Times New Roman" w:hAnsi="Times New Roman"/>
          <w:sz w:val="28"/>
          <w:szCs w:val="28"/>
          <w:lang w:val="en-US"/>
        </w:rPr>
        <w:t>IV</w:t>
      </w:r>
      <w:r w:rsidR="004C766E" w:rsidRPr="00B97B5D">
        <w:rPr>
          <w:rFonts w:ascii="Times New Roman" w:hAnsi="Times New Roman"/>
          <w:sz w:val="28"/>
          <w:szCs w:val="28"/>
        </w:rPr>
        <w:t xml:space="preserve"> - </w:t>
      </w:r>
      <w:r w:rsidR="004C766E" w:rsidRPr="00B97B5D">
        <w:rPr>
          <w:rFonts w:ascii="Times New Roman" w:hAnsi="Times New Roman"/>
          <w:sz w:val="28"/>
          <w:szCs w:val="28"/>
          <w:lang w:val="en-US"/>
        </w:rPr>
        <w:t>VII</w:t>
      </w:r>
      <w:r w:rsidRPr="00B97B5D">
        <w:rPr>
          <w:rFonts w:ascii="Times New Roman" w:hAnsi="Times New Roman"/>
          <w:color w:val="000000" w:themeColor="text1"/>
          <w:sz w:val="28"/>
          <w:szCs w:val="28"/>
        </w:rPr>
        <w:t xml:space="preserve"> настоящих Принципов.</w:t>
      </w:r>
    </w:p>
    <w:p w:rsidR="00A42E57" w:rsidRPr="00B97B5D" w:rsidRDefault="00A42E57" w:rsidP="00DF5CA2">
      <w:pPr>
        <w:pStyle w:val="af4"/>
        <w:numPr>
          <w:ilvl w:val="0"/>
          <w:numId w:val="9"/>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97B5D">
        <w:rPr>
          <w:rFonts w:ascii="Times New Roman" w:hAnsi="Times New Roman"/>
          <w:color w:val="000000" w:themeColor="text1"/>
          <w:sz w:val="28"/>
          <w:szCs w:val="28"/>
        </w:rPr>
        <w:lastRenderedPageBreak/>
        <w:t>В целях определения НМЦ</w:t>
      </w:r>
      <w:r w:rsidR="009D26D2" w:rsidRPr="00B97B5D">
        <w:rPr>
          <w:rFonts w:ascii="Times New Roman" w:hAnsi="Times New Roman"/>
          <w:color w:val="000000" w:themeColor="text1"/>
          <w:sz w:val="28"/>
          <w:szCs w:val="28"/>
        </w:rPr>
        <w:t>Д</w:t>
      </w:r>
      <w:r w:rsidRPr="00B97B5D">
        <w:rPr>
          <w:rFonts w:ascii="Times New Roman" w:hAnsi="Times New Roman"/>
          <w:color w:val="000000" w:themeColor="text1"/>
          <w:sz w:val="28"/>
          <w:szCs w:val="28"/>
        </w:rPr>
        <w:t xml:space="preserve"> методом сопоставимых рыночных цен (анализа рынка) </w:t>
      </w:r>
      <w:r w:rsidR="00DF5CA2" w:rsidRPr="00B97B5D">
        <w:rPr>
          <w:rFonts w:ascii="Times New Roman" w:hAnsi="Times New Roman"/>
          <w:color w:val="000000" w:themeColor="text1"/>
          <w:sz w:val="28"/>
          <w:szCs w:val="28"/>
        </w:rPr>
        <w:t>необходимо</w:t>
      </w:r>
      <w:r w:rsidRPr="00B97B5D">
        <w:rPr>
          <w:rFonts w:ascii="Times New Roman" w:hAnsi="Times New Roman"/>
          <w:color w:val="000000" w:themeColor="text1"/>
          <w:sz w:val="28"/>
          <w:szCs w:val="28"/>
        </w:rPr>
        <w:t xml:space="preserve"> по результатам изучения рынка определить:</w:t>
      </w:r>
    </w:p>
    <w:p w:rsidR="00A42E57" w:rsidRPr="00B97B5D"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w:t>
      </w:r>
      <w:r w:rsidR="00A42E57" w:rsidRPr="00B97B5D">
        <w:rPr>
          <w:rFonts w:ascii="Times New Roman" w:hAnsi="Times New Roman" w:cs="Times New Roman"/>
          <w:color w:val="000000" w:themeColor="text1"/>
          <w:sz w:val="28"/>
          <w:szCs w:val="28"/>
        </w:rPr>
        <w:t xml:space="preserve">.1. </w:t>
      </w:r>
      <w:r w:rsidR="009D26D2" w:rsidRPr="00B97B5D">
        <w:rPr>
          <w:rFonts w:ascii="Times New Roman" w:hAnsi="Times New Roman" w:cs="Times New Roman"/>
          <w:color w:val="000000" w:themeColor="text1"/>
          <w:sz w:val="28"/>
          <w:szCs w:val="28"/>
        </w:rPr>
        <w:t>Т</w:t>
      </w:r>
      <w:r w:rsidR="00A42E57" w:rsidRPr="00B97B5D">
        <w:rPr>
          <w:rFonts w:ascii="Times New Roman" w:hAnsi="Times New Roman" w:cs="Times New Roman"/>
          <w:color w:val="000000" w:themeColor="text1"/>
          <w:sz w:val="28"/>
          <w:szCs w:val="28"/>
        </w:rPr>
        <w:t>овары, работы, услуги, представленные на функционирующем рынке и соответствующие описанию объекта закупки, сформированному в соответствии с пунктом 2.4</w:t>
      </w:r>
      <w:r w:rsidR="009D26D2" w:rsidRPr="00B97B5D">
        <w:rPr>
          <w:rFonts w:ascii="Times New Roman" w:hAnsi="Times New Roman" w:cs="Times New Roman"/>
          <w:color w:val="000000" w:themeColor="text1"/>
          <w:sz w:val="28"/>
          <w:szCs w:val="28"/>
        </w:rPr>
        <w:t xml:space="preserve"> раздела </w:t>
      </w:r>
      <w:r w:rsidR="009D26D2" w:rsidRPr="00B97B5D">
        <w:rPr>
          <w:rFonts w:ascii="Times New Roman" w:hAnsi="Times New Roman" w:cs="Times New Roman"/>
          <w:color w:val="000000" w:themeColor="text1"/>
          <w:sz w:val="28"/>
          <w:szCs w:val="28"/>
          <w:lang w:val="en-US"/>
        </w:rPr>
        <w:t>II</w:t>
      </w:r>
      <w:r w:rsidR="00A42E57" w:rsidRPr="00B97B5D">
        <w:rPr>
          <w:rFonts w:ascii="Times New Roman" w:hAnsi="Times New Roman" w:cs="Times New Roman"/>
          <w:color w:val="000000" w:themeColor="text1"/>
          <w:sz w:val="28"/>
          <w:szCs w:val="28"/>
        </w:rPr>
        <w:t xml:space="preserve"> настоящих </w:t>
      </w:r>
      <w:r w:rsidR="009D26D2" w:rsidRPr="00B97B5D">
        <w:rPr>
          <w:rFonts w:ascii="Times New Roman" w:hAnsi="Times New Roman" w:cs="Times New Roman"/>
          <w:color w:val="000000" w:themeColor="text1"/>
          <w:sz w:val="28"/>
          <w:szCs w:val="28"/>
        </w:rPr>
        <w:t>Принципов.</w:t>
      </w:r>
    </w:p>
    <w:p w:rsidR="00A42E57" w:rsidRPr="00B97B5D"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w:t>
      </w:r>
      <w:r w:rsidR="009D26D2" w:rsidRPr="00B97B5D">
        <w:rPr>
          <w:rFonts w:ascii="Times New Roman" w:hAnsi="Times New Roman" w:cs="Times New Roman"/>
          <w:color w:val="000000" w:themeColor="text1"/>
          <w:sz w:val="28"/>
          <w:szCs w:val="28"/>
        </w:rPr>
        <w:t>.2. Т</w:t>
      </w:r>
      <w:r w:rsidR="00A42E57" w:rsidRPr="00B97B5D">
        <w:rPr>
          <w:rFonts w:ascii="Times New Roman" w:hAnsi="Times New Roman" w:cs="Times New Roman"/>
          <w:color w:val="000000" w:themeColor="text1"/>
          <w:sz w:val="28"/>
          <w:szCs w:val="28"/>
        </w:rPr>
        <w:t>овар, работу, услугу, наиболее полно соответствующие описанию объекта закупки, сформированному в соответствии с пунктом</w:t>
      </w:r>
      <w:r w:rsidR="009D26D2" w:rsidRPr="00B97B5D">
        <w:rPr>
          <w:rFonts w:ascii="Times New Roman" w:hAnsi="Times New Roman" w:cs="Times New Roman"/>
          <w:color w:val="000000" w:themeColor="text1"/>
          <w:sz w:val="28"/>
          <w:szCs w:val="28"/>
        </w:rPr>
        <w:t xml:space="preserve"> </w:t>
      </w:r>
      <w:r w:rsidR="00A42E57" w:rsidRPr="00B97B5D">
        <w:rPr>
          <w:rFonts w:ascii="Times New Roman" w:hAnsi="Times New Roman" w:cs="Times New Roman"/>
          <w:color w:val="000000" w:themeColor="text1"/>
          <w:sz w:val="28"/>
          <w:szCs w:val="28"/>
        </w:rPr>
        <w:t xml:space="preserve">2.4 </w:t>
      </w:r>
      <w:r w:rsidR="009D26D2" w:rsidRPr="00B97B5D">
        <w:rPr>
          <w:rFonts w:ascii="Times New Roman" w:hAnsi="Times New Roman" w:cs="Times New Roman"/>
          <w:color w:val="000000" w:themeColor="text1"/>
          <w:sz w:val="28"/>
          <w:szCs w:val="28"/>
        </w:rPr>
        <w:t xml:space="preserve">раздела </w:t>
      </w:r>
      <w:r w:rsidR="009D26D2" w:rsidRPr="00B97B5D">
        <w:rPr>
          <w:rFonts w:ascii="Times New Roman" w:hAnsi="Times New Roman" w:cs="Times New Roman"/>
          <w:color w:val="000000" w:themeColor="text1"/>
          <w:sz w:val="28"/>
          <w:szCs w:val="28"/>
          <w:lang w:val="en-US"/>
        </w:rPr>
        <w:t>II</w:t>
      </w:r>
      <w:r w:rsidR="009D26D2" w:rsidRPr="00B97B5D">
        <w:rPr>
          <w:rFonts w:ascii="Times New Roman" w:hAnsi="Times New Roman" w:cs="Times New Roman"/>
          <w:color w:val="000000" w:themeColor="text1"/>
          <w:sz w:val="28"/>
          <w:szCs w:val="28"/>
        </w:rPr>
        <w:t xml:space="preserve"> настоящих Принципов</w:t>
      </w:r>
      <w:r w:rsidR="00A42E57" w:rsidRPr="00B97B5D">
        <w:rPr>
          <w:rFonts w:ascii="Times New Roman" w:hAnsi="Times New Roman" w:cs="Times New Roman"/>
          <w:color w:val="000000" w:themeColor="text1"/>
          <w:sz w:val="28"/>
          <w:szCs w:val="28"/>
        </w:rPr>
        <w:t>.</w:t>
      </w:r>
    </w:p>
    <w:p w:rsidR="00A42E57" w:rsidRPr="00B97B5D"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7.</w:t>
      </w:r>
      <w:r w:rsidR="00A42E57" w:rsidRPr="00B97B5D">
        <w:rPr>
          <w:rFonts w:ascii="Times New Roman" w:hAnsi="Times New Roman" w:cs="Times New Roman"/>
          <w:color w:val="000000" w:themeColor="text1"/>
          <w:sz w:val="28"/>
          <w:szCs w:val="28"/>
        </w:rPr>
        <w:t xml:space="preserve"> Определенные в соответствии с </w:t>
      </w:r>
      <w:r w:rsidR="009D26D2" w:rsidRPr="00B97B5D">
        <w:rPr>
          <w:rFonts w:ascii="Times New Roman" w:hAnsi="Times New Roman" w:cs="Times New Roman"/>
          <w:color w:val="000000" w:themeColor="text1"/>
          <w:sz w:val="28"/>
          <w:szCs w:val="28"/>
        </w:rPr>
        <w:t>под</w:t>
      </w:r>
      <w:r w:rsidR="00A42E57" w:rsidRPr="00B97B5D">
        <w:rPr>
          <w:rFonts w:ascii="Times New Roman" w:hAnsi="Times New Roman" w:cs="Times New Roman"/>
          <w:color w:val="000000" w:themeColor="text1"/>
          <w:sz w:val="28"/>
          <w:szCs w:val="28"/>
        </w:rPr>
        <w:t xml:space="preserve">пунктом </w:t>
      </w:r>
      <w:r w:rsidRPr="00B97B5D">
        <w:rPr>
          <w:rFonts w:ascii="Times New Roman" w:hAnsi="Times New Roman" w:cs="Times New Roman"/>
          <w:color w:val="000000" w:themeColor="text1"/>
          <w:sz w:val="28"/>
          <w:szCs w:val="28"/>
        </w:rPr>
        <w:t>6</w:t>
      </w:r>
      <w:r w:rsidR="00A42E57" w:rsidRPr="00B97B5D">
        <w:rPr>
          <w:rFonts w:ascii="Times New Roman" w:hAnsi="Times New Roman" w:cs="Times New Roman"/>
          <w:color w:val="000000" w:themeColor="text1"/>
          <w:sz w:val="28"/>
          <w:szCs w:val="28"/>
        </w:rPr>
        <w:t xml:space="preserve">.1 </w:t>
      </w:r>
      <w:r w:rsidR="009D26D2" w:rsidRPr="00B97B5D">
        <w:rPr>
          <w:rFonts w:ascii="Times New Roman" w:hAnsi="Times New Roman" w:cs="Times New Roman"/>
          <w:color w:val="000000" w:themeColor="text1"/>
          <w:sz w:val="28"/>
          <w:szCs w:val="28"/>
        </w:rPr>
        <w:t xml:space="preserve">пункта </w:t>
      </w:r>
      <w:r w:rsidRPr="00B97B5D">
        <w:rPr>
          <w:rFonts w:ascii="Times New Roman" w:hAnsi="Times New Roman" w:cs="Times New Roman"/>
          <w:color w:val="000000" w:themeColor="text1"/>
          <w:sz w:val="28"/>
          <w:szCs w:val="28"/>
        </w:rPr>
        <w:t>6</w:t>
      </w:r>
      <w:r w:rsidR="009D26D2" w:rsidRPr="00B97B5D">
        <w:rPr>
          <w:rFonts w:ascii="Times New Roman" w:hAnsi="Times New Roman" w:cs="Times New Roman"/>
          <w:color w:val="000000" w:themeColor="text1"/>
          <w:sz w:val="28"/>
          <w:szCs w:val="28"/>
        </w:rPr>
        <w:t xml:space="preserve"> раздела </w:t>
      </w:r>
      <w:r w:rsidR="009D26D2" w:rsidRPr="00B97B5D">
        <w:rPr>
          <w:rFonts w:ascii="Times New Roman" w:hAnsi="Times New Roman" w:cs="Times New Roman"/>
          <w:color w:val="000000" w:themeColor="text1"/>
          <w:sz w:val="28"/>
          <w:szCs w:val="28"/>
          <w:lang w:val="en-US"/>
        </w:rPr>
        <w:t>III</w:t>
      </w:r>
      <w:r w:rsidR="009D26D2" w:rsidRPr="00B97B5D">
        <w:rPr>
          <w:rFonts w:ascii="Times New Roman" w:hAnsi="Times New Roman" w:cs="Times New Roman"/>
          <w:color w:val="000000" w:themeColor="text1"/>
          <w:sz w:val="28"/>
          <w:szCs w:val="28"/>
        </w:rPr>
        <w:t xml:space="preserve"> настоящих Принципов </w:t>
      </w:r>
      <w:r w:rsidR="00A42E57" w:rsidRPr="00B97B5D">
        <w:rPr>
          <w:rFonts w:ascii="Times New Roman" w:hAnsi="Times New Roman" w:cs="Times New Roman"/>
          <w:color w:val="000000" w:themeColor="text1"/>
          <w:sz w:val="28"/>
          <w:szCs w:val="28"/>
        </w:rPr>
        <w:t>товары, работы, услуги целесообразно распределить на категории:</w:t>
      </w:r>
    </w:p>
    <w:p w:rsidR="00A42E57" w:rsidRPr="00B97B5D"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т</w:t>
      </w:r>
      <w:r w:rsidR="00A42E57" w:rsidRPr="00B97B5D">
        <w:rPr>
          <w:rFonts w:ascii="Times New Roman" w:hAnsi="Times New Roman" w:cs="Times New Roman"/>
          <w:color w:val="000000" w:themeColor="text1"/>
          <w:sz w:val="28"/>
          <w:szCs w:val="28"/>
        </w:rPr>
        <w:t>овары</w:t>
      </w:r>
      <w:proofErr w:type="gramEnd"/>
      <w:r w:rsidR="00A42E57" w:rsidRPr="00B97B5D">
        <w:rPr>
          <w:rFonts w:ascii="Times New Roman" w:hAnsi="Times New Roman" w:cs="Times New Roman"/>
          <w:color w:val="000000" w:themeColor="text1"/>
          <w:sz w:val="28"/>
          <w:szCs w:val="28"/>
        </w:rPr>
        <w:t xml:space="preserve">, работы, услуги, идентичные определенному (определенной) в соответствии с </w:t>
      </w:r>
      <w:r w:rsidR="009D26D2" w:rsidRPr="00B97B5D">
        <w:rPr>
          <w:rFonts w:ascii="Times New Roman" w:hAnsi="Times New Roman" w:cs="Times New Roman"/>
          <w:color w:val="000000" w:themeColor="text1"/>
          <w:sz w:val="28"/>
          <w:szCs w:val="28"/>
        </w:rPr>
        <w:t>под</w:t>
      </w:r>
      <w:r w:rsidR="00A42E57" w:rsidRPr="00B97B5D">
        <w:rPr>
          <w:rFonts w:ascii="Times New Roman" w:hAnsi="Times New Roman" w:cs="Times New Roman"/>
          <w:color w:val="000000" w:themeColor="text1"/>
          <w:sz w:val="28"/>
          <w:szCs w:val="28"/>
        </w:rPr>
        <w:t xml:space="preserve">пунктом </w:t>
      </w:r>
      <w:r w:rsidRPr="00B97B5D">
        <w:rPr>
          <w:rFonts w:ascii="Times New Roman" w:hAnsi="Times New Roman" w:cs="Times New Roman"/>
          <w:color w:val="000000" w:themeColor="text1"/>
          <w:sz w:val="28"/>
          <w:szCs w:val="28"/>
        </w:rPr>
        <w:t>6</w:t>
      </w:r>
      <w:r w:rsidR="00A42E57" w:rsidRPr="00B97B5D">
        <w:rPr>
          <w:rFonts w:ascii="Times New Roman" w:hAnsi="Times New Roman" w:cs="Times New Roman"/>
          <w:color w:val="000000" w:themeColor="text1"/>
          <w:sz w:val="28"/>
          <w:szCs w:val="28"/>
        </w:rPr>
        <w:t xml:space="preserve">.2 </w:t>
      </w:r>
      <w:r w:rsidR="009D26D2" w:rsidRPr="00B97B5D">
        <w:rPr>
          <w:rFonts w:ascii="Times New Roman" w:hAnsi="Times New Roman" w:cs="Times New Roman"/>
          <w:color w:val="000000" w:themeColor="text1"/>
          <w:sz w:val="28"/>
          <w:szCs w:val="28"/>
        </w:rPr>
        <w:t xml:space="preserve">пункта </w:t>
      </w:r>
      <w:r w:rsidRPr="00B97B5D">
        <w:rPr>
          <w:rFonts w:ascii="Times New Roman" w:hAnsi="Times New Roman" w:cs="Times New Roman"/>
          <w:color w:val="000000" w:themeColor="text1"/>
          <w:sz w:val="28"/>
          <w:szCs w:val="28"/>
        </w:rPr>
        <w:t>6</w:t>
      </w:r>
      <w:r w:rsidR="009D26D2" w:rsidRPr="00B97B5D">
        <w:rPr>
          <w:rFonts w:ascii="Times New Roman" w:hAnsi="Times New Roman" w:cs="Times New Roman"/>
          <w:color w:val="000000" w:themeColor="text1"/>
          <w:sz w:val="28"/>
          <w:szCs w:val="28"/>
        </w:rPr>
        <w:t xml:space="preserve"> раздела </w:t>
      </w:r>
      <w:r w:rsidR="009D26D2" w:rsidRPr="00B97B5D">
        <w:rPr>
          <w:rFonts w:ascii="Times New Roman" w:hAnsi="Times New Roman" w:cs="Times New Roman"/>
          <w:color w:val="000000" w:themeColor="text1"/>
          <w:sz w:val="28"/>
          <w:szCs w:val="28"/>
          <w:lang w:val="en-US"/>
        </w:rPr>
        <w:t>III</w:t>
      </w:r>
      <w:r w:rsidR="009D26D2" w:rsidRPr="00B97B5D">
        <w:rPr>
          <w:rFonts w:ascii="Times New Roman" w:hAnsi="Times New Roman" w:cs="Times New Roman"/>
          <w:color w:val="000000" w:themeColor="text1"/>
          <w:sz w:val="28"/>
          <w:szCs w:val="28"/>
        </w:rPr>
        <w:t xml:space="preserve"> настоящих П</w:t>
      </w:r>
      <w:r w:rsidRPr="00B97B5D">
        <w:rPr>
          <w:rFonts w:ascii="Times New Roman" w:hAnsi="Times New Roman" w:cs="Times New Roman"/>
          <w:color w:val="000000" w:themeColor="text1"/>
          <w:sz w:val="28"/>
          <w:szCs w:val="28"/>
        </w:rPr>
        <w:t>ринципов товару, работе, услуге;</w:t>
      </w:r>
    </w:p>
    <w:p w:rsidR="00A42E57" w:rsidRPr="00B97B5D"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т</w:t>
      </w:r>
      <w:r w:rsidR="00A42E57" w:rsidRPr="00B97B5D">
        <w:rPr>
          <w:rFonts w:ascii="Times New Roman" w:hAnsi="Times New Roman" w:cs="Times New Roman"/>
          <w:color w:val="000000" w:themeColor="text1"/>
          <w:sz w:val="28"/>
          <w:szCs w:val="28"/>
        </w:rPr>
        <w:t>овары</w:t>
      </w:r>
      <w:proofErr w:type="gramEnd"/>
      <w:r w:rsidR="00A42E57" w:rsidRPr="00B97B5D">
        <w:rPr>
          <w:rFonts w:ascii="Times New Roman" w:hAnsi="Times New Roman" w:cs="Times New Roman"/>
          <w:color w:val="000000" w:themeColor="text1"/>
          <w:sz w:val="28"/>
          <w:szCs w:val="28"/>
        </w:rPr>
        <w:t xml:space="preserve">, работы, услуги, однородные определенному (определенной) в соответствии с </w:t>
      </w:r>
      <w:r w:rsidR="009D26D2" w:rsidRPr="00B97B5D">
        <w:rPr>
          <w:rFonts w:ascii="Times New Roman" w:hAnsi="Times New Roman" w:cs="Times New Roman"/>
          <w:color w:val="000000" w:themeColor="text1"/>
          <w:sz w:val="28"/>
          <w:szCs w:val="28"/>
        </w:rPr>
        <w:t xml:space="preserve">подпунктом </w:t>
      </w:r>
      <w:r w:rsidRPr="00B97B5D">
        <w:rPr>
          <w:rFonts w:ascii="Times New Roman" w:hAnsi="Times New Roman" w:cs="Times New Roman"/>
          <w:color w:val="000000" w:themeColor="text1"/>
          <w:sz w:val="28"/>
          <w:szCs w:val="28"/>
        </w:rPr>
        <w:t>6</w:t>
      </w:r>
      <w:r w:rsidR="009D26D2" w:rsidRPr="00B97B5D">
        <w:rPr>
          <w:rFonts w:ascii="Times New Roman" w:hAnsi="Times New Roman" w:cs="Times New Roman"/>
          <w:color w:val="000000" w:themeColor="text1"/>
          <w:sz w:val="28"/>
          <w:szCs w:val="28"/>
        </w:rPr>
        <w:t xml:space="preserve">.2 пункта </w:t>
      </w:r>
      <w:r w:rsidRPr="00B97B5D">
        <w:rPr>
          <w:rFonts w:ascii="Times New Roman" w:hAnsi="Times New Roman" w:cs="Times New Roman"/>
          <w:color w:val="000000" w:themeColor="text1"/>
          <w:sz w:val="28"/>
          <w:szCs w:val="28"/>
        </w:rPr>
        <w:t>6</w:t>
      </w:r>
      <w:r w:rsidR="009D26D2" w:rsidRPr="00B97B5D">
        <w:rPr>
          <w:rFonts w:ascii="Times New Roman" w:hAnsi="Times New Roman" w:cs="Times New Roman"/>
          <w:color w:val="000000" w:themeColor="text1"/>
          <w:sz w:val="28"/>
          <w:szCs w:val="28"/>
        </w:rPr>
        <w:t xml:space="preserve"> раздела </w:t>
      </w:r>
      <w:r w:rsidR="009D26D2" w:rsidRPr="00B97B5D">
        <w:rPr>
          <w:rFonts w:ascii="Times New Roman" w:hAnsi="Times New Roman" w:cs="Times New Roman"/>
          <w:color w:val="000000" w:themeColor="text1"/>
          <w:sz w:val="28"/>
          <w:szCs w:val="28"/>
          <w:lang w:val="en-US"/>
        </w:rPr>
        <w:t>III</w:t>
      </w:r>
      <w:r w:rsidR="009D26D2" w:rsidRPr="00B97B5D">
        <w:rPr>
          <w:rFonts w:ascii="Times New Roman" w:hAnsi="Times New Roman" w:cs="Times New Roman"/>
          <w:color w:val="000000" w:themeColor="text1"/>
          <w:sz w:val="28"/>
          <w:szCs w:val="28"/>
        </w:rPr>
        <w:t xml:space="preserve"> настоящих Принципов </w:t>
      </w:r>
      <w:r w:rsidR="00A42E57" w:rsidRPr="00B97B5D">
        <w:rPr>
          <w:rFonts w:ascii="Times New Roman" w:hAnsi="Times New Roman" w:cs="Times New Roman"/>
          <w:color w:val="000000" w:themeColor="text1"/>
          <w:sz w:val="28"/>
          <w:szCs w:val="28"/>
        </w:rPr>
        <w:t>товару, работе, услуге.</w:t>
      </w:r>
    </w:p>
    <w:p w:rsidR="00A42E57" w:rsidRPr="00B97B5D"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8</w:t>
      </w:r>
      <w:r w:rsidR="00A42E57" w:rsidRPr="00B97B5D">
        <w:rPr>
          <w:rFonts w:ascii="Times New Roman" w:hAnsi="Times New Roman" w:cs="Times New Roman"/>
          <w:color w:val="000000" w:themeColor="text1"/>
          <w:sz w:val="28"/>
          <w:szCs w:val="28"/>
        </w:rPr>
        <w:t>. Идентичными признаются:</w:t>
      </w:r>
    </w:p>
    <w:p w:rsidR="00A42E57" w:rsidRPr="00B97B5D"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т</w:t>
      </w:r>
      <w:r w:rsidR="00A42E57" w:rsidRPr="00B97B5D">
        <w:rPr>
          <w:rFonts w:ascii="Times New Roman" w:hAnsi="Times New Roman" w:cs="Times New Roman"/>
          <w:color w:val="000000" w:themeColor="text1"/>
          <w:sz w:val="28"/>
          <w:szCs w:val="28"/>
        </w:rPr>
        <w:t>овары</w:t>
      </w:r>
      <w:proofErr w:type="gramEnd"/>
      <w:r w:rsidR="00A42E57" w:rsidRPr="00B97B5D">
        <w:rPr>
          <w:rFonts w:ascii="Times New Roman" w:hAnsi="Times New Roman" w:cs="Times New Roman"/>
          <w:color w:val="000000" w:themeColor="text1"/>
          <w:sz w:val="28"/>
          <w:szCs w:val="28"/>
        </w:rPr>
        <w:t>,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w:t>
      </w:r>
      <w:r w:rsidR="009D26D2" w:rsidRPr="00B97B5D">
        <w:rPr>
          <w:rFonts w:ascii="Times New Roman" w:hAnsi="Times New Roman" w:cs="Times New Roman"/>
          <w:color w:val="000000" w:themeColor="text1"/>
          <w:sz w:val="28"/>
          <w:szCs w:val="28"/>
        </w:rPr>
        <w:t>де товаров могут не учитываться</w:t>
      </w:r>
      <w:r w:rsidRPr="00B97B5D">
        <w:rPr>
          <w:rFonts w:ascii="Times New Roman" w:hAnsi="Times New Roman" w:cs="Times New Roman"/>
          <w:color w:val="000000" w:themeColor="text1"/>
          <w:sz w:val="28"/>
          <w:szCs w:val="28"/>
        </w:rPr>
        <w:t>;</w:t>
      </w:r>
    </w:p>
    <w:p w:rsidR="00A42E57" w:rsidRPr="00B97B5D"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р</w:t>
      </w:r>
      <w:r w:rsidR="00A42E57" w:rsidRPr="00B97B5D">
        <w:rPr>
          <w:rFonts w:ascii="Times New Roman" w:hAnsi="Times New Roman" w:cs="Times New Roman"/>
          <w:color w:val="000000" w:themeColor="text1"/>
          <w:sz w:val="28"/>
          <w:szCs w:val="28"/>
        </w:rPr>
        <w:t>аботы</w:t>
      </w:r>
      <w:proofErr w:type="gramEnd"/>
      <w:r w:rsidR="00A42E57" w:rsidRPr="00B97B5D">
        <w:rPr>
          <w:rFonts w:ascii="Times New Roman" w:hAnsi="Times New Roman" w:cs="Times New Roman"/>
          <w:color w:val="000000" w:themeColor="text1"/>
          <w:sz w:val="28"/>
          <w:szCs w:val="28"/>
        </w:rPr>
        <w:t>,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w:t>
      </w:r>
      <w:r w:rsidRPr="00B97B5D">
        <w:rPr>
          <w:rFonts w:ascii="Times New Roman" w:hAnsi="Times New Roman" w:cs="Times New Roman"/>
          <w:color w:val="000000" w:themeColor="text1"/>
          <w:sz w:val="28"/>
          <w:szCs w:val="28"/>
        </w:rPr>
        <w:t>ми с сопоставимой квалификацией;</w:t>
      </w:r>
    </w:p>
    <w:p w:rsidR="00A42E57" w:rsidRPr="00B97B5D"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9</w:t>
      </w:r>
      <w:r w:rsidR="00A42E57" w:rsidRPr="00B97B5D">
        <w:rPr>
          <w:rFonts w:ascii="Times New Roman" w:hAnsi="Times New Roman" w:cs="Times New Roman"/>
          <w:color w:val="000000" w:themeColor="text1"/>
          <w:sz w:val="28"/>
          <w:szCs w:val="28"/>
        </w:rPr>
        <w:t>. Однородными признаются:</w:t>
      </w:r>
    </w:p>
    <w:p w:rsidR="00A42E57" w:rsidRPr="00B97B5D"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т</w:t>
      </w:r>
      <w:r w:rsidR="00A42E57" w:rsidRPr="00B97B5D">
        <w:rPr>
          <w:rFonts w:ascii="Times New Roman" w:hAnsi="Times New Roman" w:cs="Times New Roman"/>
          <w:color w:val="000000" w:themeColor="text1"/>
          <w:sz w:val="28"/>
          <w:szCs w:val="28"/>
        </w:rPr>
        <w:t>овары</w:t>
      </w:r>
      <w:proofErr w:type="gramEnd"/>
      <w:r w:rsidR="00A42E57" w:rsidRPr="00B97B5D">
        <w:rPr>
          <w:rFonts w:ascii="Times New Roman" w:hAnsi="Times New Roman" w:cs="Times New Roman"/>
          <w:color w:val="000000" w:themeColor="text1"/>
          <w:sz w:val="28"/>
          <w:szCs w:val="28"/>
        </w:rPr>
        <w:t>,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w:t>
      </w:r>
      <w:r w:rsidR="00834C28" w:rsidRPr="00B97B5D">
        <w:rPr>
          <w:rFonts w:ascii="Times New Roman" w:hAnsi="Times New Roman" w:cs="Times New Roman"/>
          <w:color w:val="000000" w:themeColor="text1"/>
          <w:sz w:val="28"/>
          <w:szCs w:val="28"/>
        </w:rPr>
        <w:t xml:space="preserve"> на рынке, страна происхождения</w:t>
      </w:r>
      <w:r w:rsidRPr="00B97B5D">
        <w:rPr>
          <w:rFonts w:ascii="Times New Roman" w:hAnsi="Times New Roman" w:cs="Times New Roman"/>
          <w:color w:val="000000" w:themeColor="text1"/>
          <w:sz w:val="28"/>
          <w:szCs w:val="28"/>
        </w:rPr>
        <w:t>;</w:t>
      </w:r>
    </w:p>
    <w:p w:rsidR="00A42E57" w:rsidRPr="00B97B5D"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р</w:t>
      </w:r>
      <w:r w:rsidR="00A42E57" w:rsidRPr="00B97B5D">
        <w:rPr>
          <w:rFonts w:ascii="Times New Roman" w:hAnsi="Times New Roman" w:cs="Times New Roman"/>
          <w:color w:val="000000" w:themeColor="text1"/>
          <w:sz w:val="28"/>
          <w:szCs w:val="28"/>
        </w:rPr>
        <w:t>аботы</w:t>
      </w:r>
      <w:proofErr w:type="gramEnd"/>
      <w:r w:rsidR="00A42E57" w:rsidRPr="00B97B5D">
        <w:rPr>
          <w:rFonts w:ascii="Times New Roman" w:hAnsi="Times New Roman" w:cs="Times New Roman"/>
          <w:color w:val="000000" w:themeColor="text1"/>
          <w:sz w:val="28"/>
          <w:szCs w:val="28"/>
        </w:rPr>
        <w:t>,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A42E57" w:rsidRPr="00B97B5D"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10</w:t>
      </w:r>
      <w:r w:rsidR="00A42E57" w:rsidRPr="00B97B5D">
        <w:rPr>
          <w:rFonts w:ascii="Times New Roman" w:hAnsi="Times New Roman" w:cs="Times New Roman"/>
          <w:color w:val="000000" w:themeColor="text1"/>
          <w:sz w:val="28"/>
          <w:szCs w:val="28"/>
        </w:rPr>
        <w:t>. В целях получения ценовой информации в отношении товара, работы, услуги для определения НМЦ</w:t>
      </w:r>
      <w:r w:rsidR="00834C28" w:rsidRPr="00B97B5D">
        <w:rPr>
          <w:rFonts w:ascii="Times New Roman" w:hAnsi="Times New Roman" w:cs="Times New Roman"/>
          <w:color w:val="000000" w:themeColor="text1"/>
          <w:sz w:val="28"/>
          <w:szCs w:val="28"/>
        </w:rPr>
        <w:t>Д</w:t>
      </w:r>
      <w:r w:rsidR="00A42E57"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необходимо</w:t>
      </w:r>
      <w:r w:rsidR="00A42E57" w:rsidRPr="00B97B5D">
        <w:rPr>
          <w:rFonts w:ascii="Times New Roman" w:hAnsi="Times New Roman" w:cs="Times New Roman"/>
          <w:color w:val="000000" w:themeColor="text1"/>
          <w:sz w:val="28"/>
          <w:szCs w:val="28"/>
        </w:rPr>
        <w:t xml:space="preserve"> осуществить несколько следующих процедур:</w:t>
      </w:r>
    </w:p>
    <w:p w:rsidR="00A42E57" w:rsidRPr="00B97B5D"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10</w:t>
      </w:r>
      <w:r w:rsidR="00A42E57" w:rsidRPr="00B97B5D">
        <w:rPr>
          <w:rFonts w:ascii="Times New Roman" w:hAnsi="Times New Roman" w:cs="Times New Roman"/>
          <w:color w:val="000000" w:themeColor="text1"/>
          <w:sz w:val="28"/>
          <w:szCs w:val="28"/>
        </w:rPr>
        <w:t xml:space="preserve">.1. </w:t>
      </w:r>
      <w:r w:rsidR="00834C28" w:rsidRPr="00B97B5D">
        <w:rPr>
          <w:rFonts w:ascii="Times New Roman" w:hAnsi="Times New Roman" w:cs="Times New Roman"/>
          <w:color w:val="000000" w:themeColor="text1"/>
          <w:sz w:val="28"/>
          <w:szCs w:val="28"/>
        </w:rPr>
        <w:t>Н</w:t>
      </w:r>
      <w:r w:rsidR="00A42E57" w:rsidRPr="00B97B5D">
        <w:rPr>
          <w:rFonts w:ascii="Times New Roman" w:hAnsi="Times New Roman" w:cs="Times New Roman"/>
          <w:color w:val="000000" w:themeColor="text1"/>
          <w:sz w:val="28"/>
          <w:szCs w:val="28"/>
        </w:rPr>
        <w:t xml:space="preserve">аправить запросы о предоставлении ценовой информации не менее </w:t>
      </w:r>
      <w:r w:rsidR="00AC58AE" w:rsidRPr="00B97B5D">
        <w:rPr>
          <w:rFonts w:ascii="Times New Roman" w:hAnsi="Times New Roman" w:cs="Times New Roman"/>
          <w:color w:val="000000" w:themeColor="text1"/>
          <w:sz w:val="28"/>
          <w:szCs w:val="28"/>
        </w:rPr>
        <w:t>5</w:t>
      </w:r>
      <w:r w:rsidR="00A42E57" w:rsidRPr="00B97B5D">
        <w:rPr>
          <w:rFonts w:ascii="Times New Roman" w:hAnsi="Times New Roman" w:cs="Times New Roman"/>
          <w:color w:val="000000" w:themeColor="text1"/>
          <w:sz w:val="28"/>
          <w:szCs w:val="28"/>
        </w:rPr>
        <w:t xml:space="preserve"> поставщикам (подрядчикам, исполнителям), обладающим опытом поставок </w:t>
      </w:r>
      <w:r w:rsidR="00A42E57" w:rsidRPr="00B97B5D">
        <w:rPr>
          <w:rFonts w:ascii="Times New Roman" w:hAnsi="Times New Roman" w:cs="Times New Roman"/>
          <w:color w:val="000000" w:themeColor="text1"/>
          <w:sz w:val="28"/>
          <w:szCs w:val="28"/>
        </w:rPr>
        <w:lastRenderedPageBreak/>
        <w:t>соответствующих товаров, работ, услуг, информация о которых имеется в свободном доступе (в частности, опубликована в печати, размеще</w:t>
      </w:r>
      <w:r w:rsidR="00834C28" w:rsidRPr="00B97B5D">
        <w:rPr>
          <w:rFonts w:ascii="Times New Roman" w:hAnsi="Times New Roman" w:cs="Times New Roman"/>
          <w:color w:val="000000" w:themeColor="text1"/>
          <w:sz w:val="28"/>
          <w:szCs w:val="28"/>
        </w:rPr>
        <w:t>на на сайтах в сети Интернет).</w:t>
      </w:r>
    </w:p>
    <w:p w:rsidR="00A42E57" w:rsidRPr="00B97B5D"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10</w:t>
      </w:r>
      <w:r w:rsidR="00A42E57" w:rsidRPr="00B97B5D">
        <w:rPr>
          <w:rFonts w:ascii="Times New Roman" w:hAnsi="Times New Roman" w:cs="Times New Roman"/>
          <w:color w:val="000000" w:themeColor="text1"/>
          <w:sz w:val="28"/>
          <w:szCs w:val="28"/>
        </w:rPr>
        <w:t xml:space="preserve">.2. </w:t>
      </w:r>
      <w:r w:rsidR="00834C28" w:rsidRPr="00B97B5D">
        <w:rPr>
          <w:rFonts w:ascii="Times New Roman" w:hAnsi="Times New Roman" w:cs="Times New Roman"/>
          <w:color w:val="000000" w:themeColor="text1"/>
          <w:sz w:val="28"/>
          <w:szCs w:val="28"/>
        </w:rPr>
        <w:t>Р</w:t>
      </w:r>
      <w:r w:rsidR="00A42E57" w:rsidRPr="00B97B5D">
        <w:rPr>
          <w:rFonts w:ascii="Times New Roman" w:hAnsi="Times New Roman" w:cs="Times New Roman"/>
          <w:color w:val="000000" w:themeColor="text1"/>
          <w:sz w:val="28"/>
          <w:szCs w:val="28"/>
        </w:rPr>
        <w:t xml:space="preserve">азместить запрос о предоставлении ценовой информации в </w:t>
      </w:r>
      <w:r w:rsidR="00834C28" w:rsidRPr="00B97B5D">
        <w:rPr>
          <w:rFonts w:ascii="Times New Roman" w:hAnsi="Times New Roman" w:cs="Times New Roman"/>
          <w:color w:val="000000" w:themeColor="text1"/>
          <w:sz w:val="28"/>
          <w:szCs w:val="28"/>
        </w:rPr>
        <w:t>Е</w:t>
      </w:r>
      <w:r w:rsidR="00A42E57" w:rsidRPr="00B97B5D">
        <w:rPr>
          <w:rFonts w:ascii="Times New Roman" w:hAnsi="Times New Roman" w:cs="Times New Roman"/>
          <w:color w:val="000000" w:themeColor="text1"/>
          <w:sz w:val="28"/>
          <w:szCs w:val="28"/>
        </w:rPr>
        <w:t>диной информационной системе</w:t>
      </w:r>
      <w:r w:rsidR="00834C28" w:rsidRPr="00B97B5D">
        <w:rPr>
          <w:rFonts w:ascii="Times New Roman" w:hAnsi="Times New Roman" w:cs="Times New Roman"/>
          <w:color w:val="000000" w:themeColor="text1"/>
          <w:sz w:val="28"/>
          <w:szCs w:val="28"/>
        </w:rPr>
        <w:t>.</w:t>
      </w:r>
    </w:p>
    <w:p w:rsidR="00A42E57" w:rsidRPr="00B97B5D"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10</w:t>
      </w:r>
      <w:r w:rsidR="00A42E57" w:rsidRPr="00B97B5D">
        <w:rPr>
          <w:rFonts w:ascii="Times New Roman" w:hAnsi="Times New Roman" w:cs="Times New Roman"/>
          <w:color w:val="000000" w:themeColor="text1"/>
          <w:sz w:val="28"/>
          <w:szCs w:val="28"/>
        </w:rPr>
        <w:t xml:space="preserve">.3. </w:t>
      </w:r>
      <w:r w:rsidR="00834C28" w:rsidRPr="00B97B5D">
        <w:rPr>
          <w:rFonts w:ascii="Times New Roman" w:hAnsi="Times New Roman" w:cs="Times New Roman"/>
          <w:color w:val="000000" w:themeColor="text1"/>
          <w:sz w:val="28"/>
          <w:szCs w:val="28"/>
        </w:rPr>
        <w:t>О</w:t>
      </w:r>
      <w:r w:rsidR="00A42E57" w:rsidRPr="00B97B5D">
        <w:rPr>
          <w:rFonts w:ascii="Times New Roman" w:hAnsi="Times New Roman" w:cs="Times New Roman"/>
          <w:color w:val="000000" w:themeColor="text1"/>
          <w:sz w:val="28"/>
          <w:szCs w:val="28"/>
        </w:rPr>
        <w:t>существить поиск ценовой информации в реестр</w:t>
      </w:r>
      <w:r w:rsidR="00834C28" w:rsidRPr="00B97B5D">
        <w:rPr>
          <w:rFonts w:ascii="Times New Roman" w:hAnsi="Times New Roman" w:cs="Times New Roman"/>
          <w:color w:val="000000" w:themeColor="text1"/>
          <w:sz w:val="28"/>
          <w:szCs w:val="28"/>
        </w:rPr>
        <w:t>ах</w:t>
      </w:r>
      <w:r w:rsidR="00A42E57" w:rsidRPr="00B97B5D">
        <w:rPr>
          <w:rFonts w:ascii="Times New Roman" w:hAnsi="Times New Roman" w:cs="Times New Roman"/>
          <w:color w:val="000000" w:themeColor="text1"/>
          <w:sz w:val="28"/>
          <w:szCs w:val="28"/>
        </w:rPr>
        <w:t xml:space="preserve"> контрактов, </w:t>
      </w:r>
      <w:r w:rsidR="00834C28" w:rsidRPr="00B97B5D">
        <w:rPr>
          <w:rFonts w:ascii="Times New Roman" w:hAnsi="Times New Roman" w:cs="Times New Roman"/>
          <w:color w:val="000000" w:themeColor="text1"/>
          <w:sz w:val="28"/>
          <w:szCs w:val="28"/>
        </w:rPr>
        <w:t xml:space="preserve">договоров, </w:t>
      </w:r>
      <w:r w:rsidR="00A42E57" w:rsidRPr="00B97B5D">
        <w:rPr>
          <w:rFonts w:ascii="Times New Roman" w:hAnsi="Times New Roman" w:cs="Times New Roman"/>
          <w:color w:val="000000" w:themeColor="text1"/>
          <w:sz w:val="28"/>
          <w:szCs w:val="28"/>
        </w:rPr>
        <w:t xml:space="preserve">заключенных </w:t>
      </w:r>
      <w:r w:rsidR="00834C28" w:rsidRPr="00B97B5D">
        <w:rPr>
          <w:rFonts w:ascii="Times New Roman" w:hAnsi="Times New Roman" w:cs="Times New Roman"/>
          <w:color w:val="000000" w:themeColor="text1"/>
          <w:sz w:val="28"/>
          <w:szCs w:val="28"/>
        </w:rPr>
        <w:t xml:space="preserve">Заказчиками, а также государственными, муниципальными </w:t>
      </w:r>
      <w:r w:rsidR="00A42E57" w:rsidRPr="00B97B5D">
        <w:rPr>
          <w:rFonts w:ascii="Times New Roman" w:hAnsi="Times New Roman" w:cs="Times New Roman"/>
          <w:color w:val="000000" w:themeColor="text1"/>
          <w:sz w:val="28"/>
          <w:szCs w:val="28"/>
        </w:rPr>
        <w:t xml:space="preserve">заказчиками. При этом целесообразно принимать в расчет информацию о ценах товаров, работ, услуг, содержащуюся в </w:t>
      </w:r>
      <w:r w:rsidR="00B816FB" w:rsidRPr="00B97B5D">
        <w:rPr>
          <w:rFonts w:ascii="Times New Roman" w:hAnsi="Times New Roman" w:cs="Times New Roman"/>
          <w:color w:val="000000" w:themeColor="text1"/>
          <w:sz w:val="28"/>
          <w:szCs w:val="28"/>
        </w:rPr>
        <w:t xml:space="preserve">договорах, </w:t>
      </w:r>
      <w:r w:rsidR="00A42E57" w:rsidRPr="00B97B5D">
        <w:rPr>
          <w:rFonts w:ascii="Times New Roman" w:hAnsi="Times New Roman" w:cs="Times New Roman"/>
          <w:color w:val="000000" w:themeColor="text1"/>
          <w:sz w:val="28"/>
          <w:szCs w:val="28"/>
        </w:rPr>
        <w:t xml:space="preserve">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w:t>
      </w:r>
      <w:r w:rsidR="00834C28" w:rsidRPr="00B97B5D">
        <w:rPr>
          <w:rFonts w:ascii="Times New Roman" w:hAnsi="Times New Roman" w:cs="Times New Roman"/>
          <w:color w:val="000000" w:themeColor="text1"/>
          <w:sz w:val="28"/>
          <w:szCs w:val="28"/>
        </w:rPr>
        <w:t xml:space="preserve">договорами </w:t>
      </w:r>
      <w:r w:rsidR="00A42E57" w:rsidRPr="00B97B5D">
        <w:rPr>
          <w:rFonts w:ascii="Times New Roman" w:hAnsi="Times New Roman" w:cs="Times New Roman"/>
          <w:color w:val="000000" w:themeColor="text1"/>
          <w:sz w:val="28"/>
          <w:szCs w:val="28"/>
        </w:rPr>
        <w:t xml:space="preserve">в течение последних </w:t>
      </w:r>
      <w:r w:rsidR="009D04CF" w:rsidRPr="00B97B5D">
        <w:rPr>
          <w:rFonts w:ascii="Times New Roman" w:hAnsi="Times New Roman" w:cs="Times New Roman"/>
          <w:color w:val="000000" w:themeColor="text1"/>
          <w:sz w:val="28"/>
          <w:szCs w:val="28"/>
        </w:rPr>
        <w:t>3</w:t>
      </w:r>
      <w:r w:rsidR="00A42E57" w:rsidRPr="00B97B5D">
        <w:rPr>
          <w:rFonts w:ascii="Times New Roman" w:hAnsi="Times New Roman" w:cs="Times New Roman"/>
          <w:color w:val="000000" w:themeColor="text1"/>
          <w:sz w:val="28"/>
          <w:szCs w:val="28"/>
        </w:rPr>
        <w:t xml:space="preserve"> лет. </w:t>
      </w:r>
    </w:p>
    <w:p w:rsidR="00A42E57" w:rsidRPr="00B97B5D"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10</w:t>
      </w:r>
      <w:r w:rsidR="00A42E57" w:rsidRPr="00B97B5D">
        <w:rPr>
          <w:rFonts w:ascii="Times New Roman" w:hAnsi="Times New Roman" w:cs="Times New Roman"/>
          <w:color w:val="000000" w:themeColor="text1"/>
          <w:sz w:val="28"/>
          <w:szCs w:val="28"/>
        </w:rPr>
        <w:t xml:space="preserve">.4. </w:t>
      </w:r>
      <w:r w:rsidR="00834C28" w:rsidRPr="00B97B5D">
        <w:rPr>
          <w:rFonts w:ascii="Times New Roman" w:hAnsi="Times New Roman" w:cs="Times New Roman"/>
          <w:color w:val="000000" w:themeColor="text1"/>
          <w:sz w:val="28"/>
          <w:szCs w:val="28"/>
        </w:rPr>
        <w:t>О</w:t>
      </w:r>
      <w:r w:rsidR="00A42E57" w:rsidRPr="00B97B5D">
        <w:rPr>
          <w:rFonts w:ascii="Times New Roman" w:hAnsi="Times New Roman" w:cs="Times New Roman"/>
          <w:color w:val="000000" w:themeColor="text1"/>
          <w:sz w:val="28"/>
          <w:szCs w:val="28"/>
        </w:rPr>
        <w:t>существить сбор и анализ общедоступной ценовой информации, к которой относится в том числе:</w:t>
      </w:r>
    </w:p>
    <w:p w:rsidR="00A42E57" w:rsidRPr="00B97B5D"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w:t>
      </w:r>
      <w:r w:rsidR="00A42E57" w:rsidRPr="00B97B5D">
        <w:rPr>
          <w:rFonts w:ascii="Times New Roman" w:hAnsi="Times New Roman" w:cs="Times New Roman"/>
          <w:color w:val="000000" w:themeColor="text1"/>
          <w:sz w:val="28"/>
          <w:szCs w:val="28"/>
        </w:rPr>
        <w:t>нформация</w:t>
      </w:r>
      <w:proofErr w:type="gramEnd"/>
      <w:r w:rsidR="00A42E57" w:rsidRPr="00B97B5D">
        <w:rPr>
          <w:rFonts w:ascii="Times New Roman" w:hAnsi="Times New Roman" w:cs="Times New Roman"/>
          <w:color w:val="000000" w:themeColor="text1"/>
          <w:sz w:val="28"/>
          <w:szCs w:val="28"/>
        </w:rPr>
        <w:t xml:space="preserve">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w:t>
      </w:r>
      <w:r w:rsidRPr="00B97B5D">
        <w:rPr>
          <w:rFonts w:ascii="Times New Roman" w:hAnsi="Times New Roman" w:cs="Times New Roman"/>
          <w:color w:val="000000" w:themeColor="text1"/>
          <w:sz w:val="28"/>
          <w:szCs w:val="28"/>
        </w:rPr>
        <w:t>дательством публичными офертами;</w:t>
      </w:r>
    </w:p>
    <w:p w:rsidR="00A42E57" w:rsidRPr="00B97B5D"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w:t>
      </w:r>
      <w:r w:rsidR="00A42E57" w:rsidRPr="00B97B5D">
        <w:rPr>
          <w:rFonts w:ascii="Times New Roman" w:hAnsi="Times New Roman" w:cs="Times New Roman"/>
          <w:color w:val="000000" w:themeColor="text1"/>
          <w:sz w:val="28"/>
          <w:szCs w:val="28"/>
        </w:rPr>
        <w:t>нформация</w:t>
      </w:r>
      <w:proofErr w:type="gramEnd"/>
      <w:r w:rsidR="00A42E57" w:rsidRPr="00B97B5D">
        <w:rPr>
          <w:rFonts w:ascii="Times New Roman" w:hAnsi="Times New Roman" w:cs="Times New Roman"/>
          <w:color w:val="000000" w:themeColor="text1"/>
          <w:sz w:val="28"/>
          <w:szCs w:val="28"/>
        </w:rPr>
        <w:t xml:space="preserve"> о котировках на российс</w:t>
      </w:r>
      <w:r w:rsidR="00834C28" w:rsidRPr="00B97B5D">
        <w:rPr>
          <w:rFonts w:ascii="Times New Roman" w:hAnsi="Times New Roman" w:cs="Times New Roman"/>
          <w:color w:val="000000" w:themeColor="text1"/>
          <w:sz w:val="28"/>
          <w:szCs w:val="28"/>
        </w:rPr>
        <w:t>ких биржах и иностранных биржах</w:t>
      </w:r>
      <w:r w:rsidRPr="00B97B5D">
        <w:rPr>
          <w:rFonts w:ascii="Times New Roman" w:hAnsi="Times New Roman" w:cs="Times New Roman"/>
          <w:color w:val="000000" w:themeColor="text1"/>
          <w:sz w:val="28"/>
          <w:szCs w:val="28"/>
        </w:rPr>
        <w:t>;</w:t>
      </w:r>
    </w:p>
    <w:p w:rsidR="00A42E57" w:rsidRPr="00B97B5D"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w:t>
      </w:r>
      <w:r w:rsidR="00A42E57" w:rsidRPr="00B97B5D">
        <w:rPr>
          <w:rFonts w:ascii="Times New Roman" w:hAnsi="Times New Roman" w:cs="Times New Roman"/>
          <w:color w:val="000000" w:themeColor="text1"/>
          <w:sz w:val="28"/>
          <w:szCs w:val="28"/>
        </w:rPr>
        <w:t>нформация</w:t>
      </w:r>
      <w:proofErr w:type="gramEnd"/>
      <w:r w:rsidR="00A42E57" w:rsidRPr="00B97B5D">
        <w:rPr>
          <w:rFonts w:ascii="Times New Roman" w:hAnsi="Times New Roman" w:cs="Times New Roman"/>
          <w:color w:val="000000" w:themeColor="text1"/>
          <w:sz w:val="28"/>
          <w:szCs w:val="28"/>
        </w:rPr>
        <w:t xml:space="preserve"> о котировках на электронных площадках</w:t>
      </w:r>
      <w:r w:rsidRPr="00B97B5D">
        <w:rPr>
          <w:rFonts w:ascii="Times New Roman" w:hAnsi="Times New Roman" w:cs="Times New Roman"/>
          <w:color w:val="000000" w:themeColor="text1"/>
          <w:sz w:val="28"/>
          <w:szCs w:val="28"/>
        </w:rPr>
        <w:t>;</w:t>
      </w:r>
    </w:p>
    <w:p w:rsidR="00A42E57" w:rsidRPr="00B97B5D"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д</w:t>
      </w:r>
      <w:r w:rsidR="00A42E57" w:rsidRPr="00B97B5D">
        <w:rPr>
          <w:rFonts w:ascii="Times New Roman" w:hAnsi="Times New Roman" w:cs="Times New Roman"/>
          <w:color w:val="000000" w:themeColor="text1"/>
          <w:sz w:val="28"/>
          <w:szCs w:val="28"/>
        </w:rPr>
        <w:t>анные</w:t>
      </w:r>
      <w:proofErr w:type="gramEnd"/>
      <w:r w:rsidR="00A42E57" w:rsidRPr="00B97B5D">
        <w:rPr>
          <w:rFonts w:ascii="Times New Roman" w:hAnsi="Times New Roman" w:cs="Times New Roman"/>
          <w:color w:val="000000" w:themeColor="text1"/>
          <w:sz w:val="28"/>
          <w:szCs w:val="28"/>
        </w:rPr>
        <w:t xml:space="preserve"> государственной статистической отчетности</w:t>
      </w:r>
      <w:r w:rsidRPr="00B97B5D">
        <w:rPr>
          <w:rFonts w:ascii="Times New Roman" w:hAnsi="Times New Roman" w:cs="Times New Roman"/>
          <w:color w:val="000000" w:themeColor="text1"/>
          <w:sz w:val="28"/>
          <w:szCs w:val="28"/>
        </w:rPr>
        <w:t xml:space="preserve"> о ценах товаров, работ, услуг;</w:t>
      </w:r>
    </w:p>
    <w:p w:rsidR="00A42E57" w:rsidRPr="00B97B5D"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w:t>
      </w:r>
      <w:r w:rsidR="00A42E57" w:rsidRPr="00B97B5D">
        <w:rPr>
          <w:rFonts w:ascii="Times New Roman" w:hAnsi="Times New Roman" w:cs="Times New Roman"/>
          <w:color w:val="000000" w:themeColor="text1"/>
          <w:sz w:val="28"/>
          <w:szCs w:val="28"/>
        </w:rPr>
        <w:t>нформация</w:t>
      </w:r>
      <w:proofErr w:type="gramEnd"/>
      <w:r w:rsidR="00A42E57" w:rsidRPr="00B97B5D">
        <w:rPr>
          <w:rFonts w:ascii="Times New Roman" w:hAnsi="Times New Roman" w:cs="Times New Roman"/>
          <w:color w:val="000000" w:themeColor="text1"/>
          <w:sz w:val="28"/>
          <w:szCs w:val="28"/>
        </w:rPr>
        <w:t xml:space="preserve">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w:t>
      </w:r>
      <w:r w:rsidR="00834C28" w:rsidRPr="00B97B5D">
        <w:rPr>
          <w:rFonts w:ascii="Times New Roman" w:hAnsi="Times New Roman" w:cs="Times New Roman"/>
          <w:color w:val="000000" w:themeColor="text1"/>
          <w:sz w:val="28"/>
          <w:szCs w:val="28"/>
        </w:rPr>
        <w:t>или иных общедоступн</w:t>
      </w:r>
      <w:r w:rsidRPr="00B97B5D">
        <w:rPr>
          <w:rFonts w:ascii="Times New Roman" w:hAnsi="Times New Roman" w:cs="Times New Roman"/>
          <w:color w:val="000000" w:themeColor="text1"/>
          <w:sz w:val="28"/>
          <w:szCs w:val="28"/>
        </w:rPr>
        <w:t>ых изданиях;</w:t>
      </w:r>
    </w:p>
    <w:p w:rsidR="00A42E57" w:rsidRPr="00B97B5D"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w:t>
      </w:r>
      <w:r w:rsidR="00A42E57" w:rsidRPr="00B97B5D">
        <w:rPr>
          <w:rFonts w:ascii="Times New Roman" w:hAnsi="Times New Roman" w:cs="Times New Roman"/>
          <w:color w:val="000000" w:themeColor="text1"/>
          <w:sz w:val="28"/>
          <w:szCs w:val="28"/>
        </w:rPr>
        <w:t>нформация</w:t>
      </w:r>
      <w:proofErr w:type="gramEnd"/>
      <w:r w:rsidR="00A42E57" w:rsidRPr="00B97B5D">
        <w:rPr>
          <w:rFonts w:ascii="Times New Roman" w:hAnsi="Times New Roman" w:cs="Times New Roman"/>
          <w:color w:val="000000" w:themeColor="text1"/>
          <w:sz w:val="28"/>
          <w:szCs w:val="28"/>
        </w:rPr>
        <w:t xml:space="preserve"> о рыночной стоимости объектов оценки, определенная в соответствии с законодательством, регулирующим оценочную деят</w:t>
      </w:r>
      <w:r w:rsidRPr="00B97B5D">
        <w:rPr>
          <w:rFonts w:ascii="Times New Roman" w:hAnsi="Times New Roman" w:cs="Times New Roman"/>
          <w:color w:val="000000" w:themeColor="text1"/>
          <w:sz w:val="28"/>
          <w:szCs w:val="28"/>
        </w:rPr>
        <w:t>ельность в Российской Федерации;</w:t>
      </w:r>
    </w:p>
    <w:p w:rsidR="00A42E57" w:rsidRPr="00B97B5D"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w:t>
      </w:r>
      <w:r w:rsidR="00A42E57" w:rsidRPr="00B97B5D">
        <w:rPr>
          <w:rFonts w:ascii="Times New Roman" w:hAnsi="Times New Roman" w:cs="Times New Roman"/>
          <w:color w:val="000000" w:themeColor="text1"/>
          <w:sz w:val="28"/>
          <w:szCs w:val="28"/>
        </w:rPr>
        <w:t>нформация</w:t>
      </w:r>
      <w:proofErr w:type="gramEnd"/>
      <w:r w:rsidR="00A42E57" w:rsidRPr="00B97B5D">
        <w:rPr>
          <w:rFonts w:ascii="Times New Roman" w:hAnsi="Times New Roman" w:cs="Times New Roman"/>
          <w:color w:val="000000" w:themeColor="text1"/>
          <w:sz w:val="28"/>
          <w:szCs w:val="28"/>
        </w:rPr>
        <w:t xml:space="preserve"> информационно-ценовых агентств. При этом в расчет рекомендуется принимать информацию таких агентств, которая предоставлена на условиях ра</w:t>
      </w:r>
      <w:r w:rsidRPr="00B97B5D">
        <w:rPr>
          <w:rFonts w:ascii="Times New Roman" w:hAnsi="Times New Roman" w:cs="Times New Roman"/>
          <w:color w:val="000000" w:themeColor="text1"/>
          <w:sz w:val="28"/>
          <w:szCs w:val="28"/>
        </w:rPr>
        <w:t>скрытия методологии расчета цен;</w:t>
      </w:r>
    </w:p>
    <w:p w:rsidR="00A42E57" w:rsidRPr="00B97B5D" w:rsidRDefault="00C31A25"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w:t>
      </w:r>
      <w:r w:rsidR="00A42E57" w:rsidRPr="00B97B5D">
        <w:rPr>
          <w:rFonts w:ascii="Times New Roman" w:hAnsi="Times New Roman" w:cs="Times New Roman"/>
          <w:color w:val="000000" w:themeColor="text1"/>
          <w:sz w:val="28"/>
          <w:szCs w:val="28"/>
        </w:rPr>
        <w:t>ные</w:t>
      </w:r>
      <w:proofErr w:type="gramEnd"/>
      <w:r w:rsidR="00A42E57" w:rsidRPr="00B97B5D">
        <w:rPr>
          <w:rFonts w:ascii="Times New Roman" w:hAnsi="Times New Roman" w:cs="Times New Roman"/>
          <w:color w:val="000000" w:themeColor="text1"/>
          <w:sz w:val="28"/>
          <w:szCs w:val="28"/>
        </w:rPr>
        <w:t xml:space="preserve"> источники информации, в том числе общедоступные результаты изучения рынка.</w:t>
      </w:r>
    </w:p>
    <w:p w:rsidR="00A42E57" w:rsidRPr="00B97B5D" w:rsidRDefault="00DF5CA2"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11</w:t>
      </w:r>
      <w:r w:rsidR="00A42E57" w:rsidRPr="00B97B5D">
        <w:rPr>
          <w:rFonts w:ascii="Times New Roman" w:hAnsi="Times New Roman" w:cs="Times New Roman"/>
          <w:color w:val="000000" w:themeColor="text1"/>
          <w:sz w:val="28"/>
          <w:szCs w:val="28"/>
        </w:rPr>
        <w:t xml:space="preserve">. По инициативе </w:t>
      </w:r>
      <w:r w:rsidR="00834C28" w:rsidRPr="00B97B5D">
        <w:rPr>
          <w:rFonts w:ascii="Times New Roman" w:hAnsi="Times New Roman" w:cs="Times New Roman"/>
          <w:color w:val="000000" w:themeColor="text1"/>
          <w:sz w:val="28"/>
          <w:szCs w:val="28"/>
        </w:rPr>
        <w:t>З</w:t>
      </w:r>
      <w:r w:rsidR="00A42E57" w:rsidRPr="00B97B5D">
        <w:rPr>
          <w:rFonts w:ascii="Times New Roman" w:hAnsi="Times New Roman" w:cs="Times New Roman"/>
          <w:color w:val="000000" w:themeColor="text1"/>
          <w:sz w:val="28"/>
          <w:szCs w:val="28"/>
        </w:rPr>
        <w:t xml:space="preserve">аказчика, в том числе, на основании </w:t>
      </w:r>
      <w:r w:rsidR="00834C28" w:rsidRPr="00B97B5D">
        <w:rPr>
          <w:rFonts w:ascii="Times New Roman" w:hAnsi="Times New Roman" w:cs="Times New Roman"/>
          <w:color w:val="000000" w:themeColor="text1"/>
          <w:sz w:val="28"/>
          <w:szCs w:val="28"/>
        </w:rPr>
        <w:t>договора</w:t>
      </w:r>
      <w:r w:rsidR="00A42E57" w:rsidRPr="00B97B5D">
        <w:rPr>
          <w:rFonts w:ascii="Times New Roman" w:hAnsi="Times New Roman" w:cs="Times New Roman"/>
          <w:color w:val="000000" w:themeColor="text1"/>
          <w:sz w:val="28"/>
          <w:szCs w:val="28"/>
        </w:rPr>
        <w:t>, может быть проведено изучение рынка в целях получения ценовой информации, необходимой для определения НМЦ</w:t>
      </w:r>
      <w:r w:rsidR="00834C28" w:rsidRPr="00B97B5D">
        <w:rPr>
          <w:rFonts w:ascii="Times New Roman" w:hAnsi="Times New Roman" w:cs="Times New Roman"/>
          <w:color w:val="000000" w:themeColor="text1"/>
          <w:sz w:val="28"/>
          <w:szCs w:val="28"/>
        </w:rPr>
        <w:t>Д</w:t>
      </w:r>
      <w:r w:rsidR="00A42E57" w:rsidRPr="00B97B5D">
        <w:rPr>
          <w:rFonts w:ascii="Times New Roman" w:hAnsi="Times New Roman" w:cs="Times New Roman"/>
          <w:color w:val="000000" w:themeColor="text1"/>
          <w:sz w:val="28"/>
          <w:szCs w:val="28"/>
        </w:rPr>
        <w:t>.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A42E57" w:rsidRPr="00B97B5D" w:rsidRDefault="00DF5CA2"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12</w:t>
      </w:r>
      <w:r w:rsidR="00A42E57" w:rsidRPr="00B97B5D">
        <w:rPr>
          <w:rFonts w:ascii="Times New Roman" w:hAnsi="Times New Roman" w:cs="Times New Roman"/>
          <w:color w:val="000000" w:themeColor="text1"/>
          <w:sz w:val="28"/>
          <w:szCs w:val="28"/>
        </w:rPr>
        <w:t xml:space="preserve">.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w:t>
      </w:r>
      <w:r w:rsidR="009D04CF" w:rsidRPr="00B97B5D">
        <w:rPr>
          <w:rFonts w:ascii="Times New Roman" w:hAnsi="Times New Roman" w:cs="Times New Roman"/>
          <w:color w:val="000000" w:themeColor="text1"/>
          <w:sz w:val="28"/>
          <w:szCs w:val="28"/>
        </w:rPr>
        <w:t>3</w:t>
      </w:r>
      <w:r w:rsidR="00A42E57" w:rsidRPr="00B97B5D">
        <w:rPr>
          <w:rFonts w:ascii="Times New Roman" w:hAnsi="Times New Roman" w:cs="Times New Roman"/>
          <w:color w:val="000000" w:themeColor="text1"/>
          <w:sz w:val="28"/>
          <w:szCs w:val="28"/>
        </w:rPr>
        <w:t xml:space="preserve"> лет, предшествующих определению НМЦ</w:t>
      </w:r>
      <w:r w:rsidR="00834C28" w:rsidRPr="00B97B5D">
        <w:rPr>
          <w:rFonts w:ascii="Times New Roman" w:hAnsi="Times New Roman" w:cs="Times New Roman"/>
          <w:color w:val="000000" w:themeColor="text1"/>
          <w:sz w:val="28"/>
          <w:szCs w:val="28"/>
        </w:rPr>
        <w:t>Д</w:t>
      </w:r>
      <w:r w:rsidR="00A42E57" w:rsidRPr="00B97B5D">
        <w:rPr>
          <w:rFonts w:ascii="Times New Roman" w:hAnsi="Times New Roman" w:cs="Times New Roman"/>
          <w:color w:val="000000" w:themeColor="text1"/>
          <w:sz w:val="28"/>
          <w:szCs w:val="28"/>
        </w:rPr>
        <w:t xml:space="preserve">, опыт выполнения аналогичных </w:t>
      </w:r>
      <w:r w:rsidR="00834C28" w:rsidRPr="00B97B5D">
        <w:rPr>
          <w:rFonts w:ascii="Times New Roman" w:hAnsi="Times New Roman" w:cs="Times New Roman"/>
          <w:color w:val="000000" w:themeColor="text1"/>
          <w:sz w:val="28"/>
          <w:szCs w:val="28"/>
        </w:rPr>
        <w:t>договоров</w:t>
      </w:r>
      <w:r w:rsidR="00A42E57" w:rsidRPr="00B97B5D">
        <w:rPr>
          <w:rFonts w:ascii="Times New Roman" w:hAnsi="Times New Roman" w:cs="Times New Roman"/>
          <w:color w:val="000000" w:themeColor="text1"/>
          <w:sz w:val="28"/>
          <w:szCs w:val="28"/>
        </w:rPr>
        <w:t xml:space="preserve">, заключенных с </w:t>
      </w:r>
      <w:r w:rsidR="00834C28" w:rsidRPr="00B97B5D">
        <w:rPr>
          <w:rFonts w:ascii="Times New Roman" w:hAnsi="Times New Roman" w:cs="Times New Roman"/>
          <w:color w:val="000000" w:themeColor="text1"/>
          <w:sz w:val="28"/>
          <w:szCs w:val="28"/>
        </w:rPr>
        <w:t>З</w:t>
      </w:r>
      <w:r w:rsidR="00A42E57" w:rsidRPr="00B97B5D">
        <w:rPr>
          <w:rFonts w:ascii="Times New Roman" w:hAnsi="Times New Roman" w:cs="Times New Roman"/>
          <w:color w:val="000000" w:themeColor="text1"/>
          <w:sz w:val="28"/>
          <w:szCs w:val="28"/>
        </w:rPr>
        <w:t xml:space="preserve">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w:t>
      </w:r>
      <w:r w:rsidR="00834C28" w:rsidRPr="00B97B5D">
        <w:rPr>
          <w:rFonts w:ascii="Times New Roman" w:hAnsi="Times New Roman" w:cs="Times New Roman"/>
          <w:color w:val="000000" w:themeColor="text1"/>
          <w:sz w:val="28"/>
          <w:szCs w:val="28"/>
        </w:rPr>
        <w:t>договором</w:t>
      </w:r>
      <w:r w:rsidR="00A42E57" w:rsidRPr="00B97B5D">
        <w:rPr>
          <w:rFonts w:ascii="Times New Roman" w:hAnsi="Times New Roman" w:cs="Times New Roman"/>
          <w:color w:val="000000" w:themeColor="text1"/>
          <w:sz w:val="28"/>
          <w:szCs w:val="28"/>
        </w:rPr>
        <w:t xml:space="preserve">. Если таких поставщиков (подрядчиков, исполнителей) было более </w:t>
      </w:r>
      <w:r w:rsidR="00AC58AE" w:rsidRPr="00B97B5D">
        <w:rPr>
          <w:rFonts w:ascii="Times New Roman" w:hAnsi="Times New Roman" w:cs="Times New Roman"/>
          <w:color w:val="000000" w:themeColor="text1"/>
          <w:sz w:val="28"/>
          <w:szCs w:val="28"/>
        </w:rPr>
        <w:t>5</w:t>
      </w:r>
      <w:r w:rsidR="00A42E57" w:rsidRPr="00B97B5D">
        <w:rPr>
          <w:rFonts w:ascii="Times New Roman" w:hAnsi="Times New Roman" w:cs="Times New Roman"/>
          <w:color w:val="000000" w:themeColor="text1"/>
          <w:sz w:val="28"/>
          <w:szCs w:val="28"/>
        </w:rPr>
        <w:t xml:space="preserve">, то запрос рекомендуется направлять не менее чем </w:t>
      </w:r>
      <w:r w:rsidR="009D04CF" w:rsidRPr="00B97B5D">
        <w:rPr>
          <w:rFonts w:ascii="Times New Roman" w:hAnsi="Times New Roman" w:cs="Times New Roman"/>
          <w:color w:val="000000" w:themeColor="text1"/>
          <w:sz w:val="28"/>
          <w:szCs w:val="28"/>
        </w:rPr>
        <w:t>5</w:t>
      </w:r>
      <w:r w:rsidR="00A42E57" w:rsidRPr="00B97B5D">
        <w:rPr>
          <w:rFonts w:ascii="Times New Roman" w:hAnsi="Times New Roman" w:cs="Times New Roman"/>
          <w:color w:val="000000" w:themeColor="text1"/>
          <w:sz w:val="28"/>
          <w:szCs w:val="28"/>
        </w:rPr>
        <w:t xml:space="preserve"> поставщикам (подрядчикам, исполнителям), исполнявшим </w:t>
      </w:r>
      <w:r w:rsidR="00B816FB" w:rsidRPr="00B97B5D">
        <w:rPr>
          <w:rFonts w:ascii="Times New Roman" w:hAnsi="Times New Roman" w:cs="Times New Roman"/>
          <w:color w:val="000000" w:themeColor="text1"/>
          <w:sz w:val="28"/>
          <w:szCs w:val="28"/>
        </w:rPr>
        <w:t xml:space="preserve">договоры, </w:t>
      </w:r>
      <w:r w:rsidR="00A42E57" w:rsidRPr="00B97B5D">
        <w:rPr>
          <w:rFonts w:ascii="Times New Roman" w:hAnsi="Times New Roman" w:cs="Times New Roman"/>
          <w:color w:val="000000" w:themeColor="text1"/>
          <w:sz w:val="28"/>
          <w:szCs w:val="28"/>
        </w:rPr>
        <w:t xml:space="preserve">контракты в течение последних </w:t>
      </w:r>
      <w:r w:rsidR="009D04CF" w:rsidRPr="00B97B5D">
        <w:rPr>
          <w:rFonts w:ascii="Times New Roman" w:hAnsi="Times New Roman" w:cs="Times New Roman"/>
          <w:color w:val="000000" w:themeColor="text1"/>
          <w:sz w:val="28"/>
          <w:szCs w:val="28"/>
        </w:rPr>
        <w:t>3</w:t>
      </w:r>
      <w:r w:rsidR="00A42E57" w:rsidRPr="00B97B5D">
        <w:rPr>
          <w:rFonts w:ascii="Times New Roman" w:hAnsi="Times New Roman" w:cs="Times New Roman"/>
          <w:color w:val="000000" w:themeColor="text1"/>
          <w:sz w:val="28"/>
          <w:szCs w:val="28"/>
        </w:rPr>
        <w:t xml:space="preserve"> лет, предшествующих определению НМЦ</w:t>
      </w:r>
      <w:r w:rsidR="00834C28" w:rsidRPr="00B97B5D">
        <w:rPr>
          <w:rFonts w:ascii="Times New Roman" w:hAnsi="Times New Roman" w:cs="Times New Roman"/>
          <w:color w:val="000000" w:themeColor="text1"/>
          <w:sz w:val="28"/>
          <w:szCs w:val="28"/>
        </w:rPr>
        <w:t>Д</w:t>
      </w:r>
      <w:r w:rsidR="00A42E57" w:rsidRPr="00B97B5D">
        <w:rPr>
          <w:rFonts w:ascii="Times New Roman" w:hAnsi="Times New Roman" w:cs="Times New Roman"/>
          <w:color w:val="000000" w:themeColor="text1"/>
          <w:sz w:val="28"/>
          <w:szCs w:val="28"/>
        </w:rPr>
        <w:t>.</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DF5CA2" w:rsidRPr="00B97B5D">
        <w:rPr>
          <w:rFonts w:ascii="Times New Roman" w:hAnsi="Times New Roman" w:cs="Times New Roman"/>
          <w:color w:val="000000" w:themeColor="text1"/>
          <w:sz w:val="28"/>
          <w:szCs w:val="28"/>
        </w:rPr>
        <w:t>3</w:t>
      </w:r>
      <w:r w:rsidRPr="00B97B5D">
        <w:rPr>
          <w:rFonts w:ascii="Times New Roman" w:hAnsi="Times New Roman" w:cs="Times New Roman"/>
          <w:color w:val="000000" w:themeColor="text1"/>
          <w:sz w:val="28"/>
          <w:szCs w:val="28"/>
        </w:rPr>
        <w:t>.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w:t>
      </w:r>
      <w:r w:rsidR="00834C28" w:rsidRPr="00B97B5D">
        <w:rPr>
          <w:rFonts w:ascii="Times New Roman" w:hAnsi="Times New Roman" w:cs="Times New Roman"/>
          <w:color w:val="000000" w:themeColor="text1"/>
          <w:sz w:val="28"/>
          <w:szCs w:val="28"/>
        </w:rPr>
        <w:t>диной информационной системе</w:t>
      </w:r>
      <w:r w:rsidRPr="00B97B5D">
        <w:rPr>
          <w:rFonts w:ascii="Times New Roman" w:hAnsi="Times New Roman" w:cs="Times New Roman"/>
          <w:color w:val="000000" w:themeColor="text1"/>
          <w:sz w:val="28"/>
          <w:szCs w:val="28"/>
        </w:rPr>
        <w:t xml:space="preserve"> (или иных сайтах) или в печатных изданиях, может содержать:</w:t>
      </w:r>
    </w:p>
    <w:p w:rsidR="00A42E57" w:rsidRPr="00B97B5D" w:rsidRDefault="00DF5CA2"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w:t>
      </w:r>
      <w:r w:rsidR="00A42E57" w:rsidRPr="00B97B5D">
        <w:rPr>
          <w:rFonts w:ascii="Times New Roman" w:hAnsi="Times New Roman" w:cs="Times New Roman"/>
          <w:color w:val="000000" w:themeColor="text1"/>
          <w:sz w:val="28"/>
          <w:szCs w:val="28"/>
        </w:rPr>
        <w:t>одробное</w:t>
      </w:r>
      <w:proofErr w:type="gramEnd"/>
      <w:r w:rsidR="00A42E57" w:rsidRPr="00B97B5D">
        <w:rPr>
          <w:rFonts w:ascii="Times New Roman" w:hAnsi="Times New Roman" w:cs="Times New Roman"/>
          <w:color w:val="000000" w:themeColor="text1"/>
          <w:sz w:val="28"/>
          <w:szCs w:val="28"/>
        </w:rPr>
        <w:t xml:space="preserve"> описание объекта закупки, включая указание единицы измерения, количества т</w:t>
      </w:r>
      <w:r w:rsidR="00834C28" w:rsidRPr="00B97B5D">
        <w:rPr>
          <w:rFonts w:ascii="Times New Roman" w:hAnsi="Times New Roman" w:cs="Times New Roman"/>
          <w:color w:val="000000" w:themeColor="text1"/>
          <w:sz w:val="28"/>
          <w:szCs w:val="28"/>
        </w:rPr>
        <w:t>овара, объема работы или услуги</w:t>
      </w:r>
      <w:r w:rsidRPr="00B97B5D">
        <w:rPr>
          <w:rFonts w:ascii="Times New Roman" w:hAnsi="Times New Roman" w:cs="Times New Roman"/>
          <w:color w:val="000000" w:themeColor="text1"/>
          <w:sz w:val="28"/>
          <w:szCs w:val="28"/>
        </w:rPr>
        <w:t>;</w:t>
      </w:r>
    </w:p>
    <w:p w:rsidR="00A42E57" w:rsidRPr="00B97B5D" w:rsidRDefault="00DF5CA2"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w:t>
      </w:r>
      <w:r w:rsidR="00A42E57" w:rsidRPr="00B97B5D">
        <w:rPr>
          <w:rFonts w:ascii="Times New Roman" w:hAnsi="Times New Roman" w:cs="Times New Roman"/>
          <w:color w:val="000000" w:themeColor="text1"/>
          <w:sz w:val="28"/>
          <w:szCs w:val="28"/>
        </w:rPr>
        <w:t>еречень</w:t>
      </w:r>
      <w:proofErr w:type="gramEnd"/>
      <w:r w:rsidR="00A42E57" w:rsidRPr="00B97B5D">
        <w:rPr>
          <w:rFonts w:ascii="Times New Roman" w:hAnsi="Times New Roman" w:cs="Times New Roman"/>
          <w:color w:val="000000" w:themeColor="text1"/>
          <w:sz w:val="28"/>
          <w:szCs w:val="28"/>
        </w:rPr>
        <w:t xml:space="preserve"> сведений, необходимых для определения идентичности или однородности товара, работы, услуги, предлагаемых поставщиком (подрядчиком, исполнителем)</w:t>
      </w:r>
      <w:r w:rsidRPr="00B97B5D">
        <w:rPr>
          <w:rFonts w:ascii="Times New Roman" w:hAnsi="Times New Roman" w:cs="Times New Roman"/>
          <w:color w:val="000000" w:themeColor="text1"/>
          <w:sz w:val="28"/>
          <w:szCs w:val="28"/>
        </w:rPr>
        <w:t>;</w:t>
      </w:r>
    </w:p>
    <w:p w:rsidR="00A42E57" w:rsidRPr="00B97B5D" w:rsidRDefault="00DF5CA2"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о</w:t>
      </w:r>
      <w:r w:rsidR="00A42E57" w:rsidRPr="00B97B5D">
        <w:rPr>
          <w:rFonts w:ascii="Times New Roman" w:hAnsi="Times New Roman" w:cs="Times New Roman"/>
          <w:color w:val="000000" w:themeColor="text1"/>
          <w:sz w:val="28"/>
          <w:szCs w:val="28"/>
        </w:rPr>
        <w:t>сновные</w:t>
      </w:r>
      <w:proofErr w:type="gramEnd"/>
      <w:r w:rsidR="00A42E57" w:rsidRPr="00B97B5D">
        <w:rPr>
          <w:rFonts w:ascii="Times New Roman" w:hAnsi="Times New Roman" w:cs="Times New Roman"/>
          <w:color w:val="000000" w:themeColor="text1"/>
          <w:sz w:val="28"/>
          <w:szCs w:val="28"/>
        </w:rPr>
        <w:t xml:space="preserve"> условия исполнения </w:t>
      </w:r>
      <w:r w:rsidR="00834C28" w:rsidRPr="00B97B5D">
        <w:rPr>
          <w:rFonts w:ascii="Times New Roman" w:hAnsi="Times New Roman" w:cs="Times New Roman"/>
          <w:color w:val="000000" w:themeColor="text1"/>
          <w:sz w:val="28"/>
          <w:szCs w:val="28"/>
        </w:rPr>
        <w:t>договора</w:t>
      </w:r>
      <w:r w:rsidR="00A42E57" w:rsidRPr="00B97B5D">
        <w:rPr>
          <w:rFonts w:ascii="Times New Roman" w:hAnsi="Times New Roman" w:cs="Times New Roman"/>
          <w:color w:val="000000" w:themeColor="text1"/>
          <w:sz w:val="28"/>
          <w:szCs w:val="28"/>
        </w:rPr>
        <w:t xml:space="preserve">,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w:t>
      </w:r>
      <w:r w:rsidR="00834C28" w:rsidRPr="00B97B5D">
        <w:rPr>
          <w:rFonts w:ascii="Times New Roman" w:hAnsi="Times New Roman" w:cs="Times New Roman"/>
          <w:color w:val="000000" w:themeColor="text1"/>
          <w:sz w:val="28"/>
          <w:szCs w:val="28"/>
        </w:rPr>
        <w:t>договора</w:t>
      </w:r>
      <w:r w:rsidR="00A42E57" w:rsidRPr="00B97B5D">
        <w:rPr>
          <w:rFonts w:ascii="Times New Roman" w:hAnsi="Times New Roman" w:cs="Times New Roman"/>
          <w:color w:val="000000" w:themeColor="text1"/>
          <w:sz w:val="28"/>
          <w:szCs w:val="28"/>
        </w:rPr>
        <w:t>, требования к гарантийному сроку товара, работы, услуги и (или) объему предоставления гарантий их качества</w:t>
      </w:r>
      <w:r w:rsidRPr="00B97B5D">
        <w:rPr>
          <w:rFonts w:ascii="Times New Roman" w:hAnsi="Times New Roman" w:cs="Times New Roman"/>
          <w:color w:val="000000" w:themeColor="text1"/>
          <w:sz w:val="28"/>
          <w:szCs w:val="28"/>
        </w:rPr>
        <w:t>;</w:t>
      </w:r>
    </w:p>
    <w:p w:rsidR="00A42E57" w:rsidRPr="00B97B5D" w:rsidRDefault="00DF5CA2"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с</w:t>
      </w:r>
      <w:r w:rsidR="00A42E57" w:rsidRPr="00B97B5D">
        <w:rPr>
          <w:rFonts w:ascii="Times New Roman" w:hAnsi="Times New Roman" w:cs="Times New Roman"/>
          <w:color w:val="000000" w:themeColor="text1"/>
          <w:sz w:val="28"/>
          <w:szCs w:val="28"/>
        </w:rPr>
        <w:t>роки</w:t>
      </w:r>
      <w:proofErr w:type="gramEnd"/>
      <w:r w:rsidR="00A42E57" w:rsidRPr="00B97B5D">
        <w:rPr>
          <w:rFonts w:ascii="Times New Roman" w:hAnsi="Times New Roman" w:cs="Times New Roman"/>
          <w:color w:val="000000" w:themeColor="text1"/>
          <w:sz w:val="28"/>
          <w:szCs w:val="28"/>
        </w:rPr>
        <w:t xml:space="preserve"> пр</w:t>
      </w:r>
      <w:r w:rsidR="00834C28" w:rsidRPr="00B97B5D">
        <w:rPr>
          <w:rFonts w:ascii="Times New Roman" w:hAnsi="Times New Roman" w:cs="Times New Roman"/>
          <w:color w:val="000000" w:themeColor="text1"/>
          <w:sz w:val="28"/>
          <w:szCs w:val="28"/>
        </w:rPr>
        <w:t>едоставления ценовой информации</w:t>
      </w:r>
      <w:r w:rsidRPr="00B97B5D">
        <w:rPr>
          <w:rFonts w:ascii="Times New Roman" w:hAnsi="Times New Roman" w:cs="Times New Roman"/>
          <w:color w:val="000000" w:themeColor="text1"/>
          <w:sz w:val="28"/>
          <w:szCs w:val="28"/>
        </w:rPr>
        <w:t>;</w:t>
      </w:r>
    </w:p>
    <w:p w:rsidR="00A42E57" w:rsidRPr="00B97B5D" w:rsidRDefault="00DF5CA2"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w:t>
      </w:r>
      <w:r w:rsidR="00A42E57" w:rsidRPr="00B97B5D">
        <w:rPr>
          <w:rFonts w:ascii="Times New Roman" w:hAnsi="Times New Roman" w:cs="Times New Roman"/>
          <w:color w:val="000000" w:themeColor="text1"/>
          <w:sz w:val="28"/>
          <w:szCs w:val="28"/>
        </w:rPr>
        <w:t>нформацию</w:t>
      </w:r>
      <w:proofErr w:type="gramEnd"/>
      <w:r w:rsidR="00A42E57" w:rsidRPr="00B97B5D">
        <w:rPr>
          <w:rFonts w:ascii="Times New Roman" w:hAnsi="Times New Roman" w:cs="Times New Roman"/>
          <w:color w:val="000000" w:themeColor="text1"/>
          <w:sz w:val="28"/>
          <w:szCs w:val="28"/>
        </w:rPr>
        <w:t xml:space="preserve"> о том, что проведение данной процедуры сбора информации не влечет за собой возникновение ка</w:t>
      </w:r>
      <w:r w:rsidR="00834C28" w:rsidRPr="00B97B5D">
        <w:rPr>
          <w:rFonts w:ascii="Times New Roman" w:hAnsi="Times New Roman" w:cs="Times New Roman"/>
          <w:color w:val="000000" w:themeColor="text1"/>
          <w:sz w:val="28"/>
          <w:szCs w:val="28"/>
        </w:rPr>
        <w:t>ких-либо обязательств Заказчика</w:t>
      </w:r>
      <w:r w:rsidRPr="00B97B5D">
        <w:rPr>
          <w:rFonts w:ascii="Times New Roman" w:hAnsi="Times New Roman" w:cs="Times New Roman"/>
          <w:color w:val="000000" w:themeColor="text1"/>
          <w:sz w:val="28"/>
          <w:szCs w:val="28"/>
        </w:rPr>
        <w:t>;</w:t>
      </w:r>
    </w:p>
    <w:p w:rsidR="00A42E57" w:rsidRPr="00B97B5D" w:rsidRDefault="00DF5CA2"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у</w:t>
      </w:r>
      <w:r w:rsidR="00A42E57" w:rsidRPr="00B97B5D">
        <w:rPr>
          <w:rFonts w:ascii="Times New Roman" w:hAnsi="Times New Roman" w:cs="Times New Roman"/>
          <w:color w:val="000000" w:themeColor="text1"/>
          <w:sz w:val="28"/>
          <w:szCs w:val="28"/>
        </w:rPr>
        <w:t>казание</w:t>
      </w:r>
      <w:proofErr w:type="gramEnd"/>
      <w:r w:rsidR="00A42E57" w:rsidRPr="00B97B5D">
        <w:rPr>
          <w:rFonts w:ascii="Times New Roman" w:hAnsi="Times New Roman" w:cs="Times New Roman"/>
          <w:color w:val="000000" w:themeColor="text1"/>
          <w:sz w:val="28"/>
          <w:szCs w:val="28"/>
        </w:rPr>
        <w:t xml:space="preserve"> о том, что из ответа на запрос должны однозначно определяться цена единицы товара, работы, услуги и общая цена </w:t>
      </w:r>
      <w:r w:rsidR="00834C28" w:rsidRPr="00B97B5D">
        <w:rPr>
          <w:rFonts w:ascii="Times New Roman" w:hAnsi="Times New Roman" w:cs="Times New Roman"/>
          <w:color w:val="000000" w:themeColor="text1"/>
          <w:sz w:val="28"/>
          <w:szCs w:val="28"/>
        </w:rPr>
        <w:t>договора</w:t>
      </w:r>
      <w:r w:rsidR="00A42E57" w:rsidRPr="00B97B5D">
        <w:rPr>
          <w:rFonts w:ascii="Times New Roman" w:hAnsi="Times New Roman" w:cs="Times New Roman"/>
          <w:color w:val="000000" w:themeColor="text1"/>
          <w:sz w:val="28"/>
          <w:szCs w:val="28"/>
        </w:rPr>
        <w:t xml:space="preserve">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DF5CA2" w:rsidRPr="00B97B5D">
        <w:rPr>
          <w:rFonts w:ascii="Times New Roman" w:hAnsi="Times New Roman" w:cs="Times New Roman"/>
          <w:color w:val="000000" w:themeColor="text1"/>
          <w:sz w:val="28"/>
          <w:szCs w:val="28"/>
        </w:rPr>
        <w:t>4</w:t>
      </w:r>
      <w:r w:rsidRPr="00B97B5D">
        <w:rPr>
          <w:rFonts w:ascii="Times New Roman" w:hAnsi="Times New Roman" w:cs="Times New Roman"/>
          <w:color w:val="000000" w:themeColor="text1"/>
          <w:sz w:val="28"/>
          <w:szCs w:val="28"/>
        </w:rPr>
        <w:t xml:space="preserve">. Запрос, предусмотренный </w:t>
      </w:r>
      <w:r w:rsidR="00834C28" w:rsidRPr="00B97B5D">
        <w:rPr>
          <w:rFonts w:ascii="Times New Roman" w:hAnsi="Times New Roman" w:cs="Times New Roman"/>
          <w:color w:val="000000" w:themeColor="text1"/>
          <w:sz w:val="28"/>
          <w:szCs w:val="28"/>
        </w:rPr>
        <w:t>под</w:t>
      </w:r>
      <w:r w:rsidR="009C3D08" w:rsidRPr="00B97B5D">
        <w:rPr>
          <w:rFonts w:ascii="Times New Roman" w:hAnsi="Times New Roman" w:cs="Times New Roman"/>
          <w:color w:val="000000" w:themeColor="text1"/>
          <w:sz w:val="28"/>
          <w:szCs w:val="28"/>
        </w:rPr>
        <w:t>пунктом 10</w:t>
      </w:r>
      <w:r w:rsidRPr="00B97B5D">
        <w:rPr>
          <w:rFonts w:ascii="Times New Roman" w:hAnsi="Times New Roman" w:cs="Times New Roman"/>
          <w:color w:val="000000" w:themeColor="text1"/>
          <w:sz w:val="28"/>
          <w:szCs w:val="28"/>
        </w:rPr>
        <w:t xml:space="preserve">.2 </w:t>
      </w:r>
      <w:r w:rsidR="00834C28" w:rsidRPr="00B97B5D">
        <w:rPr>
          <w:rFonts w:ascii="Times New Roman" w:hAnsi="Times New Roman" w:cs="Times New Roman"/>
          <w:color w:val="000000" w:themeColor="text1"/>
          <w:sz w:val="28"/>
          <w:szCs w:val="28"/>
        </w:rPr>
        <w:t xml:space="preserve">пункта </w:t>
      </w:r>
      <w:r w:rsidR="009C3D08" w:rsidRPr="00B97B5D">
        <w:rPr>
          <w:rFonts w:ascii="Times New Roman" w:hAnsi="Times New Roman" w:cs="Times New Roman"/>
          <w:color w:val="000000" w:themeColor="text1"/>
          <w:sz w:val="28"/>
          <w:szCs w:val="28"/>
        </w:rPr>
        <w:t>10</w:t>
      </w:r>
      <w:r w:rsidR="00834C28" w:rsidRPr="00B97B5D">
        <w:rPr>
          <w:rFonts w:ascii="Times New Roman" w:hAnsi="Times New Roman" w:cs="Times New Roman"/>
          <w:color w:val="000000" w:themeColor="text1"/>
          <w:sz w:val="28"/>
          <w:szCs w:val="28"/>
        </w:rPr>
        <w:t xml:space="preserve"> раздела </w:t>
      </w:r>
      <w:r w:rsidR="00834C28" w:rsidRPr="00B97B5D">
        <w:rPr>
          <w:rFonts w:ascii="Times New Roman" w:hAnsi="Times New Roman" w:cs="Times New Roman"/>
          <w:color w:val="000000" w:themeColor="text1"/>
          <w:sz w:val="28"/>
          <w:szCs w:val="28"/>
          <w:lang w:val="en-US"/>
        </w:rPr>
        <w:t>III</w:t>
      </w:r>
      <w:r w:rsidR="00834C28"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 xml:space="preserve">настоящих </w:t>
      </w:r>
      <w:r w:rsidR="00834C28" w:rsidRPr="00B97B5D">
        <w:rPr>
          <w:rFonts w:ascii="Times New Roman" w:hAnsi="Times New Roman" w:cs="Times New Roman"/>
          <w:color w:val="000000" w:themeColor="text1"/>
          <w:sz w:val="28"/>
          <w:szCs w:val="28"/>
        </w:rPr>
        <w:t>Принципов</w:t>
      </w:r>
      <w:r w:rsidRPr="00B97B5D">
        <w:rPr>
          <w:rFonts w:ascii="Times New Roman" w:hAnsi="Times New Roman" w:cs="Times New Roman"/>
          <w:color w:val="000000" w:themeColor="text1"/>
          <w:sz w:val="28"/>
          <w:szCs w:val="28"/>
        </w:rPr>
        <w:t xml:space="preserve">, рекомендуется формировать идентичным по содержанию с запросом, предусмотренным </w:t>
      </w:r>
      <w:r w:rsidR="00834C28" w:rsidRPr="00B97B5D">
        <w:rPr>
          <w:rFonts w:ascii="Times New Roman" w:hAnsi="Times New Roman" w:cs="Times New Roman"/>
          <w:color w:val="000000" w:themeColor="text1"/>
          <w:sz w:val="28"/>
          <w:szCs w:val="28"/>
        </w:rPr>
        <w:t>под</w:t>
      </w:r>
      <w:r w:rsidRPr="00B97B5D">
        <w:rPr>
          <w:rFonts w:ascii="Times New Roman" w:hAnsi="Times New Roman" w:cs="Times New Roman"/>
          <w:color w:val="000000" w:themeColor="text1"/>
          <w:sz w:val="28"/>
          <w:szCs w:val="28"/>
        </w:rPr>
        <w:t xml:space="preserve">пунктом </w:t>
      </w:r>
      <w:r w:rsidR="009C3D08" w:rsidRPr="00B97B5D">
        <w:rPr>
          <w:rFonts w:ascii="Times New Roman" w:hAnsi="Times New Roman" w:cs="Times New Roman"/>
          <w:color w:val="000000" w:themeColor="text1"/>
          <w:sz w:val="28"/>
          <w:szCs w:val="28"/>
        </w:rPr>
        <w:t>10</w:t>
      </w:r>
      <w:r w:rsidRPr="00B97B5D">
        <w:rPr>
          <w:rFonts w:ascii="Times New Roman" w:hAnsi="Times New Roman" w:cs="Times New Roman"/>
          <w:color w:val="000000" w:themeColor="text1"/>
          <w:sz w:val="28"/>
          <w:szCs w:val="28"/>
        </w:rPr>
        <w:t xml:space="preserve">.1 </w:t>
      </w:r>
      <w:r w:rsidR="00834C28" w:rsidRPr="00B97B5D">
        <w:rPr>
          <w:rFonts w:ascii="Times New Roman" w:hAnsi="Times New Roman" w:cs="Times New Roman"/>
          <w:color w:val="000000" w:themeColor="text1"/>
          <w:sz w:val="28"/>
          <w:szCs w:val="28"/>
        </w:rPr>
        <w:t xml:space="preserve">пункта </w:t>
      </w:r>
      <w:r w:rsidR="009C3D08" w:rsidRPr="00B97B5D">
        <w:rPr>
          <w:rFonts w:ascii="Times New Roman" w:hAnsi="Times New Roman" w:cs="Times New Roman"/>
          <w:color w:val="000000" w:themeColor="text1"/>
          <w:sz w:val="28"/>
          <w:szCs w:val="28"/>
        </w:rPr>
        <w:t>10</w:t>
      </w:r>
      <w:r w:rsidR="00834C28" w:rsidRPr="00B97B5D">
        <w:rPr>
          <w:rFonts w:ascii="Times New Roman" w:hAnsi="Times New Roman" w:cs="Times New Roman"/>
          <w:color w:val="000000" w:themeColor="text1"/>
          <w:sz w:val="28"/>
          <w:szCs w:val="28"/>
        </w:rPr>
        <w:t xml:space="preserve"> раздела </w:t>
      </w:r>
      <w:r w:rsidR="00834C28" w:rsidRPr="00B97B5D">
        <w:rPr>
          <w:rFonts w:ascii="Times New Roman" w:hAnsi="Times New Roman" w:cs="Times New Roman"/>
          <w:color w:val="000000" w:themeColor="text1"/>
          <w:sz w:val="28"/>
          <w:szCs w:val="28"/>
          <w:lang w:val="en-US"/>
        </w:rPr>
        <w:t>III</w:t>
      </w:r>
      <w:r w:rsidR="00834C28" w:rsidRPr="00B97B5D">
        <w:rPr>
          <w:rFonts w:ascii="Times New Roman" w:hAnsi="Times New Roman" w:cs="Times New Roman"/>
          <w:color w:val="000000" w:themeColor="text1"/>
          <w:sz w:val="28"/>
          <w:szCs w:val="28"/>
        </w:rPr>
        <w:t xml:space="preserve"> настоящих Принципов</w:t>
      </w:r>
      <w:r w:rsidRPr="00B97B5D">
        <w:rPr>
          <w:rFonts w:ascii="Times New Roman" w:hAnsi="Times New Roman" w:cs="Times New Roman"/>
          <w:color w:val="000000" w:themeColor="text1"/>
          <w:sz w:val="28"/>
          <w:szCs w:val="28"/>
        </w:rPr>
        <w:t>.</w:t>
      </w:r>
    </w:p>
    <w:p w:rsidR="00A42E57" w:rsidRPr="00B97B5D" w:rsidRDefault="009C3D08"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15</w:t>
      </w:r>
      <w:r w:rsidR="00A42E57" w:rsidRPr="00B97B5D">
        <w:rPr>
          <w:rFonts w:ascii="Times New Roman" w:hAnsi="Times New Roman" w:cs="Times New Roman"/>
          <w:color w:val="000000" w:themeColor="text1"/>
          <w:sz w:val="28"/>
          <w:szCs w:val="28"/>
        </w:rPr>
        <w:t xml:space="preserve">. Все документы, содержащие ценовую информацию, полученные, по запросам, предусмотренным </w:t>
      </w:r>
      <w:r w:rsidR="00834C28" w:rsidRPr="00B97B5D">
        <w:rPr>
          <w:rFonts w:ascii="Times New Roman" w:hAnsi="Times New Roman" w:cs="Times New Roman"/>
          <w:color w:val="000000" w:themeColor="text1"/>
          <w:sz w:val="28"/>
          <w:szCs w:val="28"/>
        </w:rPr>
        <w:t>под</w:t>
      </w:r>
      <w:r w:rsidR="00A42E57" w:rsidRPr="00B97B5D">
        <w:rPr>
          <w:rFonts w:ascii="Times New Roman" w:hAnsi="Times New Roman" w:cs="Times New Roman"/>
          <w:color w:val="000000" w:themeColor="text1"/>
          <w:sz w:val="28"/>
          <w:szCs w:val="28"/>
        </w:rPr>
        <w:t xml:space="preserve">пунктами </w:t>
      </w:r>
      <w:r w:rsidRPr="00B97B5D">
        <w:rPr>
          <w:rFonts w:ascii="Times New Roman" w:hAnsi="Times New Roman" w:cs="Times New Roman"/>
          <w:color w:val="000000" w:themeColor="text1"/>
          <w:sz w:val="28"/>
          <w:szCs w:val="28"/>
        </w:rPr>
        <w:t>10</w:t>
      </w:r>
      <w:r w:rsidR="00A42E57" w:rsidRPr="00B97B5D">
        <w:rPr>
          <w:rFonts w:ascii="Times New Roman" w:hAnsi="Times New Roman" w:cs="Times New Roman"/>
          <w:color w:val="000000" w:themeColor="text1"/>
          <w:sz w:val="28"/>
          <w:szCs w:val="28"/>
        </w:rPr>
        <w:t xml:space="preserve">.1 и </w:t>
      </w:r>
      <w:r w:rsidRPr="00B97B5D">
        <w:rPr>
          <w:rFonts w:ascii="Times New Roman" w:hAnsi="Times New Roman" w:cs="Times New Roman"/>
          <w:color w:val="000000" w:themeColor="text1"/>
          <w:sz w:val="28"/>
          <w:szCs w:val="28"/>
        </w:rPr>
        <w:t>10</w:t>
      </w:r>
      <w:r w:rsidR="00A42E57" w:rsidRPr="00B97B5D">
        <w:rPr>
          <w:rFonts w:ascii="Times New Roman" w:hAnsi="Times New Roman" w:cs="Times New Roman"/>
          <w:color w:val="000000" w:themeColor="text1"/>
          <w:sz w:val="28"/>
          <w:szCs w:val="28"/>
        </w:rPr>
        <w:t xml:space="preserve">.2 </w:t>
      </w:r>
      <w:r w:rsidR="00834C28" w:rsidRPr="00B97B5D">
        <w:rPr>
          <w:rFonts w:ascii="Times New Roman" w:hAnsi="Times New Roman" w:cs="Times New Roman"/>
          <w:color w:val="000000" w:themeColor="text1"/>
          <w:sz w:val="28"/>
          <w:szCs w:val="28"/>
        </w:rPr>
        <w:t xml:space="preserve">пункта </w:t>
      </w:r>
      <w:r w:rsidRPr="00B97B5D">
        <w:rPr>
          <w:rFonts w:ascii="Times New Roman" w:hAnsi="Times New Roman" w:cs="Times New Roman"/>
          <w:color w:val="000000" w:themeColor="text1"/>
          <w:sz w:val="28"/>
          <w:szCs w:val="28"/>
        </w:rPr>
        <w:t>10</w:t>
      </w:r>
      <w:r w:rsidR="00834C28" w:rsidRPr="00B97B5D">
        <w:rPr>
          <w:rFonts w:ascii="Times New Roman" w:hAnsi="Times New Roman" w:cs="Times New Roman"/>
          <w:color w:val="000000" w:themeColor="text1"/>
          <w:sz w:val="28"/>
          <w:szCs w:val="28"/>
        </w:rPr>
        <w:t xml:space="preserve"> раздела </w:t>
      </w:r>
      <w:r w:rsidR="00834C28" w:rsidRPr="00B97B5D">
        <w:rPr>
          <w:rFonts w:ascii="Times New Roman" w:hAnsi="Times New Roman" w:cs="Times New Roman"/>
          <w:color w:val="000000" w:themeColor="text1"/>
          <w:sz w:val="28"/>
          <w:szCs w:val="28"/>
          <w:lang w:val="en-US"/>
        </w:rPr>
        <w:t>III</w:t>
      </w:r>
      <w:r w:rsidR="00834C28" w:rsidRPr="00B97B5D">
        <w:rPr>
          <w:rFonts w:ascii="Times New Roman" w:hAnsi="Times New Roman" w:cs="Times New Roman"/>
          <w:color w:val="000000" w:themeColor="text1"/>
          <w:sz w:val="28"/>
          <w:szCs w:val="28"/>
        </w:rPr>
        <w:t xml:space="preserve"> </w:t>
      </w:r>
      <w:r w:rsidR="00834C28" w:rsidRPr="00B97B5D">
        <w:rPr>
          <w:rFonts w:ascii="Times New Roman" w:hAnsi="Times New Roman" w:cs="Times New Roman"/>
          <w:color w:val="000000" w:themeColor="text1"/>
          <w:sz w:val="28"/>
          <w:szCs w:val="28"/>
        </w:rPr>
        <w:lastRenderedPageBreak/>
        <w:t>настоящих Принципов</w:t>
      </w:r>
      <w:r w:rsidR="00A42E57"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должны быть</w:t>
      </w:r>
      <w:r w:rsidR="00A42E57"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за</w:t>
      </w:r>
      <w:r w:rsidR="00A42E57" w:rsidRPr="00B97B5D">
        <w:rPr>
          <w:rFonts w:ascii="Times New Roman" w:hAnsi="Times New Roman" w:cs="Times New Roman"/>
          <w:color w:val="000000" w:themeColor="text1"/>
          <w:sz w:val="28"/>
          <w:szCs w:val="28"/>
        </w:rPr>
        <w:t>регистрирова</w:t>
      </w:r>
      <w:r w:rsidRPr="00B97B5D">
        <w:rPr>
          <w:rFonts w:ascii="Times New Roman" w:hAnsi="Times New Roman" w:cs="Times New Roman"/>
          <w:color w:val="000000" w:themeColor="text1"/>
          <w:sz w:val="28"/>
          <w:szCs w:val="28"/>
        </w:rPr>
        <w:t>ны</w:t>
      </w:r>
      <w:r w:rsidR="00A42E57" w:rsidRPr="00B97B5D">
        <w:rPr>
          <w:rFonts w:ascii="Times New Roman" w:hAnsi="Times New Roman" w:cs="Times New Roman"/>
          <w:color w:val="000000" w:themeColor="text1"/>
          <w:sz w:val="28"/>
          <w:szCs w:val="28"/>
        </w:rPr>
        <w:t xml:space="preserve"> в делопроизводстве </w:t>
      </w:r>
      <w:r w:rsidR="00834C28" w:rsidRPr="00B97B5D">
        <w:rPr>
          <w:rFonts w:ascii="Times New Roman" w:hAnsi="Times New Roman" w:cs="Times New Roman"/>
          <w:color w:val="000000" w:themeColor="text1"/>
          <w:sz w:val="28"/>
          <w:szCs w:val="28"/>
        </w:rPr>
        <w:t>З</w:t>
      </w:r>
      <w:r w:rsidR="00A42E57" w:rsidRPr="00B97B5D">
        <w:rPr>
          <w:rFonts w:ascii="Times New Roman" w:hAnsi="Times New Roman" w:cs="Times New Roman"/>
          <w:color w:val="000000" w:themeColor="text1"/>
          <w:sz w:val="28"/>
          <w:szCs w:val="28"/>
        </w:rPr>
        <w:t>аказчика и использовать в расчетах НМЦ</w:t>
      </w:r>
      <w:r w:rsidR="00834C28" w:rsidRPr="00B97B5D">
        <w:rPr>
          <w:rFonts w:ascii="Times New Roman" w:hAnsi="Times New Roman" w:cs="Times New Roman"/>
          <w:color w:val="000000" w:themeColor="text1"/>
          <w:sz w:val="28"/>
          <w:szCs w:val="28"/>
        </w:rPr>
        <w:t>Д</w:t>
      </w:r>
      <w:r w:rsidR="00A42E57" w:rsidRPr="00B97B5D">
        <w:rPr>
          <w:rFonts w:ascii="Times New Roman" w:hAnsi="Times New Roman" w:cs="Times New Roman"/>
          <w:color w:val="000000" w:themeColor="text1"/>
          <w:sz w:val="28"/>
          <w:szCs w:val="28"/>
        </w:rPr>
        <w:t>.</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9C3D08" w:rsidRPr="00B97B5D">
        <w:rPr>
          <w:rFonts w:ascii="Times New Roman" w:hAnsi="Times New Roman" w:cs="Times New Roman"/>
          <w:color w:val="000000" w:themeColor="text1"/>
          <w:sz w:val="28"/>
          <w:szCs w:val="28"/>
        </w:rPr>
        <w:t>6</w:t>
      </w:r>
      <w:r w:rsidRPr="00B97B5D">
        <w:rPr>
          <w:rFonts w:ascii="Times New Roman" w:hAnsi="Times New Roman" w:cs="Times New Roman"/>
          <w:color w:val="000000" w:themeColor="text1"/>
          <w:sz w:val="28"/>
          <w:szCs w:val="28"/>
        </w:rPr>
        <w:t xml:space="preserve">. </w:t>
      </w:r>
      <w:r w:rsidR="009C3D08" w:rsidRPr="00B97B5D">
        <w:rPr>
          <w:rFonts w:ascii="Times New Roman" w:hAnsi="Times New Roman" w:cs="Times New Roman"/>
          <w:color w:val="000000" w:themeColor="text1"/>
          <w:sz w:val="28"/>
          <w:szCs w:val="28"/>
        </w:rPr>
        <w:t>Д</w:t>
      </w:r>
      <w:r w:rsidRPr="00B97B5D">
        <w:rPr>
          <w:rFonts w:ascii="Times New Roman" w:hAnsi="Times New Roman" w:cs="Times New Roman"/>
          <w:color w:val="000000" w:themeColor="text1"/>
          <w:sz w:val="28"/>
          <w:szCs w:val="28"/>
        </w:rPr>
        <w:t>ля расчета НМЦ</w:t>
      </w:r>
      <w:r w:rsidR="00834C28" w:rsidRPr="00B97B5D">
        <w:rPr>
          <w:rFonts w:ascii="Times New Roman" w:hAnsi="Times New Roman" w:cs="Times New Roman"/>
          <w:color w:val="000000" w:themeColor="text1"/>
          <w:sz w:val="28"/>
          <w:szCs w:val="28"/>
        </w:rPr>
        <w:t>Д</w:t>
      </w:r>
      <w:r w:rsidRPr="00B97B5D">
        <w:rPr>
          <w:rFonts w:ascii="Times New Roman" w:hAnsi="Times New Roman" w:cs="Times New Roman"/>
          <w:color w:val="000000" w:themeColor="text1"/>
          <w:sz w:val="28"/>
          <w:szCs w:val="28"/>
        </w:rPr>
        <w:t xml:space="preserve"> </w:t>
      </w:r>
      <w:r w:rsidR="009C3D08" w:rsidRPr="00B97B5D">
        <w:rPr>
          <w:rFonts w:ascii="Times New Roman" w:hAnsi="Times New Roman" w:cs="Times New Roman"/>
          <w:color w:val="000000" w:themeColor="text1"/>
          <w:sz w:val="28"/>
          <w:szCs w:val="28"/>
        </w:rPr>
        <w:t xml:space="preserve">не должна использоваться </w:t>
      </w:r>
      <w:r w:rsidRPr="00B97B5D">
        <w:rPr>
          <w:rFonts w:ascii="Times New Roman" w:hAnsi="Times New Roman" w:cs="Times New Roman"/>
          <w:color w:val="000000" w:themeColor="text1"/>
          <w:sz w:val="28"/>
          <w:szCs w:val="28"/>
        </w:rPr>
        <w:t>ценов</w:t>
      </w:r>
      <w:r w:rsidR="009C3D08" w:rsidRPr="00B97B5D">
        <w:rPr>
          <w:rFonts w:ascii="Times New Roman" w:hAnsi="Times New Roman" w:cs="Times New Roman"/>
          <w:color w:val="000000" w:themeColor="text1"/>
          <w:sz w:val="28"/>
          <w:szCs w:val="28"/>
        </w:rPr>
        <w:t>ая</w:t>
      </w:r>
      <w:r w:rsidRPr="00B97B5D">
        <w:rPr>
          <w:rFonts w:ascii="Times New Roman" w:hAnsi="Times New Roman" w:cs="Times New Roman"/>
          <w:color w:val="000000" w:themeColor="text1"/>
          <w:sz w:val="28"/>
          <w:szCs w:val="28"/>
        </w:rPr>
        <w:t xml:space="preserve"> информаци</w:t>
      </w:r>
      <w:r w:rsidR="009C3D08" w:rsidRPr="00B97B5D">
        <w:rPr>
          <w:rFonts w:ascii="Times New Roman" w:hAnsi="Times New Roman" w:cs="Times New Roman"/>
          <w:color w:val="000000" w:themeColor="text1"/>
          <w:sz w:val="28"/>
          <w:szCs w:val="28"/>
        </w:rPr>
        <w:t>я</w:t>
      </w:r>
      <w:r w:rsidRPr="00B97B5D">
        <w:rPr>
          <w:rFonts w:ascii="Times New Roman" w:hAnsi="Times New Roman" w:cs="Times New Roman"/>
          <w:color w:val="000000" w:themeColor="text1"/>
          <w:sz w:val="28"/>
          <w:szCs w:val="28"/>
        </w:rPr>
        <w:t>:</w:t>
      </w:r>
    </w:p>
    <w:p w:rsidR="00A42E57" w:rsidRPr="00B97B5D" w:rsidRDefault="009C3D08"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w:t>
      </w:r>
      <w:r w:rsidR="00A42E57" w:rsidRPr="00B97B5D">
        <w:rPr>
          <w:rFonts w:ascii="Times New Roman" w:hAnsi="Times New Roman" w:cs="Times New Roman"/>
          <w:color w:val="000000" w:themeColor="text1"/>
          <w:sz w:val="28"/>
          <w:szCs w:val="28"/>
        </w:rPr>
        <w:t>редставленн</w:t>
      </w:r>
      <w:r w:rsidRPr="00B97B5D">
        <w:rPr>
          <w:rFonts w:ascii="Times New Roman" w:hAnsi="Times New Roman" w:cs="Times New Roman"/>
          <w:color w:val="000000" w:themeColor="text1"/>
          <w:sz w:val="28"/>
          <w:szCs w:val="28"/>
        </w:rPr>
        <w:t>ая</w:t>
      </w:r>
      <w:proofErr w:type="gramEnd"/>
      <w:r w:rsidR="00A42E57" w:rsidRPr="00B97B5D">
        <w:rPr>
          <w:rFonts w:ascii="Times New Roman" w:hAnsi="Times New Roman" w:cs="Times New Roman"/>
          <w:color w:val="000000" w:themeColor="text1"/>
          <w:sz w:val="28"/>
          <w:szCs w:val="28"/>
        </w:rPr>
        <w:t xml:space="preserve"> лицами, сведения о которых включены в реестр недобросовестных поставщиков (подрядчиков, исполнителей)</w:t>
      </w:r>
      <w:r w:rsidRPr="00B97B5D">
        <w:rPr>
          <w:rFonts w:ascii="Times New Roman" w:hAnsi="Times New Roman" w:cs="Times New Roman"/>
          <w:color w:val="000000" w:themeColor="text1"/>
          <w:sz w:val="28"/>
          <w:szCs w:val="28"/>
        </w:rPr>
        <w:t>;</w:t>
      </w:r>
    </w:p>
    <w:p w:rsidR="00A42E57" w:rsidRPr="00B97B5D" w:rsidRDefault="009C3D08"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w:t>
      </w:r>
      <w:r w:rsidR="00A42E57" w:rsidRPr="00B97B5D">
        <w:rPr>
          <w:rFonts w:ascii="Times New Roman" w:hAnsi="Times New Roman" w:cs="Times New Roman"/>
          <w:color w:val="000000" w:themeColor="text1"/>
          <w:sz w:val="28"/>
          <w:szCs w:val="28"/>
        </w:rPr>
        <w:t>ол</w:t>
      </w:r>
      <w:r w:rsidRPr="00B97B5D">
        <w:rPr>
          <w:rFonts w:ascii="Times New Roman" w:hAnsi="Times New Roman" w:cs="Times New Roman"/>
          <w:color w:val="000000" w:themeColor="text1"/>
          <w:sz w:val="28"/>
          <w:szCs w:val="28"/>
        </w:rPr>
        <w:t>ученная</w:t>
      </w:r>
      <w:proofErr w:type="gramEnd"/>
      <w:r w:rsidR="00834C28" w:rsidRPr="00B97B5D">
        <w:rPr>
          <w:rFonts w:ascii="Times New Roman" w:hAnsi="Times New Roman" w:cs="Times New Roman"/>
          <w:color w:val="000000" w:themeColor="text1"/>
          <w:sz w:val="28"/>
          <w:szCs w:val="28"/>
        </w:rPr>
        <w:t xml:space="preserve"> из анонимных источников</w:t>
      </w:r>
      <w:r w:rsidRPr="00B97B5D">
        <w:rPr>
          <w:rFonts w:ascii="Times New Roman" w:hAnsi="Times New Roman" w:cs="Times New Roman"/>
          <w:color w:val="000000" w:themeColor="text1"/>
          <w:sz w:val="28"/>
          <w:szCs w:val="28"/>
        </w:rPr>
        <w:t>;</w:t>
      </w:r>
    </w:p>
    <w:p w:rsidR="00A42E57" w:rsidRPr="00B97B5D" w:rsidRDefault="009C3D08"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с</w:t>
      </w:r>
      <w:r w:rsidR="00A42E57" w:rsidRPr="00B97B5D">
        <w:rPr>
          <w:rFonts w:ascii="Times New Roman" w:hAnsi="Times New Roman" w:cs="Times New Roman"/>
          <w:color w:val="000000" w:themeColor="text1"/>
          <w:sz w:val="28"/>
          <w:szCs w:val="28"/>
        </w:rPr>
        <w:t>одержащ</w:t>
      </w:r>
      <w:r w:rsidRPr="00B97B5D">
        <w:rPr>
          <w:rFonts w:ascii="Times New Roman" w:hAnsi="Times New Roman" w:cs="Times New Roman"/>
          <w:color w:val="000000" w:themeColor="text1"/>
          <w:sz w:val="28"/>
          <w:szCs w:val="28"/>
        </w:rPr>
        <w:t>ая</w:t>
      </w:r>
      <w:r w:rsidR="00A42E57" w:rsidRPr="00B97B5D">
        <w:rPr>
          <w:rFonts w:ascii="Times New Roman" w:hAnsi="Times New Roman" w:cs="Times New Roman"/>
          <w:color w:val="000000" w:themeColor="text1"/>
          <w:sz w:val="28"/>
          <w:szCs w:val="28"/>
        </w:rPr>
        <w:t>ся</w:t>
      </w:r>
      <w:proofErr w:type="gramEnd"/>
      <w:r w:rsidR="00A42E57" w:rsidRPr="00B97B5D">
        <w:rPr>
          <w:rFonts w:ascii="Times New Roman" w:hAnsi="Times New Roman" w:cs="Times New Roman"/>
          <w:color w:val="000000" w:themeColor="text1"/>
          <w:sz w:val="28"/>
          <w:szCs w:val="28"/>
        </w:rPr>
        <w:t xml:space="preserve"> в документах, полученных </w:t>
      </w:r>
      <w:r w:rsidR="00834C28" w:rsidRPr="00B97B5D">
        <w:rPr>
          <w:rFonts w:ascii="Times New Roman" w:hAnsi="Times New Roman" w:cs="Times New Roman"/>
          <w:color w:val="000000" w:themeColor="text1"/>
          <w:sz w:val="28"/>
          <w:szCs w:val="28"/>
        </w:rPr>
        <w:t>З</w:t>
      </w:r>
      <w:r w:rsidR="00A42E57" w:rsidRPr="00B97B5D">
        <w:rPr>
          <w:rFonts w:ascii="Times New Roman" w:hAnsi="Times New Roman" w:cs="Times New Roman"/>
          <w:color w:val="000000" w:themeColor="text1"/>
          <w:sz w:val="28"/>
          <w:szCs w:val="28"/>
        </w:rPr>
        <w:t xml:space="preserve">аказчиком по его запросам и не соответствующих требованиям, установленным </w:t>
      </w:r>
      <w:r w:rsidR="00834C28" w:rsidRPr="00B97B5D">
        <w:rPr>
          <w:rFonts w:ascii="Times New Roman" w:hAnsi="Times New Roman" w:cs="Times New Roman"/>
          <w:color w:val="000000" w:themeColor="text1"/>
          <w:sz w:val="28"/>
          <w:szCs w:val="28"/>
        </w:rPr>
        <w:t>З</w:t>
      </w:r>
      <w:r w:rsidR="00A42E57" w:rsidRPr="00B97B5D">
        <w:rPr>
          <w:rFonts w:ascii="Times New Roman" w:hAnsi="Times New Roman" w:cs="Times New Roman"/>
          <w:color w:val="000000" w:themeColor="text1"/>
          <w:sz w:val="28"/>
          <w:szCs w:val="28"/>
        </w:rPr>
        <w:t>аказчико</w:t>
      </w:r>
      <w:r w:rsidR="00834C28" w:rsidRPr="00B97B5D">
        <w:rPr>
          <w:rFonts w:ascii="Times New Roman" w:hAnsi="Times New Roman" w:cs="Times New Roman"/>
          <w:color w:val="000000" w:themeColor="text1"/>
          <w:sz w:val="28"/>
          <w:szCs w:val="28"/>
        </w:rPr>
        <w:t>м к содержанию таких документов.</w:t>
      </w:r>
    </w:p>
    <w:p w:rsidR="00A42E57" w:rsidRPr="00B97B5D" w:rsidRDefault="009C3D08"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н</w:t>
      </w:r>
      <w:r w:rsidR="00A42E57" w:rsidRPr="00B97B5D">
        <w:rPr>
          <w:rFonts w:ascii="Times New Roman" w:hAnsi="Times New Roman" w:cs="Times New Roman"/>
          <w:color w:val="000000" w:themeColor="text1"/>
          <w:sz w:val="28"/>
          <w:szCs w:val="28"/>
        </w:rPr>
        <w:t>е</w:t>
      </w:r>
      <w:proofErr w:type="gramEnd"/>
      <w:r w:rsidR="00A42E57" w:rsidRPr="00B97B5D">
        <w:rPr>
          <w:rFonts w:ascii="Times New Roman" w:hAnsi="Times New Roman" w:cs="Times New Roman"/>
          <w:color w:val="000000" w:themeColor="text1"/>
          <w:sz w:val="28"/>
          <w:szCs w:val="28"/>
        </w:rPr>
        <w:t xml:space="preserve"> содержащ</w:t>
      </w:r>
      <w:r w:rsidRPr="00B97B5D">
        <w:rPr>
          <w:rFonts w:ascii="Times New Roman" w:hAnsi="Times New Roman" w:cs="Times New Roman"/>
          <w:color w:val="000000" w:themeColor="text1"/>
          <w:sz w:val="28"/>
          <w:szCs w:val="28"/>
        </w:rPr>
        <w:t>ая</w:t>
      </w:r>
      <w:r w:rsidR="00A42E57" w:rsidRPr="00B97B5D">
        <w:rPr>
          <w:rFonts w:ascii="Times New Roman" w:hAnsi="Times New Roman" w:cs="Times New Roman"/>
          <w:color w:val="000000" w:themeColor="text1"/>
          <w:sz w:val="28"/>
          <w:szCs w:val="28"/>
        </w:rPr>
        <w:t xml:space="preserve"> расчет цен товаров, работ, услуг.</w:t>
      </w:r>
    </w:p>
    <w:p w:rsidR="00A42E57" w:rsidRPr="00B97B5D" w:rsidRDefault="009C3D08"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17</w:t>
      </w:r>
      <w:r w:rsidR="00A42E57" w:rsidRPr="00B97B5D">
        <w:rPr>
          <w:rFonts w:ascii="Times New Roman" w:hAnsi="Times New Roman" w:cs="Times New Roman"/>
          <w:color w:val="000000" w:themeColor="text1"/>
          <w:sz w:val="28"/>
          <w:szCs w:val="28"/>
        </w:rPr>
        <w:t>. При использовании в целях определения НМЦ</w:t>
      </w:r>
      <w:r w:rsidR="00834C28" w:rsidRPr="00B97B5D">
        <w:rPr>
          <w:rFonts w:ascii="Times New Roman" w:hAnsi="Times New Roman" w:cs="Times New Roman"/>
          <w:color w:val="000000" w:themeColor="text1"/>
          <w:sz w:val="28"/>
          <w:szCs w:val="28"/>
        </w:rPr>
        <w:t>Д</w:t>
      </w:r>
      <w:r w:rsidR="00A42E57" w:rsidRPr="00B97B5D">
        <w:rPr>
          <w:rFonts w:ascii="Times New Roman" w:hAnsi="Times New Roman" w:cs="Times New Roman"/>
          <w:color w:val="000000" w:themeColor="text1"/>
          <w:sz w:val="28"/>
          <w:szCs w:val="28"/>
        </w:rPr>
        <w:t xml:space="preserve"> ценовой информации из источников, указанных в пункте </w:t>
      </w:r>
      <w:r w:rsidRPr="00B97B5D">
        <w:rPr>
          <w:rFonts w:ascii="Times New Roman" w:hAnsi="Times New Roman" w:cs="Times New Roman"/>
          <w:color w:val="000000" w:themeColor="text1"/>
          <w:sz w:val="28"/>
          <w:szCs w:val="28"/>
        </w:rPr>
        <w:t>10</w:t>
      </w:r>
      <w:r w:rsidR="00A42E57" w:rsidRPr="00B97B5D">
        <w:rPr>
          <w:rFonts w:ascii="Times New Roman" w:hAnsi="Times New Roman" w:cs="Times New Roman"/>
          <w:color w:val="000000" w:themeColor="text1"/>
          <w:sz w:val="28"/>
          <w:szCs w:val="28"/>
        </w:rPr>
        <w:t xml:space="preserve"> </w:t>
      </w:r>
      <w:r w:rsidR="00834C28" w:rsidRPr="00B97B5D">
        <w:rPr>
          <w:rFonts w:ascii="Times New Roman" w:hAnsi="Times New Roman" w:cs="Times New Roman"/>
          <w:color w:val="000000" w:themeColor="text1"/>
          <w:sz w:val="28"/>
          <w:szCs w:val="28"/>
        </w:rPr>
        <w:t xml:space="preserve">раздела </w:t>
      </w:r>
      <w:r w:rsidR="00834C28" w:rsidRPr="00B97B5D">
        <w:rPr>
          <w:rFonts w:ascii="Times New Roman" w:hAnsi="Times New Roman" w:cs="Times New Roman"/>
          <w:color w:val="000000" w:themeColor="text1"/>
          <w:sz w:val="28"/>
          <w:szCs w:val="28"/>
          <w:lang w:val="en-US"/>
        </w:rPr>
        <w:t>III</w:t>
      </w:r>
      <w:r w:rsidR="00834C28" w:rsidRPr="00B97B5D">
        <w:rPr>
          <w:rFonts w:ascii="Times New Roman" w:hAnsi="Times New Roman" w:cs="Times New Roman"/>
          <w:color w:val="000000" w:themeColor="text1"/>
          <w:sz w:val="28"/>
          <w:szCs w:val="28"/>
        </w:rPr>
        <w:t xml:space="preserve"> </w:t>
      </w:r>
      <w:r w:rsidR="00A42E57" w:rsidRPr="00B97B5D">
        <w:rPr>
          <w:rFonts w:ascii="Times New Roman" w:hAnsi="Times New Roman" w:cs="Times New Roman"/>
          <w:color w:val="000000" w:themeColor="text1"/>
          <w:sz w:val="28"/>
          <w:szCs w:val="28"/>
        </w:rPr>
        <w:t xml:space="preserve">настоящих </w:t>
      </w:r>
      <w:r w:rsidR="00834C28" w:rsidRPr="00B97B5D">
        <w:rPr>
          <w:rFonts w:ascii="Times New Roman" w:hAnsi="Times New Roman" w:cs="Times New Roman"/>
          <w:color w:val="000000" w:themeColor="text1"/>
          <w:sz w:val="28"/>
          <w:szCs w:val="28"/>
        </w:rPr>
        <w:t>Принципов</w:t>
      </w:r>
      <w:r w:rsidR="00A42E57"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необходимо</w:t>
      </w:r>
      <w:r w:rsidR="00A42E57" w:rsidRPr="00B97B5D">
        <w:rPr>
          <w:rFonts w:ascii="Times New Roman" w:hAnsi="Times New Roman" w:cs="Times New Roman"/>
          <w:color w:val="000000" w:themeColor="text1"/>
          <w:sz w:val="28"/>
          <w:szCs w:val="28"/>
        </w:rPr>
        <w:t xml:space="preserve"> в порядке, предусмотренном пунктом 1</w:t>
      </w:r>
      <w:r w:rsidRPr="00B97B5D">
        <w:rPr>
          <w:rFonts w:ascii="Times New Roman" w:hAnsi="Times New Roman" w:cs="Times New Roman"/>
          <w:color w:val="000000" w:themeColor="text1"/>
          <w:sz w:val="28"/>
          <w:szCs w:val="28"/>
        </w:rPr>
        <w:t>9</w:t>
      </w:r>
      <w:r w:rsidR="00A42E57" w:rsidRPr="00B97B5D">
        <w:rPr>
          <w:rFonts w:ascii="Times New Roman" w:hAnsi="Times New Roman" w:cs="Times New Roman"/>
          <w:color w:val="000000" w:themeColor="text1"/>
          <w:sz w:val="28"/>
          <w:szCs w:val="28"/>
        </w:rPr>
        <w:t xml:space="preserve"> </w:t>
      </w:r>
      <w:r w:rsidR="00834C28" w:rsidRPr="00B97B5D">
        <w:rPr>
          <w:rFonts w:ascii="Times New Roman" w:hAnsi="Times New Roman" w:cs="Times New Roman"/>
          <w:color w:val="000000" w:themeColor="text1"/>
          <w:sz w:val="28"/>
          <w:szCs w:val="28"/>
        </w:rPr>
        <w:t xml:space="preserve">раздела </w:t>
      </w:r>
      <w:r w:rsidR="00834C28" w:rsidRPr="00B97B5D">
        <w:rPr>
          <w:rFonts w:ascii="Times New Roman" w:hAnsi="Times New Roman" w:cs="Times New Roman"/>
          <w:color w:val="000000" w:themeColor="text1"/>
          <w:sz w:val="28"/>
          <w:szCs w:val="28"/>
          <w:lang w:val="en-US"/>
        </w:rPr>
        <w:t>III</w:t>
      </w:r>
      <w:r w:rsidR="00834C28" w:rsidRPr="00B97B5D">
        <w:rPr>
          <w:rFonts w:ascii="Times New Roman" w:hAnsi="Times New Roman" w:cs="Times New Roman"/>
          <w:color w:val="000000" w:themeColor="text1"/>
          <w:sz w:val="28"/>
          <w:szCs w:val="28"/>
        </w:rPr>
        <w:t xml:space="preserve"> настоящих Принципов</w:t>
      </w:r>
      <w:r w:rsidR="00A42E57" w:rsidRPr="00B97B5D">
        <w:rPr>
          <w:rFonts w:ascii="Times New Roman" w:hAnsi="Times New Roman" w:cs="Times New Roman"/>
          <w:color w:val="000000" w:themeColor="text1"/>
          <w:sz w:val="28"/>
          <w:szCs w:val="28"/>
        </w:rPr>
        <w:t xml:space="preserve">,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w:t>
      </w:r>
      <w:r w:rsidR="009D04CF" w:rsidRPr="00B97B5D">
        <w:rPr>
          <w:rFonts w:ascii="Times New Roman" w:hAnsi="Times New Roman" w:cs="Times New Roman"/>
          <w:color w:val="000000" w:themeColor="text1"/>
          <w:sz w:val="28"/>
          <w:szCs w:val="28"/>
        </w:rPr>
        <w:t>6</w:t>
      </w:r>
      <w:r w:rsidR="00A42E57" w:rsidRPr="00B97B5D">
        <w:rPr>
          <w:rFonts w:ascii="Times New Roman" w:hAnsi="Times New Roman" w:cs="Times New Roman"/>
          <w:color w:val="000000" w:themeColor="text1"/>
          <w:sz w:val="28"/>
          <w:szCs w:val="28"/>
        </w:rPr>
        <w:t xml:space="preserve"> месяцев от периода определения НМЦ</w:t>
      </w:r>
      <w:r w:rsidR="00834C28" w:rsidRPr="00B97B5D">
        <w:rPr>
          <w:rFonts w:ascii="Times New Roman" w:hAnsi="Times New Roman" w:cs="Times New Roman"/>
          <w:color w:val="000000" w:themeColor="text1"/>
          <w:sz w:val="28"/>
          <w:szCs w:val="28"/>
        </w:rPr>
        <w:t>Д</w:t>
      </w:r>
      <w:r w:rsidR="00A42E57" w:rsidRPr="00B97B5D">
        <w:rPr>
          <w:rFonts w:ascii="Times New Roman" w:hAnsi="Times New Roman" w:cs="Times New Roman"/>
          <w:color w:val="000000" w:themeColor="text1"/>
          <w:sz w:val="28"/>
          <w:szCs w:val="28"/>
        </w:rPr>
        <w:t xml:space="preserve">) к текущему уровню цен в порядке, предусмотренном пунктом </w:t>
      </w:r>
      <w:r w:rsidRPr="00B97B5D">
        <w:rPr>
          <w:rFonts w:ascii="Times New Roman" w:hAnsi="Times New Roman" w:cs="Times New Roman"/>
          <w:color w:val="000000" w:themeColor="text1"/>
          <w:sz w:val="28"/>
          <w:szCs w:val="28"/>
        </w:rPr>
        <w:t>21</w:t>
      </w:r>
      <w:r w:rsidR="00A42E57" w:rsidRPr="00B97B5D">
        <w:rPr>
          <w:rFonts w:ascii="Times New Roman" w:hAnsi="Times New Roman" w:cs="Times New Roman"/>
          <w:color w:val="000000" w:themeColor="text1"/>
          <w:sz w:val="28"/>
          <w:szCs w:val="28"/>
        </w:rPr>
        <w:t xml:space="preserve"> </w:t>
      </w:r>
      <w:r w:rsidR="00834C28" w:rsidRPr="00B97B5D">
        <w:rPr>
          <w:rFonts w:ascii="Times New Roman" w:hAnsi="Times New Roman" w:cs="Times New Roman"/>
          <w:color w:val="000000" w:themeColor="text1"/>
          <w:sz w:val="28"/>
          <w:szCs w:val="28"/>
        </w:rPr>
        <w:t xml:space="preserve">раздела </w:t>
      </w:r>
      <w:r w:rsidR="00834C28" w:rsidRPr="00B97B5D">
        <w:rPr>
          <w:rFonts w:ascii="Times New Roman" w:hAnsi="Times New Roman" w:cs="Times New Roman"/>
          <w:color w:val="000000" w:themeColor="text1"/>
          <w:sz w:val="28"/>
          <w:szCs w:val="28"/>
          <w:lang w:val="en-US"/>
        </w:rPr>
        <w:t>III</w:t>
      </w:r>
      <w:r w:rsidR="00834C28" w:rsidRPr="00B97B5D">
        <w:rPr>
          <w:rFonts w:ascii="Times New Roman" w:hAnsi="Times New Roman" w:cs="Times New Roman"/>
          <w:color w:val="000000" w:themeColor="text1"/>
          <w:sz w:val="28"/>
          <w:szCs w:val="28"/>
        </w:rPr>
        <w:t xml:space="preserve"> настоящих Принципов</w:t>
      </w:r>
      <w:r w:rsidR="00A42E57" w:rsidRPr="00B97B5D">
        <w:rPr>
          <w:rFonts w:ascii="Times New Roman" w:hAnsi="Times New Roman" w:cs="Times New Roman"/>
          <w:color w:val="000000" w:themeColor="text1"/>
          <w:sz w:val="28"/>
          <w:szCs w:val="28"/>
        </w:rPr>
        <w:t>.</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9C3D08" w:rsidRPr="00B97B5D">
        <w:rPr>
          <w:rFonts w:ascii="Times New Roman" w:hAnsi="Times New Roman" w:cs="Times New Roman"/>
          <w:color w:val="000000" w:themeColor="text1"/>
          <w:sz w:val="28"/>
          <w:szCs w:val="28"/>
        </w:rPr>
        <w:t>8</w:t>
      </w:r>
      <w:r w:rsidRPr="00B97B5D">
        <w:rPr>
          <w:rFonts w:ascii="Times New Roman" w:hAnsi="Times New Roman" w:cs="Times New Roman"/>
          <w:color w:val="000000" w:themeColor="text1"/>
          <w:sz w:val="28"/>
          <w:szCs w:val="28"/>
        </w:rPr>
        <w:t>.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9C3D08" w:rsidRPr="00B97B5D">
        <w:rPr>
          <w:rFonts w:ascii="Times New Roman" w:hAnsi="Times New Roman" w:cs="Times New Roman"/>
          <w:color w:val="000000" w:themeColor="text1"/>
          <w:sz w:val="28"/>
          <w:szCs w:val="28"/>
        </w:rPr>
        <w:t>9</w:t>
      </w:r>
      <w:r w:rsidRPr="00B97B5D">
        <w:rPr>
          <w:rFonts w:ascii="Times New Roman" w:hAnsi="Times New Roman" w:cs="Times New Roman"/>
          <w:color w:val="000000" w:themeColor="text1"/>
          <w:sz w:val="28"/>
          <w:szCs w:val="28"/>
        </w:rPr>
        <w:t>. При использовании в целях определения НМЦ</w:t>
      </w:r>
      <w:r w:rsidR="00834C28" w:rsidRPr="00B97B5D">
        <w:rPr>
          <w:rFonts w:ascii="Times New Roman" w:hAnsi="Times New Roman" w:cs="Times New Roman"/>
          <w:color w:val="000000" w:themeColor="text1"/>
          <w:sz w:val="28"/>
          <w:szCs w:val="28"/>
        </w:rPr>
        <w:t>Д</w:t>
      </w:r>
      <w:r w:rsidRPr="00B97B5D">
        <w:rPr>
          <w:rFonts w:ascii="Times New Roman" w:hAnsi="Times New Roman" w:cs="Times New Roman"/>
          <w:color w:val="000000" w:themeColor="text1"/>
          <w:sz w:val="28"/>
          <w:szCs w:val="28"/>
        </w:rPr>
        <w:t xml:space="preserve"> ценовой информации, полученной в соответствии с </w:t>
      </w:r>
      <w:r w:rsidR="00834C28" w:rsidRPr="00B97B5D">
        <w:rPr>
          <w:rFonts w:ascii="Times New Roman" w:hAnsi="Times New Roman" w:cs="Times New Roman"/>
          <w:color w:val="000000" w:themeColor="text1"/>
          <w:sz w:val="28"/>
          <w:szCs w:val="28"/>
        </w:rPr>
        <w:t>под</w:t>
      </w:r>
      <w:r w:rsidRPr="00B97B5D">
        <w:rPr>
          <w:rFonts w:ascii="Times New Roman" w:hAnsi="Times New Roman" w:cs="Times New Roman"/>
          <w:color w:val="000000" w:themeColor="text1"/>
          <w:sz w:val="28"/>
          <w:szCs w:val="28"/>
        </w:rPr>
        <w:t xml:space="preserve">пунктом </w:t>
      </w:r>
      <w:r w:rsidR="009C3D08" w:rsidRPr="00B97B5D">
        <w:rPr>
          <w:rFonts w:ascii="Times New Roman" w:hAnsi="Times New Roman" w:cs="Times New Roman"/>
          <w:color w:val="000000" w:themeColor="text1"/>
          <w:sz w:val="28"/>
          <w:szCs w:val="28"/>
        </w:rPr>
        <w:t>10</w:t>
      </w:r>
      <w:r w:rsidRPr="00B97B5D">
        <w:rPr>
          <w:rFonts w:ascii="Times New Roman" w:hAnsi="Times New Roman" w:cs="Times New Roman"/>
          <w:color w:val="000000" w:themeColor="text1"/>
          <w:sz w:val="28"/>
          <w:szCs w:val="28"/>
        </w:rPr>
        <w:t>.3</w:t>
      </w:r>
      <w:r w:rsidR="00834C28" w:rsidRPr="00B97B5D">
        <w:rPr>
          <w:rFonts w:ascii="Times New Roman" w:hAnsi="Times New Roman" w:cs="Times New Roman"/>
          <w:color w:val="000000" w:themeColor="text1"/>
          <w:sz w:val="28"/>
          <w:szCs w:val="28"/>
        </w:rPr>
        <w:t xml:space="preserve"> пункта </w:t>
      </w:r>
      <w:r w:rsidR="009C3D08" w:rsidRPr="00B97B5D">
        <w:rPr>
          <w:rFonts w:ascii="Times New Roman" w:hAnsi="Times New Roman" w:cs="Times New Roman"/>
          <w:color w:val="000000" w:themeColor="text1"/>
          <w:sz w:val="28"/>
          <w:szCs w:val="28"/>
        </w:rPr>
        <w:t>10</w:t>
      </w:r>
      <w:r w:rsidR="00834C28" w:rsidRPr="00B97B5D">
        <w:rPr>
          <w:rFonts w:ascii="Times New Roman" w:hAnsi="Times New Roman" w:cs="Times New Roman"/>
          <w:color w:val="000000" w:themeColor="text1"/>
          <w:sz w:val="28"/>
          <w:szCs w:val="28"/>
        </w:rPr>
        <w:t xml:space="preserve"> раздела </w:t>
      </w:r>
      <w:r w:rsidR="00834C28" w:rsidRPr="00B97B5D">
        <w:rPr>
          <w:rFonts w:ascii="Times New Roman" w:hAnsi="Times New Roman" w:cs="Times New Roman"/>
          <w:color w:val="000000" w:themeColor="text1"/>
          <w:sz w:val="28"/>
          <w:szCs w:val="28"/>
          <w:lang w:val="en-US"/>
        </w:rPr>
        <w:t>III</w:t>
      </w:r>
      <w:r w:rsidRPr="00B97B5D">
        <w:rPr>
          <w:rFonts w:ascii="Times New Roman" w:hAnsi="Times New Roman" w:cs="Times New Roman"/>
          <w:color w:val="000000" w:themeColor="text1"/>
          <w:sz w:val="28"/>
          <w:szCs w:val="28"/>
        </w:rPr>
        <w:t xml:space="preserve"> настоящих </w:t>
      </w:r>
      <w:r w:rsidR="00834C28" w:rsidRPr="00B97B5D">
        <w:rPr>
          <w:rFonts w:ascii="Times New Roman" w:hAnsi="Times New Roman" w:cs="Times New Roman"/>
          <w:color w:val="000000" w:themeColor="text1"/>
          <w:sz w:val="28"/>
          <w:szCs w:val="28"/>
        </w:rPr>
        <w:t>Принципов</w:t>
      </w:r>
      <w:r w:rsidRPr="00B97B5D">
        <w:rPr>
          <w:rFonts w:ascii="Times New Roman" w:hAnsi="Times New Roman" w:cs="Times New Roman"/>
          <w:color w:val="000000" w:themeColor="text1"/>
          <w:sz w:val="28"/>
          <w:szCs w:val="28"/>
        </w:rPr>
        <w:t xml:space="preserve">, </w:t>
      </w:r>
      <w:r w:rsidR="00834C28" w:rsidRPr="00B97B5D">
        <w:rPr>
          <w:rFonts w:ascii="Times New Roman" w:hAnsi="Times New Roman" w:cs="Times New Roman"/>
          <w:color w:val="000000" w:themeColor="text1"/>
          <w:sz w:val="28"/>
          <w:szCs w:val="28"/>
        </w:rPr>
        <w:t>З</w:t>
      </w:r>
      <w:r w:rsidRPr="00B97B5D">
        <w:rPr>
          <w:rFonts w:ascii="Times New Roman" w:hAnsi="Times New Roman" w:cs="Times New Roman"/>
          <w:color w:val="000000" w:themeColor="text1"/>
          <w:sz w:val="28"/>
          <w:szCs w:val="28"/>
        </w:rPr>
        <w:t>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w:t>
      </w:r>
      <w:r w:rsidR="009C3D08" w:rsidRPr="00B97B5D">
        <w:rPr>
          <w:rFonts w:ascii="Times New Roman" w:hAnsi="Times New Roman" w:cs="Times New Roman"/>
          <w:color w:val="000000" w:themeColor="text1"/>
          <w:sz w:val="28"/>
          <w:szCs w:val="28"/>
        </w:rPr>
        <w:t>уется</w:t>
      </w:r>
      <w:r w:rsidRPr="00B97B5D">
        <w:rPr>
          <w:rFonts w:ascii="Times New Roman" w:hAnsi="Times New Roman" w:cs="Times New Roman"/>
          <w:color w:val="000000" w:themeColor="text1"/>
          <w:sz w:val="28"/>
          <w:szCs w:val="28"/>
        </w:rPr>
        <w:t xml:space="preserve"> следующий порядок:</w:t>
      </w:r>
    </w:p>
    <w:p w:rsidR="00A42E57" w:rsidRPr="00B97B5D" w:rsidRDefault="009C3D08"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A42E57"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е</w:t>
      </w:r>
      <w:r w:rsidR="00A42E57" w:rsidRPr="00B97B5D">
        <w:rPr>
          <w:rFonts w:ascii="Times New Roman" w:hAnsi="Times New Roman" w:cs="Times New Roman"/>
          <w:color w:val="000000" w:themeColor="text1"/>
          <w:sz w:val="28"/>
          <w:szCs w:val="28"/>
        </w:rPr>
        <w:t xml:space="preserve">сли закупка осуществлялась путем проведения конкурса - цену товара, работы, услуги при необходимости рекомендуется </w:t>
      </w:r>
      <w:r w:rsidR="00834C28" w:rsidRPr="00B97B5D">
        <w:rPr>
          <w:rFonts w:ascii="Times New Roman" w:hAnsi="Times New Roman" w:cs="Times New Roman"/>
          <w:color w:val="000000" w:themeColor="text1"/>
          <w:sz w:val="28"/>
          <w:szCs w:val="28"/>
        </w:rPr>
        <w:t>увеличивать не более чем на 10</w:t>
      </w:r>
      <w:r w:rsidR="009D04CF" w:rsidRPr="00B97B5D">
        <w:rPr>
          <w:rFonts w:ascii="Times New Roman" w:hAnsi="Times New Roman" w:cs="Times New Roman"/>
          <w:color w:val="000000" w:themeColor="text1"/>
          <w:sz w:val="28"/>
          <w:szCs w:val="28"/>
        </w:rPr>
        <w:t xml:space="preserve"> процентов</w:t>
      </w:r>
      <w:r w:rsidRPr="00B97B5D">
        <w:rPr>
          <w:rFonts w:ascii="Times New Roman" w:hAnsi="Times New Roman" w:cs="Times New Roman"/>
          <w:color w:val="000000" w:themeColor="text1"/>
          <w:sz w:val="28"/>
          <w:szCs w:val="28"/>
        </w:rPr>
        <w:t>;</w:t>
      </w:r>
    </w:p>
    <w:p w:rsidR="00A42E57" w:rsidRPr="00B97B5D" w:rsidRDefault="009C3D08"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A42E57"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е</w:t>
      </w:r>
      <w:r w:rsidR="00A42E57" w:rsidRPr="00B97B5D">
        <w:rPr>
          <w:rFonts w:ascii="Times New Roman" w:hAnsi="Times New Roman" w:cs="Times New Roman"/>
          <w:color w:val="000000" w:themeColor="text1"/>
          <w:sz w:val="28"/>
          <w:szCs w:val="28"/>
        </w:rPr>
        <w:t xml:space="preserve">сли закупка осуществлялась путем проведения аукциона - цену товара, работы, услуги при необходимости рекомендуется </w:t>
      </w:r>
      <w:r w:rsidRPr="00B97B5D">
        <w:rPr>
          <w:rFonts w:ascii="Times New Roman" w:hAnsi="Times New Roman" w:cs="Times New Roman"/>
          <w:color w:val="000000" w:themeColor="text1"/>
          <w:sz w:val="28"/>
          <w:szCs w:val="28"/>
        </w:rPr>
        <w:t>увеличивать не более чем на 13</w:t>
      </w:r>
      <w:r w:rsidR="009D04CF" w:rsidRPr="00B97B5D">
        <w:rPr>
          <w:rFonts w:ascii="Times New Roman" w:hAnsi="Times New Roman" w:cs="Times New Roman"/>
          <w:color w:val="000000" w:themeColor="text1"/>
          <w:sz w:val="28"/>
          <w:szCs w:val="28"/>
        </w:rPr>
        <w:t xml:space="preserve"> процентов</w:t>
      </w:r>
      <w:r w:rsidRPr="00B97B5D">
        <w:rPr>
          <w:rFonts w:ascii="Times New Roman" w:hAnsi="Times New Roman" w:cs="Times New Roman"/>
          <w:color w:val="000000" w:themeColor="text1"/>
          <w:sz w:val="28"/>
          <w:szCs w:val="28"/>
        </w:rPr>
        <w:t>;</w:t>
      </w:r>
    </w:p>
    <w:p w:rsidR="00A42E57" w:rsidRPr="00B97B5D" w:rsidRDefault="009C3D08"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A42E57"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е</w:t>
      </w:r>
      <w:r w:rsidR="00A42E57" w:rsidRPr="00B97B5D">
        <w:rPr>
          <w:rFonts w:ascii="Times New Roman" w:hAnsi="Times New Roman" w:cs="Times New Roman"/>
          <w:color w:val="000000" w:themeColor="text1"/>
          <w:sz w:val="28"/>
          <w:szCs w:val="28"/>
        </w:rPr>
        <w:t>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r w:rsidR="009D04CF" w:rsidRPr="00B97B5D">
        <w:rPr>
          <w:rFonts w:ascii="Times New Roman" w:hAnsi="Times New Roman" w:cs="Times New Roman"/>
          <w:color w:val="000000" w:themeColor="text1"/>
          <w:sz w:val="28"/>
          <w:szCs w:val="28"/>
        </w:rPr>
        <w:t xml:space="preserve"> процентов</w:t>
      </w:r>
      <w:r w:rsidR="00834C28" w:rsidRPr="00B97B5D">
        <w:rPr>
          <w:rFonts w:ascii="Times New Roman" w:hAnsi="Times New Roman" w:cs="Times New Roman"/>
          <w:color w:val="000000" w:themeColor="text1"/>
          <w:sz w:val="28"/>
          <w:szCs w:val="28"/>
        </w:rPr>
        <w:t>.</w:t>
      </w:r>
    </w:p>
    <w:p w:rsidR="00A42E57" w:rsidRPr="00B97B5D" w:rsidRDefault="009C3D08"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A42E57"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е</w:t>
      </w:r>
      <w:r w:rsidR="00A42E57" w:rsidRPr="00B97B5D">
        <w:rPr>
          <w:rFonts w:ascii="Times New Roman" w:hAnsi="Times New Roman" w:cs="Times New Roman"/>
          <w:color w:val="000000" w:themeColor="text1"/>
          <w:sz w:val="28"/>
          <w:szCs w:val="28"/>
        </w:rPr>
        <w:t>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A42E57" w:rsidRPr="00B97B5D" w:rsidRDefault="009C3D08"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20</w:t>
      </w:r>
      <w:r w:rsidR="00A42E57" w:rsidRPr="00B97B5D">
        <w:rPr>
          <w:rFonts w:ascii="Times New Roman" w:hAnsi="Times New Roman" w:cs="Times New Roman"/>
          <w:color w:val="000000" w:themeColor="text1"/>
          <w:sz w:val="28"/>
          <w:szCs w:val="28"/>
        </w:rPr>
        <w:t>. Цены, используемые в расчетах НМЦ</w:t>
      </w:r>
      <w:r w:rsidR="00834C28" w:rsidRPr="00B97B5D">
        <w:rPr>
          <w:rFonts w:ascii="Times New Roman" w:hAnsi="Times New Roman" w:cs="Times New Roman"/>
          <w:color w:val="000000" w:themeColor="text1"/>
          <w:sz w:val="28"/>
          <w:szCs w:val="28"/>
        </w:rPr>
        <w:t>Д</w:t>
      </w:r>
      <w:r w:rsidR="00A42E57" w:rsidRPr="00B97B5D">
        <w:rPr>
          <w:rFonts w:ascii="Times New Roman" w:hAnsi="Times New Roman" w:cs="Times New Roman"/>
          <w:color w:val="000000" w:themeColor="text1"/>
          <w:sz w:val="28"/>
          <w:szCs w:val="28"/>
        </w:rPr>
        <w:t xml:space="preserve">, рекомендуется приводить в соответствие с условиями планируемой закупки, в отношении которой </w:t>
      </w:r>
      <w:r w:rsidR="00A42E57" w:rsidRPr="00B97B5D">
        <w:rPr>
          <w:rFonts w:ascii="Times New Roman" w:hAnsi="Times New Roman" w:cs="Times New Roman"/>
          <w:color w:val="000000" w:themeColor="text1"/>
          <w:sz w:val="28"/>
          <w:szCs w:val="28"/>
        </w:rPr>
        <w:lastRenderedPageBreak/>
        <w:t>определяется НМЦ</w:t>
      </w:r>
      <w:r w:rsidR="00834C28" w:rsidRPr="00B97B5D">
        <w:rPr>
          <w:rFonts w:ascii="Times New Roman" w:hAnsi="Times New Roman" w:cs="Times New Roman"/>
          <w:color w:val="000000" w:themeColor="text1"/>
          <w:sz w:val="28"/>
          <w:szCs w:val="28"/>
        </w:rPr>
        <w:t>Д</w:t>
      </w:r>
      <w:r w:rsidR="00A42E57" w:rsidRPr="00B97B5D">
        <w:rPr>
          <w:rFonts w:ascii="Times New Roman" w:hAnsi="Times New Roman" w:cs="Times New Roman"/>
          <w:color w:val="000000" w:themeColor="text1"/>
          <w:sz w:val="28"/>
          <w:szCs w:val="28"/>
        </w:rPr>
        <w:t xml:space="preserve">,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w:t>
      </w:r>
      <w:r w:rsidR="00834C28" w:rsidRPr="00B97B5D">
        <w:rPr>
          <w:rFonts w:ascii="Times New Roman" w:hAnsi="Times New Roman" w:cs="Times New Roman"/>
          <w:color w:val="000000" w:themeColor="text1"/>
          <w:sz w:val="28"/>
          <w:szCs w:val="28"/>
        </w:rPr>
        <w:t>З</w:t>
      </w:r>
      <w:r w:rsidR="00A42E57" w:rsidRPr="00B97B5D">
        <w:rPr>
          <w:rFonts w:ascii="Times New Roman" w:hAnsi="Times New Roman" w:cs="Times New Roman"/>
          <w:color w:val="000000" w:themeColor="text1"/>
          <w:sz w:val="28"/>
          <w:szCs w:val="28"/>
        </w:rPr>
        <w:t xml:space="preserve">аказчика </w:t>
      </w:r>
      <w:r w:rsidR="00834C28" w:rsidRPr="00B97B5D">
        <w:rPr>
          <w:rFonts w:ascii="Times New Roman" w:hAnsi="Times New Roman" w:cs="Times New Roman"/>
          <w:color w:val="000000" w:themeColor="text1"/>
          <w:sz w:val="28"/>
          <w:szCs w:val="28"/>
        </w:rPr>
        <w:t>договоров</w:t>
      </w:r>
      <w:r w:rsidR="00A42E57" w:rsidRPr="00B97B5D">
        <w:rPr>
          <w:rFonts w:ascii="Times New Roman" w:hAnsi="Times New Roman" w:cs="Times New Roman"/>
          <w:color w:val="000000" w:themeColor="text1"/>
          <w:sz w:val="28"/>
          <w:szCs w:val="28"/>
        </w:rPr>
        <w:t>, и указывать в обосновании НМЦ</w:t>
      </w:r>
      <w:r w:rsidR="00834C28" w:rsidRPr="00B97B5D">
        <w:rPr>
          <w:rFonts w:ascii="Times New Roman" w:hAnsi="Times New Roman" w:cs="Times New Roman"/>
          <w:color w:val="000000" w:themeColor="text1"/>
          <w:sz w:val="28"/>
          <w:szCs w:val="28"/>
        </w:rPr>
        <w:t>Д</w:t>
      </w:r>
      <w:r w:rsidR="00A42E57" w:rsidRPr="00B97B5D">
        <w:rPr>
          <w:rFonts w:ascii="Times New Roman" w:hAnsi="Times New Roman" w:cs="Times New Roman"/>
          <w:color w:val="000000" w:themeColor="text1"/>
          <w:sz w:val="28"/>
          <w:szCs w:val="28"/>
        </w:rPr>
        <w:t>. С помощью указанных коэффициентов в том числе могут быть учтены следующие условия:</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срок</w:t>
      </w:r>
      <w:proofErr w:type="gramEnd"/>
      <w:r w:rsidRPr="00B97B5D">
        <w:rPr>
          <w:rFonts w:ascii="Times New Roman" w:hAnsi="Times New Roman" w:cs="Times New Roman"/>
          <w:color w:val="000000" w:themeColor="text1"/>
          <w:sz w:val="28"/>
          <w:szCs w:val="28"/>
        </w:rPr>
        <w:t xml:space="preserve"> исполнения </w:t>
      </w:r>
      <w:r w:rsidR="00834C28" w:rsidRPr="00B97B5D">
        <w:rPr>
          <w:rFonts w:ascii="Times New Roman" w:hAnsi="Times New Roman" w:cs="Times New Roman"/>
          <w:color w:val="000000" w:themeColor="text1"/>
          <w:sz w:val="28"/>
          <w:szCs w:val="28"/>
        </w:rPr>
        <w:t>договора</w:t>
      </w:r>
      <w:r w:rsidRPr="00B97B5D">
        <w:rPr>
          <w:rFonts w:ascii="Times New Roman" w:hAnsi="Times New Roman" w:cs="Times New Roman"/>
          <w:color w:val="000000" w:themeColor="text1"/>
          <w:sz w:val="28"/>
          <w:szCs w:val="28"/>
        </w:rPr>
        <w:t>;</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количество</w:t>
      </w:r>
      <w:proofErr w:type="gramEnd"/>
      <w:r w:rsidRPr="00B97B5D">
        <w:rPr>
          <w:rFonts w:ascii="Times New Roman" w:hAnsi="Times New Roman" w:cs="Times New Roman"/>
          <w:color w:val="000000" w:themeColor="text1"/>
          <w:sz w:val="28"/>
          <w:szCs w:val="28"/>
        </w:rPr>
        <w:t xml:space="preserve"> товара, объем работ, услуг;</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наличие</w:t>
      </w:r>
      <w:proofErr w:type="gramEnd"/>
      <w:r w:rsidRPr="00B97B5D">
        <w:rPr>
          <w:rFonts w:ascii="Times New Roman" w:hAnsi="Times New Roman" w:cs="Times New Roman"/>
          <w:color w:val="000000" w:themeColor="text1"/>
          <w:sz w:val="28"/>
          <w:szCs w:val="28"/>
        </w:rPr>
        <w:t xml:space="preserve"> и размер аванса по </w:t>
      </w:r>
      <w:r w:rsidR="00B816FB" w:rsidRPr="00B97B5D">
        <w:rPr>
          <w:rFonts w:ascii="Times New Roman" w:hAnsi="Times New Roman" w:cs="Times New Roman"/>
          <w:color w:val="000000" w:themeColor="text1"/>
          <w:sz w:val="28"/>
          <w:szCs w:val="28"/>
        </w:rPr>
        <w:t>договору</w:t>
      </w:r>
      <w:r w:rsidRPr="00B97B5D">
        <w:rPr>
          <w:rFonts w:ascii="Times New Roman" w:hAnsi="Times New Roman" w:cs="Times New Roman"/>
          <w:color w:val="000000" w:themeColor="text1"/>
          <w:sz w:val="28"/>
          <w:szCs w:val="28"/>
        </w:rPr>
        <w:t>;</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место</w:t>
      </w:r>
      <w:proofErr w:type="gramEnd"/>
      <w:r w:rsidRPr="00B97B5D">
        <w:rPr>
          <w:rFonts w:ascii="Times New Roman" w:hAnsi="Times New Roman" w:cs="Times New Roman"/>
          <w:color w:val="000000" w:themeColor="text1"/>
          <w:sz w:val="28"/>
          <w:szCs w:val="28"/>
        </w:rPr>
        <w:t xml:space="preserve"> поставки;</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срок</w:t>
      </w:r>
      <w:proofErr w:type="gramEnd"/>
      <w:r w:rsidRPr="00B97B5D">
        <w:rPr>
          <w:rFonts w:ascii="Times New Roman" w:hAnsi="Times New Roman" w:cs="Times New Roman"/>
          <w:color w:val="000000" w:themeColor="text1"/>
          <w:sz w:val="28"/>
          <w:szCs w:val="28"/>
        </w:rPr>
        <w:t xml:space="preserve"> и объем гарантии качества;</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изменение</w:t>
      </w:r>
      <w:proofErr w:type="gramEnd"/>
      <w:r w:rsidRPr="00B97B5D">
        <w:rPr>
          <w:rFonts w:ascii="Times New Roman" w:hAnsi="Times New Roman" w:cs="Times New Roman"/>
          <w:color w:val="000000" w:themeColor="text1"/>
          <w:sz w:val="28"/>
          <w:szCs w:val="28"/>
        </w:rPr>
        <w:t xml:space="preserve">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дополнительная</w:t>
      </w:r>
      <w:proofErr w:type="gramEnd"/>
      <w:r w:rsidRPr="00B97B5D">
        <w:rPr>
          <w:rFonts w:ascii="Times New Roman" w:hAnsi="Times New Roman" w:cs="Times New Roman"/>
          <w:color w:val="000000" w:themeColor="text1"/>
          <w:sz w:val="28"/>
          <w:szCs w:val="28"/>
        </w:rPr>
        <w:t xml:space="preserve"> номенклатура (комплектация) - появление новых (или исключение предусмотренных ранее) позиций (товаров, работ, услуг) в общем объеме закупки;</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размер</w:t>
      </w:r>
      <w:proofErr w:type="gramEnd"/>
      <w:r w:rsidRPr="00B97B5D">
        <w:rPr>
          <w:rFonts w:ascii="Times New Roman" w:hAnsi="Times New Roman" w:cs="Times New Roman"/>
          <w:color w:val="000000" w:themeColor="text1"/>
          <w:sz w:val="28"/>
          <w:szCs w:val="28"/>
        </w:rPr>
        <w:t xml:space="preserve"> обеспечения исполнения </w:t>
      </w:r>
      <w:r w:rsidR="00834C28" w:rsidRPr="00B97B5D">
        <w:rPr>
          <w:rFonts w:ascii="Times New Roman" w:hAnsi="Times New Roman" w:cs="Times New Roman"/>
          <w:color w:val="000000" w:themeColor="text1"/>
          <w:sz w:val="28"/>
          <w:szCs w:val="28"/>
        </w:rPr>
        <w:t>договора</w:t>
      </w:r>
      <w:r w:rsidRPr="00B97B5D">
        <w:rPr>
          <w:rFonts w:ascii="Times New Roman" w:hAnsi="Times New Roman" w:cs="Times New Roman"/>
          <w:color w:val="000000" w:themeColor="text1"/>
          <w:sz w:val="28"/>
          <w:szCs w:val="28"/>
        </w:rPr>
        <w:t>;</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срок</w:t>
      </w:r>
      <w:proofErr w:type="gramEnd"/>
      <w:r w:rsidRPr="00B97B5D">
        <w:rPr>
          <w:rFonts w:ascii="Times New Roman" w:hAnsi="Times New Roman" w:cs="Times New Roman"/>
          <w:color w:val="000000" w:themeColor="text1"/>
          <w:sz w:val="28"/>
          <w:szCs w:val="28"/>
        </w:rPr>
        <w:t xml:space="preserve"> формирования ценовой информации (учитывается в порядке, предусмотренном пунктом </w:t>
      </w:r>
      <w:r w:rsidR="009C3D08" w:rsidRPr="00B97B5D">
        <w:rPr>
          <w:rFonts w:ascii="Times New Roman" w:hAnsi="Times New Roman" w:cs="Times New Roman"/>
          <w:color w:val="000000" w:themeColor="text1"/>
          <w:sz w:val="28"/>
          <w:szCs w:val="28"/>
        </w:rPr>
        <w:t>21</w:t>
      </w:r>
      <w:r w:rsidRPr="00B97B5D">
        <w:rPr>
          <w:rFonts w:ascii="Times New Roman" w:hAnsi="Times New Roman" w:cs="Times New Roman"/>
          <w:color w:val="000000" w:themeColor="text1"/>
          <w:sz w:val="28"/>
          <w:szCs w:val="28"/>
        </w:rPr>
        <w:t xml:space="preserve"> </w:t>
      </w:r>
      <w:r w:rsidR="00834C28" w:rsidRPr="00B97B5D">
        <w:rPr>
          <w:rFonts w:ascii="Times New Roman" w:hAnsi="Times New Roman" w:cs="Times New Roman"/>
          <w:color w:val="000000" w:themeColor="text1"/>
          <w:sz w:val="28"/>
          <w:szCs w:val="28"/>
        </w:rPr>
        <w:t xml:space="preserve">раздела </w:t>
      </w:r>
      <w:r w:rsidR="00834C28" w:rsidRPr="00B97B5D">
        <w:rPr>
          <w:rFonts w:ascii="Times New Roman" w:hAnsi="Times New Roman" w:cs="Times New Roman"/>
          <w:color w:val="000000" w:themeColor="text1"/>
          <w:sz w:val="28"/>
          <w:szCs w:val="28"/>
          <w:lang w:val="en-US"/>
        </w:rPr>
        <w:t>III</w:t>
      </w:r>
      <w:r w:rsidR="00834C28" w:rsidRPr="00B97B5D">
        <w:rPr>
          <w:rFonts w:ascii="Times New Roman" w:hAnsi="Times New Roman" w:cs="Times New Roman"/>
          <w:color w:val="000000" w:themeColor="text1"/>
          <w:sz w:val="28"/>
          <w:szCs w:val="28"/>
        </w:rPr>
        <w:t xml:space="preserve"> настоящих Принципов</w:t>
      </w:r>
      <w:r w:rsidRPr="00B97B5D">
        <w:rPr>
          <w:rFonts w:ascii="Times New Roman" w:hAnsi="Times New Roman" w:cs="Times New Roman"/>
          <w:color w:val="000000" w:themeColor="text1"/>
          <w:sz w:val="28"/>
          <w:szCs w:val="28"/>
        </w:rPr>
        <w:t>);</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изменение</w:t>
      </w:r>
      <w:proofErr w:type="gramEnd"/>
      <w:r w:rsidRPr="00B97B5D">
        <w:rPr>
          <w:rFonts w:ascii="Times New Roman" w:hAnsi="Times New Roman" w:cs="Times New Roman"/>
          <w:color w:val="000000" w:themeColor="text1"/>
          <w:sz w:val="28"/>
          <w:szCs w:val="28"/>
        </w:rPr>
        <w:t xml:space="preserve"> в налогообложении;</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масштабность</w:t>
      </w:r>
      <w:proofErr w:type="gramEnd"/>
      <w:r w:rsidRPr="00B97B5D">
        <w:rPr>
          <w:rFonts w:ascii="Times New Roman" w:hAnsi="Times New Roman" w:cs="Times New Roman"/>
          <w:color w:val="000000" w:themeColor="text1"/>
          <w:sz w:val="28"/>
          <w:szCs w:val="28"/>
        </w:rPr>
        <w:t xml:space="preserve"> выполнения работ, оказания услуг;</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изменение</w:t>
      </w:r>
      <w:proofErr w:type="gramEnd"/>
      <w:r w:rsidRPr="00B97B5D">
        <w:rPr>
          <w:rFonts w:ascii="Times New Roman" w:hAnsi="Times New Roman" w:cs="Times New Roman"/>
          <w:color w:val="000000" w:themeColor="text1"/>
          <w:sz w:val="28"/>
          <w:szCs w:val="28"/>
        </w:rPr>
        <w:t xml:space="preserve"> валютных курсов (для закупок импортной продукции);</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изменение</w:t>
      </w:r>
      <w:proofErr w:type="gramEnd"/>
      <w:r w:rsidRPr="00B97B5D">
        <w:rPr>
          <w:rFonts w:ascii="Times New Roman" w:hAnsi="Times New Roman" w:cs="Times New Roman"/>
          <w:color w:val="000000" w:themeColor="text1"/>
          <w:sz w:val="28"/>
          <w:szCs w:val="28"/>
        </w:rPr>
        <w:t xml:space="preserve"> таможенных пошлин.</w:t>
      </w:r>
    </w:p>
    <w:p w:rsidR="00A42E57" w:rsidRPr="00B97B5D" w:rsidRDefault="009C3D08"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21</w:t>
      </w:r>
      <w:r w:rsidR="00A42E57" w:rsidRPr="00B97B5D">
        <w:rPr>
          <w:rFonts w:ascii="Times New Roman" w:hAnsi="Times New Roman" w:cs="Times New Roman"/>
          <w:color w:val="000000" w:themeColor="text1"/>
          <w:sz w:val="28"/>
          <w:szCs w:val="28"/>
        </w:rPr>
        <w:t xml:space="preserve">. Цены прошлых периодов, используемые в расчетах в соответствии с настоящими </w:t>
      </w:r>
      <w:r w:rsidR="00834C28" w:rsidRPr="00B97B5D">
        <w:rPr>
          <w:rFonts w:ascii="Times New Roman" w:hAnsi="Times New Roman" w:cs="Times New Roman"/>
          <w:color w:val="000000" w:themeColor="text1"/>
          <w:sz w:val="28"/>
          <w:szCs w:val="28"/>
        </w:rPr>
        <w:t>Принципами</w:t>
      </w:r>
      <w:r w:rsidR="00A42E57" w:rsidRPr="00B97B5D">
        <w:rPr>
          <w:rFonts w:ascii="Times New Roman" w:hAnsi="Times New Roman" w:cs="Times New Roman"/>
          <w:color w:val="000000" w:themeColor="text1"/>
          <w:sz w:val="28"/>
          <w:szCs w:val="28"/>
        </w:rPr>
        <w:t>, могут быть приведены к текущему уровню цен путем применения коэффициента, рассчитанного в соответствии с формулой:</w:t>
      </w:r>
    </w:p>
    <w:p w:rsidR="00A42E57" w:rsidRPr="00B97B5D" w:rsidRDefault="00834C28"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noProof/>
          <w:color w:val="000000" w:themeColor="text1"/>
          <w:sz w:val="24"/>
          <w:szCs w:val="24"/>
          <w:lang w:eastAsia="ru-RU"/>
        </w:rPr>
        <w:drawing>
          <wp:inline distT="0" distB="0" distL="0" distR="0" wp14:anchorId="7F263FC0" wp14:editId="7968A14E">
            <wp:extent cx="31337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3725" cy="666750"/>
                    </a:xfrm>
                    <a:prstGeom prst="rect">
                      <a:avLst/>
                    </a:prstGeom>
                    <a:noFill/>
                    <a:ln>
                      <a:noFill/>
                    </a:ln>
                  </pic:spPr>
                </pic:pic>
              </a:graphicData>
            </a:graphic>
          </wp:inline>
        </w:drawing>
      </w:r>
      <w:r w:rsidRPr="00B97B5D">
        <w:rPr>
          <w:rFonts w:ascii="Times New Roman" w:hAnsi="Times New Roman" w:cs="Times New Roman"/>
          <w:color w:val="000000" w:themeColor="text1"/>
          <w:sz w:val="24"/>
          <w:szCs w:val="24"/>
        </w:rPr>
        <w:t>,</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где</w:t>
      </w:r>
      <w:proofErr w:type="gramEnd"/>
      <w:r w:rsidRPr="00B97B5D">
        <w:rPr>
          <w:rFonts w:ascii="Times New Roman" w:hAnsi="Times New Roman" w:cs="Times New Roman"/>
          <w:color w:val="000000" w:themeColor="text1"/>
          <w:sz w:val="28"/>
          <w:szCs w:val="28"/>
        </w:rPr>
        <w:t>:</w:t>
      </w:r>
    </w:p>
    <w:p w:rsidR="00A42E57" w:rsidRPr="00B97B5D" w:rsidRDefault="00834C28"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noProof/>
          <w:color w:val="000000" w:themeColor="text1"/>
          <w:position w:val="-6"/>
          <w:sz w:val="28"/>
          <w:szCs w:val="28"/>
          <w:lang w:eastAsia="ru-RU"/>
        </w:rPr>
        <w:drawing>
          <wp:inline distT="0" distB="0" distL="0" distR="0" wp14:anchorId="3E013794" wp14:editId="4FBE078D">
            <wp:extent cx="314325" cy="285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inline>
        </w:drawing>
      </w:r>
      <w:r w:rsidRPr="00B97B5D">
        <w:rPr>
          <w:rFonts w:ascii="Times New Roman" w:hAnsi="Times New Roman" w:cs="Times New Roman"/>
          <w:color w:val="000000" w:themeColor="text1"/>
          <w:sz w:val="28"/>
          <w:szCs w:val="28"/>
        </w:rPr>
        <w:t xml:space="preserve"> </w:t>
      </w:r>
      <w:r w:rsidR="00A42E57" w:rsidRPr="00B97B5D">
        <w:rPr>
          <w:rFonts w:ascii="Times New Roman" w:hAnsi="Times New Roman" w:cs="Times New Roman"/>
          <w:color w:val="000000" w:themeColor="text1"/>
          <w:sz w:val="28"/>
          <w:szCs w:val="28"/>
        </w:rPr>
        <w:t>- коэффициент для пересчета цен прошлых периодов к текущему уровню цен;</w:t>
      </w:r>
    </w:p>
    <w:p w:rsidR="00A42E57" w:rsidRPr="00B97B5D" w:rsidRDefault="00834C28"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noProof/>
          <w:color w:val="000000" w:themeColor="text1"/>
          <w:position w:val="-10"/>
          <w:sz w:val="28"/>
          <w:szCs w:val="28"/>
          <w:lang w:eastAsia="ru-RU"/>
        </w:rPr>
        <w:drawing>
          <wp:inline distT="0" distB="0" distL="0" distR="0" wp14:anchorId="48347D72" wp14:editId="20BD545C">
            <wp:extent cx="266700" cy="276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B97B5D">
        <w:rPr>
          <w:rFonts w:ascii="Times New Roman" w:hAnsi="Times New Roman" w:cs="Times New Roman"/>
          <w:color w:val="000000" w:themeColor="text1"/>
          <w:sz w:val="28"/>
          <w:szCs w:val="28"/>
        </w:rPr>
        <w:t xml:space="preserve"> </w:t>
      </w:r>
      <w:r w:rsidR="00A42E57" w:rsidRPr="00B97B5D">
        <w:rPr>
          <w:rFonts w:ascii="Times New Roman" w:hAnsi="Times New Roman" w:cs="Times New Roman"/>
          <w:color w:val="000000" w:themeColor="text1"/>
          <w:sz w:val="28"/>
          <w:szCs w:val="28"/>
        </w:rPr>
        <w:t>- срок формирования ценовой информации, используемой для расчета;</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t</w:t>
      </w:r>
      <w:proofErr w:type="gramEnd"/>
      <w:r w:rsidRPr="00B97B5D">
        <w:rPr>
          <w:rFonts w:ascii="Times New Roman" w:hAnsi="Times New Roman" w:cs="Times New Roman"/>
          <w:color w:val="000000" w:themeColor="text1"/>
          <w:sz w:val="28"/>
          <w:szCs w:val="28"/>
        </w:rPr>
        <w:t xml:space="preserve"> - месяц проведения расчетов НМЦ</w:t>
      </w:r>
      <w:r w:rsidR="00834C28" w:rsidRPr="00B97B5D">
        <w:rPr>
          <w:rFonts w:ascii="Times New Roman" w:hAnsi="Times New Roman" w:cs="Times New Roman"/>
          <w:color w:val="000000" w:themeColor="text1"/>
          <w:sz w:val="28"/>
          <w:szCs w:val="28"/>
        </w:rPr>
        <w:t>Д</w:t>
      </w:r>
      <w:r w:rsidRPr="00B97B5D">
        <w:rPr>
          <w:rFonts w:ascii="Times New Roman" w:hAnsi="Times New Roman" w:cs="Times New Roman"/>
          <w:color w:val="000000" w:themeColor="text1"/>
          <w:sz w:val="28"/>
          <w:szCs w:val="28"/>
        </w:rPr>
        <w:t>;</w:t>
      </w:r>
    </w:p>
    <w:p w:rsidR="00A42E57" w:rsidRPr="00B97B5D" w:rsidRDefault="00834C28" w:rsidP="007C491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noProof/>
          <w:color w:val="000000" w:themeColor="text1"/>
          <w:position w:val="-12"/>
          <w:sz w:val="28"/>
          <w:szCs w:val="28"/>
        </w:rPr>
        <w:drawing>
          <wp:inline distT="0" distB="0" distL="0" distR="0" wp14:anchorId="1A5A0E03" wp14:editId="0BD85299">
            <wp:extent cx="619125" cy="3143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9125" cy="314325"/>
                    </a:xfrm>
                    <a:prstGeom prst="rect">
                      <a:avLst/>
                    </a:prstGeom>
                    <a:noFill/>
                    <a:ln>
                      <a:noFill/>
                    </a:ln>
                  </pic:spPr>
                </pic:pic>
              </a:graphicData>
            </a:graphic>
          </wp:inline>
        </w:drawing>
      </w:r>
      <w:r w:rsidRPr="00B97B5D">
        <w:rPr>
          <w:rFonts w:ascii="Times New Roman" w:hAnsi="Times New Roman" w:cs="Times New Roman"/>
          <w:color w:val="000000" w:themeColor="text1"/>
          <w:sz w:val="28"/>
          <w:szCs w:val="28"/>
        </w:rPr>
        <w:t xml:space="preserve"> </w:t>
      </w:r>
      <w:r w:rsidR="00A42E57" w:rsidRPr="00B97B5D">
        <w:rPr>
          <w:rFonts w:ascii="Times New Roman" w:hAnsi="Times New Roman" w:cs="Times New Roman"/>
          <w:color w:val="000000" w:themeColor="text1"/>
          <w:sz w:val="28"/>
          <w:szCs w:val="28"/>
        </w:rPr>
        <w:t xml:space="preserve">- индекс потребительских цен на месяц в процентах к предыдущему месяцу, соответствующий месяцу в интервале </w:t>
      </w:r>
      <w:proofErr w:type="gramStart"/>
      <w:r w:rsidR="00A42E57" w:rsidRPr="00B97B5D">
        <w:rPr>
          <w:rFonts w:ascii="Times New Roman" w:hAnsi="Times New Roman" w:cs="Times New Roman"/>
          <w:color w:val="000000" w:themeColor="text1"/>
          <w:sz w:val="28"/>
          <w:szCs w:val="28"/>
        </w:rPr>
        <w:t xml:space="preserve">от </w:t>
      </w:r>
      <w:r w:rsidRPr="00B97B5D">
        <w:rPr>
          <w:rFonts w:ascii="Times New Roman" w:eastAsiaTheme="minorHAnsi" w:hAnsi="Times New Roman" w:cs="Times New Roman"/>
          <w:noProof/>
          <w:color w:val="000000" w:themeColor="text1"/>
          <w:position w:val="-10"/>
          <w:sz w:val="28"/>
          <w:szCs w:val="28"/>
        </w:rPr>
        <w:drawing>
          <wp:inline distT="0" distB="0" distL="0" distR="0" wp14:anchorId="04E57254" wp14:editId="715FC393">
            <wp:extent cx="266700" cy="2762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B97B5D">
        <w:rPr>
          <w:rFonts w:ascii="Times New Roman" w:eastAsiaTheme="minorHAnsi" w:hAnsi="Times New Roman" w:cs="Times New Roman"/>
          <w:color w:val="000000" w:themeColor="text1"/>
          <w:sz w:val="28"/>
          <w:szCs w:val="28"/>
          <w:lang w:eastAsia="en-US"/>
        </w:rPr>
        <w:t xml:space="preserve"> </w:t>
      </w:r>
      <w:r w:rsidR="00A42E57" w:rsidRPr="00B97B5D">
        <w:rPr>
          <w:rFonts w:ascii="Times New Roman" w:hAnsi="Times New Roman" w:cs="Times New Roman"/>
          <w:color w:val="000000" w:themeColor="text1"/>
          <w:sz w:val="28"/>
          <w:szCs w:val="28"/>
        </w:rPr>
        <w:t>до</w:t>
      </w:r>
      <w:proofErr w:type="gramEnd"/>
      <w:r w:rsidR="00A42E57" w:rsidRPr="00B97B5D">
        <w:rPr>
          <w:rFonts w:ascii="Times New Roman" w:hAnsi="Times New Roman" w:cs="Times New Roman"/>
          <w:color w:val="000000" w:themeColor="text1"/>
          <w:sz w:val="28"/>
          <w:szCs w:val="28"/>
        </w:rPr>
        <w:t xml:space="preserve"> t включительно, установленный Федеральной службой государственной статистики (официальный сайт в сети Интернет www.gks.ru).</w:t>
      </w:r>
    </w:p>
    <w:p w:rsidR="00A42E57" w:rsidRPr="00B97B5D" w:rsidRDefault="009C3D08"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22</w:t>
      </w:r>
      <w:r w:rsidR="00A42E57" w:rsidRPr="00B97B5D">
        <w:rPr>
          <w:rFonts w:ascii="Times New Roman" w:hAnsi="Times New Roman" w:cs="Times New Roman"/>
          <w:color w:val="000000" w:themeColor="text1"/>
          <w:sz w:val="28"/>
          <w:szCs w:val="28"/>
        </w:rPr>
        <w:t>. В целях определения НМЦ</w:t>
      </w:r>
      <w:r w:rsidR="00834C28" w:rsidRPr="00B97B5D">
        <w:rPr>
          <w:rFonts w:ascii="Times New Roman" w:hAnsi="Times New Roman" w:cs="Times New Roman"/>
          <w:color w:val="000000" w:themeColor="text1"/>
          <w:sz w:val="28"/>
          <w:szCs w:val="28"/>
        </w:rPr>
        <w:t>Д</w:t>
      </w:r>
      <w:r w:rsidR="00A42E57" w:rsidRPr="00B97B5D">
        <w:rPr>
          <w:rFonts w:ascii="Times New Roman" w:hAnsi="Times New Roman" w:cs="Times New Roman"/>
          <w:color w:val="000000" w:themeColor="text1"/>
          <w:sz w:val="28"/>
          <w:szCs w:val="28"/>
        </w:rPr>
        <w:t xml:space="preserve"> методом сопоставимых рыночных цен (анализа рынка) использ</w:t>
      </w:r>
      <w:r w:rsidRPr="00B97B5D">
        <w:rPr>
          <w:rFonts w:ascii="Times New Roman" w:hAnsi="Times New Roman" w:cs="Times New Roman"/>
          <w:color w:val="000000" w:themeColor="text1"/>
          <w:sz w:val="28"/>
          <w:szCs w:val="28"/>
        </w:rPr>
        <w:t>уется</w:t>
      </w:r>
      <w:r w:rsidR="00A42E57" w:rsidRPr="00B97B5D">
        <w:rPr>
          <w:rFonts w:ascii="Times New Roman" w:hAnsi="Times New Roman" w:cs="Times New Roman"/>
          <w:color w:val="000000" w:themeColor="text1"/>
          <w:sz w:val="28"/>
          <w:szCs w:val="28"/>
        </w:rPr>
        <w:t xml:space="preserve"> не менее </w:t>
      </w:r>
      <w:r w:rsidR="00AC58AE" w:rsidRPr="00B97B5D">
        <w:rPr>
          <w:rFonts w:ascii="Times New Roman" w:hAnsi="Times New Roman" w:cs="Times New Roman"/>
          <w:color w:val="000000" w:themeColor="text1"/>
          <w:sz w:val="28"/>
          <w:szCs w:val="28"/>
        </w:rPr>
        <w:t>3</w:t>
      </w:r>
      <w:r w:rsidR="00A42E57" w:rsidRPr="00B97B5D">
        <w:rPr>
          <w:rFonts w:ascii="Times New Roman" w:hAnsi="Times New Roman" w:cs="Times New Roman"/>
          <w:color w:val="000000" w:themeColor="text1"/>
          <w:sz w:val="28"/>
          <w:szCs w:val="28"/>
        </w:rPr>
        <w:t xml:space="preserve"> цен товара, работы, услуги, предлагаемых различными поставщиками (подрядчиками, исполнителями).</w:t>
      </w:r>
    </w:p>
    <w:p w:rsidR="00A42E57" w:rsidRPr="00B97B5D" w:rsidRDefault="009C3D08"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23</w:t>
      </w:r>
      <w:r w:rsidR="00A42E57" w:rsidRPr="00B97B5D">
        <w:rPr>
          <w:rFonts w:ascii="Times New Roman" w:hAnsi="Times New Roman" w:cs="Times New Roman"/>
          <w:color w:val="000000" w:themeColor="text1"/>
          <w:sz w:val="28"/>
          <w:szCs w:val="28"/>
        </w:rPr>
        <w:t>. В целях определения однородности совокупности значений выявленных цен, используемых в расчете НМЦ</w:t>
      </w:r>
      <w:r w:rsidR="00834C28" w:rsidRPr="00B97B5D">
        <w:rPr>
          <w:rFonts w:ascii="Times New Roman" w:hAnsi="Times New Roman" w:cs="Times New Roman"/>
          <w:color w:val="000000" w:themeColor="text1"/>
          <w:sz w:val="28"/>
          <w:szCs w:val="28"/>
        </w:rPr>
        <w:t>Д</w:t>
      </w:r>
      <w:r w:rsidR="00A42E57" w:rsidRPr="00B97B5D">
        <w:rPr>
          <w:rFonts w:ascii="Times New Roman" w:hAnsi="Times New Roman" w:cs="Times New Roman"/>
          <w:color w:val="000000" w:themeColor="text1"/>
          <w:sz w:val="28"/>
          <w:szCs w:val="28"/>
        </w:rPr>
        <w:t xml:space="preserve"> в соответствии с настоящим разделом, </w:t>
      </w:r>
      <w:r w:rsidRPr="00B97B5D">
        <w:rPr>
          <w:rFonts w:ascii="Times New Roman" w:hAnsi="Times New Roman" w:cs="Times New Roman"/>
          <w:color w:val="000000" w:themeColor="text1"/>
          <w:sz w:val="28"/>
          <w:szCs w:val="28"/>
        </w:rPr>
        <w:t>необходимо</w:t>
      </w:r>
      <w:r w:rsidR="00A42E57" w:rsidRPr="00B97B5D">
        <w:rPr>
          <w:rFonts w:ascii="Times New Roman" w:hAnsi="Times New Roman" w:cs="Times New Roman"/>
          <w:color w:val="000000" w:themeColor="text1"/>
          <w:sz w:val="28"/>
          <w:szCs w:val="28"/>
        </w:rPr>
        <w:t xml:space="preserve"> определять коэффициент вариации. Коэффициент вариации цены определяется по следующей формуле:</w:t>
      </w:r>
    </w:p>
    <w:p w:rsidR="009D04CF" w:rsidRPr="00B97B5D" w:rsidRDefault="009D04CF" w:rsidP="00A42E5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97B5D">
        <w:rPr>
          <w:rFonts w:ascii="Times New Roman" w:hAnsi="Times New Roman" w:cs="Times New Roman"/>
          <w:noProof/>
          <w:color w:val="000000" w:themeColor="text1"/>
          <w:sz w:val="28"/>
          <w:szCs w:val="28"/>
          <w:lang w:eastAsia="ru-RU"/>
        </w:rPr>
        <mc:AlternateContent>
          <mc:Choice Requires="wpc">
            <w:drawing>
              <wp:anchor distT="0" distB="0" distL="114300" distR="114300" simplePos="0" relativeHeight="251663360" behindDoc="0" locked="0" layoutInCell="1" allowOverlap="1" wp14:anchorId="636E9F44" wp14:editId="25E0E632">
                <wp:simplePos x="0" y="0"/>
                <wp:positionH relativeFrom="column">
                  <wp:posOffset>332935</wp:posOffset>
                </wp:positionH>
                <wp:positionV relativeFrom="paragraph">
                  <wp:posOffset>74295</wp:posOffset>
                </wp:positionV>
                <wp:extent cx="2255960" cy="810319"/>
                <wp:effectExtent l="0" t="0" r="0" b="0"/>
                <wp:wrapNone/>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Line 5"/>
                        <wps:cNvCnPr>
                          <a:cxnSpLocks noChangeShapeType="1"/>
                        </wps:cNvCnPr>
                        <wps:spPr bwMode="auto">
                          <a:xfrm>
                            <a:off x="552890" y="296545"/>
                            <a:ext cx="461645"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6"/>
                        <wps:cNvSpPr>
                          <a:spLocks noChangeArrowheads="1"/>
                        </wps:cNvSpPr>
                        <wps:spPr bwMode="auto">
                          <a:xfrm>
                            <a:off x="1035490" y="174596"/>
                            <a:ext cx="11899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10" w:rsidRPr="009D04CF" w:rsidRDefault="004A5910">
                              <w:r>
                                <w:rPr>
                                  <w:rFonts w:ascii="Times New Roman" w:hAnsi="Times New Roman" w:cs="Times New Roman"/>
                                  <w:color w:val="000000"/>
                                  <w:sz w:val="34"/>
                                  <w:szCs w:val="34"/>
                                  <w:lang w:val="en-US"/>
                                </w:rPr>
                                <w:t xml:space="preserve">    </w:t>
                              </w:r>
                              <w:proofErr w:type="gramStart"/>
                              <w:r>
                                <w:rPr>
                                  <w:rFonts w:ascii="Times New Roman" w:hAnsi="Times New Roman" w:cs="Times New Roman"/>
                                  <w:color w:val="000000"/>
                                  <w:sz w:val="34"/>
                                  <w:szCs w:val="34"/>
                                </w:rPr>
                                <w:t>х</w:t>
                              </w:r>
                              <w:proofErr w:type="gramEnd"/>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100</w:t>
                              </w:r>
                              <w:r>
                                <w:rPr>
                                  <w:rFonts w:ascii="Times New Roman" w:hAnsi="Times New Roman" w:cs="Times New Roman"/>
                                  <w:color w:val="000000"/>
                                  <w:sz w:val="34"/>
                                  <w:szCs w:val="34"/>
                                </w:rPr>
                                <w:t xml:space="preserve">  ,</w:t>
                              </w:r>
                            </w:p>
                          </w:txbxContent>
                        </wps:txbx>
                        <wps:bodyPr rot="0" vert="horz" wrap="square" lIns="0" tIns="0" rIns="0" bIns="0" anchor="t" anchorCtr="0">
                          <a:spAutoFit/>
                        </wps:bodyPr>
                      </wps:wsp>
                      <wps:wsp>
                        <wps:cNvPr id="11" name="Rectangle 7"/>
                        <wps:cNvSpPr>
                          <a:spLocks noChangeArrowheads="1"/>
                        </wps:cNvSpPr>
                        <wps:spPr bwMode="auto">
                          <a:xfrm>
                            <a:off x="5505" y="158570"/>
                            <a:ext cx="18288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10" w:rsidRDefault="004A5910">
                              <w:r>
                                <w:rPr>
                                  <w:rFonts w:ascii="Times New Roman" w:hAnsi="Times New Roman" w:cs="Times New Roman"/>
                                  <w:i/>
                                  <w:iCs/>
                                  <w:color w:val="000000"/>
                                  <w:sz w:val="34"/>
                                  <w:szCs w:val="34"/>
                                  <w:lang w:val="en-US"/>
                                </w:rPr>
                                <w:t>V</w:t>
                              </w:r>
                            </w:p>
                          </w:txbxContent>
                        </wps:txbx>
                        <wps:bodyPr rot="0" vert="horz" wrap="none" lIns="0" tIns="0" rIns="0" bIns="0" anchor="t" anchorCtr="0">
                          <a:spAutoFit/>
                        </wps:bodyPr>
                      </wps:wsp>
                      <wps:wsp>
                        <wps:cNvPr id="13" name="Rectangle 9"/>
                        <wps:cNvSpPr>
                          <a:spLocks noChangeArrowheads="1"/>
                        </wps:cNvSpPr>
                        <wps:spPr bwMode="auto">
                          <a:xfrm>
                            <a:off x="696265" y="0"/>
                            <a:ext cx="18478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10" w:rsidRDefault="004A5910">
                              <w:r>
                                <w:rPr>
                                  <w:rFonts w:ascii="Symbol" w:hAnsi="Symbol" w:cs="Symbol"/>
                                  <w:i/>
                                  <w:iCs/>
                                  <w:color w:val="000000"/>
                                  <w:sz w:val="34"/>
                                  <w:szCs w:val="34"/>
                                  <w:lang w:val="en-US"/>
                                </w:rPr>
                                <w:t></w:t>
                              </w:r>
                            </w:p>
                          </w:txbxContent>
                        </wps:txbx>
                        <wps:bodyPr rot="0" vert="horz" wrap="none" lIns="0" tIns="0" rIns="0" bIns="0" anchor="t" anchorCtr="0">
                          <a:spAutoFit/>
                        </wps:bodyPr>
                      </wps:wsp>
                      <wps:wsp>
                        <wps:cNvPr id="14" name="Rectangle 10"/>
                        <wps:cNvSpPr>
                          <a:spLocks noChangeArrowheads="1"/>
                        </wps:cNvSpPr>
                        <wps:spPr bwMode="auto">
                          <a:xfrm>
                            <a:off x="288095" y="133985"/>
                            <a:ext cx="11874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10" w:rsidRDefault="004A5910">
                              <w:r>
                                <w:rPr>
                                  <w:rFonts w:ascii="Symbol" w:hAnsi="Symbol" w:cs="Symbol"/>
                                  <w:color w:val="000000"/>
                                  <w:sz w:val="34"/>
                                  <w:szCs w:val="34"/>
                                  <w:lang w:val="en-US"/>
                                </w:rPr>
                                <w:t></w:t>
                              </w:r>
                            </w:p>
                          </w:txbxContent>
                        </wps:txbx>
                        <wps:bodyPr rot="0" vert="horz" wrap="none" lIns="0" tIns="0" rIns="0" bIns="0" anchor="t" anchorCtr="0">
                          <a:spAutoFit/>
                        </wps:bodyPr>
                      </wps:wsp>
                      <wps:wsp>
                        <wps:cNvPr id="15" name="Rectangle 11"/>
                        <wps:cNvSpPr>
                          <a:spLocks noChangeArrowheads="1"/>
                        </wps:cNvSpPr>
                        <wps:spPr bwMode="auto">
                          <a:xfrm>
                            <a:off x="561780" y="320165"/>
                            <a:ext cx="63119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10" w:rsidRDefault="004A5910">
                              <w:r>
                                <w:rPr>
                                  <w:rFonts w:ascii="Symbol" w:hAnsi="Symbol" w:cs="Symbol"/>
                                  <w:color w:val="000000"/>
                                  <w:sz w:val="34"/>
                                  <w:szCs w:val="34"/>
                                  <w:lang w:val="en-US"/>
                                </w:rPr>
                                <w:t></w:t>
                              </w:r>
                              <w:r w:rsidRPr="009D04CF">
                                <w:rPr>
                                  <w:rFonts w:ascii="Times New Roman" w:hAnsi="Times New Roman" w:cs="Times New Roman"/>
                                  <w:i/>
                                  <w:iCs/>
                                  <w:color w:val="000000"/>
                                  <w:sz w:val="34"/>
                                  <w:szCs w:val="34"/>
                                  <w:lang w:val="en-US"/>
                                </w:rPr>
                                <w:t xml:space="preserve"> </w:t>
                              </w:r>
                              <w:proofErr w:type="gramStart"/>
                              <w:r>
                                <w:rPr>
                                  <w:rFonts w:ascii="Times New Roman" w:hAnsi="Times New Roman" w:cs="Times New Roman"/>
                                  <w:i/>
                                  <w:iCs/>
                                  <w:color w:val="000000"/>
                                  <w:sz w:val="34"/>
                                  <w:szCs w:val="34"/>
                                  <w:lang w:val="en-US"/>
                                </w:rPr>
                                <w:t>ц</w:t>
                              </w:r>
                              <w:proofErr w:type="gramEnd"/>
                              <w:r>
                                <w:rPr>
                                  <w:rFonts w:ascii="Times New Roman" w:hAnsi="Times New Roman" w:cs="Times New Roman"/>
                                  <w:i/>
                                  <w:iCs/>
                                  <w:color w:val="000000"/>
                                  <w:sz w:val="34"/>
                                  <w:szCs w:val="34"/>
                                </w:rPr>
                                <w:t xml:space="preserve"> </w:t>
                              </w:r>
                              <w:r>
                                <w:rPr>
                                  <w:rFonts w:ascii="Symbol" w:hAnsi="Symbol" w:cs="Symbol"/>
                                  <w:color w:val="000000"/>
                                  <w:sz w:val="34"/>
                                  <w:szCs w:val="34"/>
                                  <w:lang w:val="en-US"/>
                                </w:rPr>
                                <w:t></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36E9F44" id="Полотно 16" o:spid="_x0000_s1026" editas="canvas" style="position:absolute;left:0;text-align:left;margin-left:26.2pt;margin-top:5.85pt;width:177.65pt;height:63.8pt;z-index:251663360" coordsize="22555,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555;height:8102;visibility:visible;mso-wrap-style:square">
                  <v:fill o:detectmouseclick="t"/>
                  <v:path o:connecttype="none"/>
                </v:shape>
                <v:line id="Line 5" o:spid="_x0000_s1028" style="position:absolute;visibility:visible;mso-wrap-style:square" from="5528,2965" to="10145,2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qRPsIAAADaAAAADwAAAGRycy9kb3ducmV2LnhtbESPQYvCMBSE74L/ITzBm01dsEjXKCII&#10;gihuFdnjo3nblm1euk2s9d+bBcHjMDPfMItVb2rRUesqywqmUQyCOLe64kLB5bydzEE4j6yxtkwK&#10;HuRgtRwOFphqe+cv6jJfiABhl6KC0vsmldLlJRl0kW2Ig/djW4M+yLaQusV7gJtafsRxIg1WHBZK&#10;bGhTUv6b3YyCxBR/8en7cO2O+2aXrF09zx5Tpcajfv0JwlPv3+FXe6cVzOD/SrgB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qRPsIAAADaAAAADwAAAAAAAAAAAAAA&#10;AAChAgAAZHJzL2Rvd25yZXYueG1sUEsFBgAAAAAEAAQA+QAAAJADAAAAAA==&#10;" strokeweight=".85pt"/>
                <v:rect id="Rectangle 6" o:spid="_x0000_s1029" style="position:absolute;left:10354;top:1745;width:11900;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myMUA&#10;AADbAAAADwAAAGRycy9kb3ducmV2LnhtbESPQWvCQBCF7wX/wzJCL6Vu6kE0zSqlIPRQKEYPehuy&#10;YzY2OxuyW5P213cOgrcZ3pv3vik2o2/VlfrYBDbwMstAEVfBNlwbOOy3z0tQMSFbbAOTgV+KsFlP&#10;HgrMbRh4R9cy1UpCOOZowKXU5VrHypHHOAsdsWjn0HtMsva1tj0OEu5bPc+yhfbYsDQ47OjdUfVd&#10;/ngD269jQ/ynd0+r5RAu1fxUus/OmMfp+PYKKtGY7ubb9YcVfKGX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KbIxQAAANsAAAAPAAAAAAAAAAAAAAAAAJgCAABkcnMv&#10;ZG93bnJldi54bWxQSwUGAAAAAAQABAD1AAAAigMAAAAA&#10;" filled="f" stroked="f">
                  <v:textbox style="mso-fit-shape-to-text:t" inset="0,0,0,0">
                    <w:txbxContent>
                      <w:p w:rsidR="004A5910" w:rsidRPr="009D04CF" w:rsidRDefault="004A5910">
                        <w:r>
                          <w:rPr>
                            <w:rFonts w:ascii="Times New Roman" w:hAnsi="Times New Roman" w:cs="Times New Roman"/>
                            <w:color w:val="000000"/>
                            <w:sz w:val="34"/>
                            <w:szCs w:val="34"/>
                            <w:lang w:val="en-US"/>
                          </w:rPr>
                          <w:t xml:space="preserve">    </w:t>
                        </w:r>
                        <w:proofErr w:type="gramStart"/>
                        <w:r>
                          <w:rPr>
                            <w:rFonts w:ascii="Times New Roman" w:hAnsi="Times New Roman" w:cs="Times New Roman"/>
                            <w:color w:val="000000"/>
                            <w:sz w:val="34"/>
                            <w:szCs w:val="34"/>
                          </w:rPr>
                          <w:t>х</w:t>
                        </w:r>
                        <w:proofErr w:type="gramEnd"/>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100</w:t>
                        </w:r>
                        <w:r>
                          <w:rPr>
                            <w:rFonts w:ascii="Times New Roman" w:hAnsi="Times New Roman" w:cs="Times New Roman"/>
                            <w:color w:val="000000"/>
                            <w:sz w:val="34"/>
                            <w:szCs w:val="34"/>
                          </w:rPr>
                          <w:t xml:space="preserve">  ,</w:t>
                        </w:r>
                      </w:p>
                    </w:txbxContent>
                  </v:textbox>
                </v:rect>
                <v:rect id="Rectangle 7" o:spid="_x0000_s1030" style="position:absolute;left:55;top:1585;width:1828;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4A5910" w:rsidRDefault="004A5910">
                        <w:r>
                          <w:rPr>
                            <w:rFonts w:ascii="Times New Roman" w:hAnsi="Times New Roman" w:cs="Times New Roman"/>
                            <w:i/>
                            <w:iCs/>
                            <w:color w:val="000000"/>
                            <w:sz w:val="34"/>
                            <w:szCs w:val="34"/>
                            <w:lang w:val="en-US"/>
                          </w:rPr>
                          <w:t>V</w:t>
                        </w:r>
                      </w:p>
                    </w:txbxContent>
                  </v:textbox>
                </v:rect>
                <v:rect id="Rectangle 9" o:spid="_x0000_s1031" style="position:absolute;left:6962;width:1848;height:38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4A5910" w:rsidRDefault="004A5910">
                        <w:r>
                          <w:rPr>
                            <w:rFonts w:ascii="Symbol" w:hAnsi="Symbol" w:cs="Symbol"/>
                            <w:i/>
                            <w:iCs/>
                            <w:color w:val="000000"/>
                            <w:sz w:val="34"/>
                            <w:szCs w:val="34"/>
                            <w:lang w:val="en-US"/>
                          </w:rPr>
                          <w:t></w:t>
                        </w:r>
                      </w:p>
                    </w:txbxContent>
                  </v:textbox>
                </v:rect>
                <v:rect id="Rectangle 10" o:spid="_x0000_s1032" style="position:absolute;left:2880;top:1339;width:1188;height:38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4A5910" w:rsidRDefault="004A5910">
                        <w:r>
                          <w:rPr>
                            <w:rFonts w:ascii="Symbol" w:hAnsi="Symbol" w:cs="Symbol"/>
                            <w:color w:val="000000"/>
                            <w:sz w:val="34"/>
                            <w:szCs w:val="34"/>
                            <w:lang w:val="en-US"/>
                          </w:rPr>
                          <w:t></w:t>
                        </w:r>
                      </w:p>
                    </w:txbxContent>
                  </v:textbox>
                </v:rect>
                <v:rect id="Rectangle 11" o:spid="_x0000_s1033" style="position:absolute;left:5617;top:3201;width:6312;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FUMIA&#10;AADbAAAADwAAAGRycy9kb3ducmV2LnhtbERPTWvCQBC9F/wPywheSt1UsK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wVQwgAAANsAAAAPAAAAAAAAAAAAAAAAAJgCAABkcnMvZG93&#10;bnJldi54bWxQSwUGAAAAAAQABAD1AAAAhwMAAAAA&#10;" filled="f" stroked="f">
                  <v:textbox style="mso-fit-shape-to-text:t" inset="0,0,0,0">
                    <w:txbxContent>
                      <w:p w:rsidR="004A5910" w:rsidRDefault="004A5910">
                        <w:r>
                          <w:rPr>
                            <w:rFonts w:ascii="Symbol" w:hAnsi="Symbol" w:cs="Symbol"/>
                            <w:color w:val="000000"/>
                            <w:sz w:val="34"/>
                            <w:szCs w:val="34"/>
                            <w:lang w:val="en-US"/>
                          </w:rPr>
                          <w:t></w:t>
                        </w:r>
                        <w:r w:rsidRPr="009D04CF">
                          <w:rPr>
                            <w:rFonts w:ascii="Times New Roman" w:hAnsi="Times New Roman" w:cs="Times New Roman"/>
                            <w:i/>
                            <w:iCs/>
                            <w:color w:val="000000"/>
                            <w:sz w:val="34"/>
                            <w:szCs w:val="34"/>
                            <w:lang w:val="en-US"/>
                          </w:rPr>
                          <w:t xml:space="preserve"> </w:t>
                        </w:r>
                        <w:proofErr w:type="gramStart"/>
                        <w:r>
                          <w:rPr>
                            <w:rFonts w:ascii="Times New Roman" w:hAnsi="Times New Roman" w:cs="Times New Roman"/>
                            <w:i/>
                            <w:iCs/>
                            <w:color w:val="000000"/>
                            <w:sz w:val="34"/>
                            <w:szCs w:val="34"/>
                            <w:lang w:val="en-US"/>
                          </w:rPr>
                          <w:t>ц</w:t>
                        </w:r>
                        <w:proofErr w:type="gramEnd"/>
                        <w:r>
                          <w:rPr>
                            <w:rFonts w:ascii="Times New Roman" w:hAnsi="Times New Roman" w:cs="Times New Roman"/>
                            <w:i/>
                            <w:iCs/>
                            <w:color w:val="000000"/>
                            <w:sz w:val="34"/>
                            <w:szCs w:val="34"/>
                          </w:rPr>
                          <w:t xml:space="preserve"> </w:t>
                        </w:r>
                        <w:r>
                          <w:rPr>
                            <w:rFonts w:ascii="Symbol" w:hAnsi="Symbol" w:cs="Symbol"/>
                            <w:color w:val="000000"/>
                            <w:sz w:val="34"/>
                            <w:szCs w:val="34"/>
                            <w:lang w:val="en-US"/>
                          </w:rPr>
                          <w:t></w:t>
                        </w:r>
                      </w:p>
                    </w:txbxContent>
                  </v:textbox>
                </v:rect>
              </v:group>
            </w:pict>
          </mc:Fallback>
        </mc:AlternateContent>
      </w:r>
    </w:p>
    <w:p w:rsidR="009D04CF" w:rsidRPr="00B97B5D" w:rsidRDefault="009D04CF" w:rsidP="00A42E5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9D04CF" w:rsidRPr="00B97B5D" w:rsidRDefault="009D04CF" w:rsidP="00A42E5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где</w:t>
      </w:r>
      <w:proofErr w:type="gramEnd"/>
      <w:r w:rsidRPr="00B97B5D">
        <w:rPr>
          <w:rFonts w:ascii="Times New Roman" w:hAnsi="Times New Roman" w:cs="Times New Roman"/>
          <w:color w:val="000000" w:themeColor="text1"/>
          <w:sz w:val="28"/>
          <w:szCs w:val="28"/>
        </w:rPr>
        <w:t>:</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V - коэффициент вариации;</w:t>
      </w:r>
    </w:p>
    <w:p w:rsidR="00A42E57" w:rsidRPr="00B97B5D" w:rsidRDefault="00834C28"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noProof/>
          <w:color w:val="000000" w:themeColor="text1"/>
          <w:position w:val="-26"/>
          <w:sz w:val="28"/>
          <w:szCs w:val="28"/>
          <w:lang w:eastAsia="ru-RU"/>
        </w:rPr>
        <w:drawing>
          <wp:inline distT="0" distB="0" distL="0" distR="0" wp14:anchorId="420B197B" wp14:editId="3EDD5A9A">
            <wp:extent cx="2219325" cy="7524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19325" cy="752475"/>
                    </a:xfrm>
                    <a:prstGeom prst="rect">
                      <a:avLst/>
                    </a:prstGeom>
                    <a:noFill/>
                    <a:ln>
                      <a:noFill/>
                    </a:ln>
                  </pic:spPr>
                </pic:pic>
              </a:graphicData>
            </a:graphic>
          </wp:inline>
        </w:drawing>
      </w:r>
      <w:r w:rsidRPr="00B97B5D">
        <w:rPr>
          <w:rFonts w:ascii="Times New Roman" w:hAnsi="Times New Roman" w:cs="Times New Roman"/>
          <w:color w:val="000000" w:themeColor="text1"/>
          <w:sz w:val="28"/>
          <w:szCs w:val="28"/>
        </w:rPr>
        <w:t xml:space="preserve"> -</w:t>
      </w:r>
      <w:r w:rsidR="00A42E57" w:rsidRPr="00B97B5D">
        <w:rPr>
          <w:rFonts w:ascii="Times New Roman" w:hAnsi="Times New Roman" w:cs="Times New Roman"/>
          <w:color w:val="000000" w:themeColor="text1"/>
          <w:sz w:val="28"/>
          <w:szCs w:val="28"/>
        </w:rPr>
        <w:t xml:space="preserve"> среднее квадратичное отклонение;</w:t>
      </w:r>
    </w:p>
    <w:p w:rsidR="00A42E57" w:rsidRPr="00B97B5D" w:rsidRDefault="00834C28"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noProof/>
          <w:color w:val="000000" w:themeColor="text1"/>
          <w:position w:val="-12"/>
          <w:sz w:val="28"/>
          <w:szCs w:val="28"/>
          <w:lang w:eastAsia="ru-RU"/>
        </w:rPr>
        <w:drawing>
          <wp:inline distT="0" distB="0" distL="0" distR="0" wp14:anchorId="4CE99465" wp14:editId="37EEC75A">
            <wp:extent cx="219075" cy="3143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r w:rsidRPr="00B97B5D">
        <w:rPr>
          <w:rFonts w:ascii="Times New Roman" w:hAnsi="Times New Roman" w:cs="Times New Roman"/>
          <w:color w:val="000000" w:themeColor="text1"/>
          <w:sz w:val="28"/>
          <w:szCs w:val="28"/>
        </w:rPr>
        <w:t xml:space="preserve"> </w:t>
      </w:r>
      <w:r w:rsidR="00A42E57" w:rsidRPr="00B97B5D">
        <w:rPr>
          <w:rFonts w:ascii="Times New Roman" w:hAnsi="Times New Roman" w:cs="Times New Roman"/>
          <w:color w:val="000000" w:themeColor="text1"/>
          <w:sz w:val="28"/>
          <w:szCs w:val="28"/>
        </w:rPr>
        <w:t>- цена единицы товара, работы, услуги, указанная в источнике с номером i;</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&lt;</w:t>
      </w:r>
      <w:proofErr w:type="gramStart"/>
      <w:r w:rsidRPr="00B97B5D">
        <w:rPr>
          <w:rFonts w:ascii="Times New Roman" w:hAnsi="Times New Roman" w:cs="Times New Roman"/>
          <w:color w:val="000000" w:themeColor="text1"/>
          <w:sz w:val="28"/>
          <w:szCs w:val="28"/>
        </w:rPr>
        <w:t>ц</w:t>
      </w:r>
      <w:proofErr w:type="gramEnd"/>
      <w:r w:rsidRPr="00B97B5D">
        <w:rPr>
          <w:rFonts w:ascii="Times New Roman" w:hAnsi="Times New Roman" w:cs="Times New Roman"/>
          <w:color w:val="000000" w:themeColor="text1"/>
          <w:sz w:val="28"/>
          <w:szCs w:val="28"/>
        </w:rPr>
        <w:t>&gt; - средняя арифметическая величина цены единицы товара, работы, услуги;</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n</w:t>
      </w:r>
      <w:proofErr w:type="gramEnd"/>
      <w:r w:rsidRPr="00B97B5D">
        <w:rPr>
          <w:rFonts w:ascii="Times New Roman" w:hAnsi="Times New Roman" w:cs="Times New Roman"/>
          <w:color w:val="000000" w:themeColor="text1"/>
          <w:sz w:val="28"/>
          <w:szCs w:val="28"/>
        </w:rPr>
        <w:t xml:space="preserve"> - количество значений, используемых в расчете.</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Коэффициент вариации может быть рассчитан с помощью стандартных функций табличных редакторов.</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Совокупность значений, используемых в расчете, при определении НМЦ</w:t>
      </w:r>
      <w:r w:rsidR="00834C28" w:rsidRPr="00B97B5D">
        <w:rPr>
          <w:rFonts w:ascii="Times New Roman" w:hAnsi="Times New Roman" w:cs="Times New Roman"/>
          <w:color w:val="000000" w:themeColor="text1"/>
          <w:sz w:val="28"/>
          <w:szCs w:val="28"/>
        </w:rPr>
        <w:t>Д</w:t>
      </w:r>
      <w:r w:rsidRPr="00B97B5D">
        <w:rPr>
          <w:rFonts w:ascii="Times New Roman" w:hAnsi="Times New Roman" w:cs="Times New Roman"/>
          <w:color w:val="000000" w:themeColor="text1"/>
          <w:sz w:val="28"/>
          <w:szCs w:val="28"/>
        </w:rPr>
        <w:t xml:space="preserve"> считается неоднородной, если коэффиц</w:t>
      </w:r>
      <w:r w:rsidR="009D04CF" w:rsidRPr="00B97B5D">
        <w:rPr>
          <w:rFonts w:ascii="Times New Roman" w:hAnsi="Times New Roman" w:cs="Times New Roman"/>
          <w:color w:val="000000" w:themeColor="text1"/>
          <w:sz w:val="28"/>
          <w:szCs w:val="28"/>
        </w:rPr>
        <w:t>иент вариации цены превышает 33 процента</w:t>
      </w:r>
      <w:r w:rsidRPr="00B97B5D">
        <w:rPr>
          <w:rFonts w:ascii="Times New Roman" w:hAnsi="Times New Roman" w:cs="Times New Roman"/>
          <w:color w:val="000000" w:themeColor="text1"/>
          <w:sz w:val="28"/>
          <w:szCs w:val="28"/>
        </w:rPr>
        <w:t>. Если коэффициент вариации превышает 33</w:t>
      </w:r>
      <w:r w:rsidR="009D04CF" w:rsidRPr="00B97B5D">
        <w:rPr>
          <w:rFonts w:ascii="Times New Roman" w:hAnsi="Times New Roman" w:cs="Times New Roman"/>
          <w:color w:val="000000" w:themeColor="text1"/>
          <w:sz w:val="28"/>
          <w:szCs w:val="28"/>
        </w:rPr>
        <w:t xml:space="preserve"> процента</w:t>
      </w:r>
      <w:r w:rsidRPr="00B97B5D">
        <w:rPr>
          <w:rFonts w:ascii="Times New Roman" w:hAnsi="Times New Roman" w:cs="Times New Roman"/>
          <w:color w:val="000000" w:themeColor="text1"/>
          <w:sz w:val="28"/>
          <w:szCs w:val="28"/>
        </w:rPr>
        <w:t>, целесообразно провести дополнительные исследования в целях увеличения количества ценовой информации, используемой в расчетах.</w:t>
      </w:r>
    </w:p>
    <w:p w:rsidR="00A42E57" w:rsidRPr="00B97B5D" w:rsidRDefault="009C3D08"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24</w:t>
      </w:r>
      <w:r w:rsidR="00A42E57" w:rsidRPr="00B97B5D">
        <w:rPr>
          <w:rFonts w:ascii="Times New Roman" w:hAnsi="Times New Roman" w:cs="Times New Roman"/>
          <w:color w:val="000000" w:themeColor="text1"/>
          <w:sz w:val="28"/>
          <w:szCs w:val="28"/>
        </w:rPr>
        <w:t>. НМЦ</w:t>
      </w:r>
      <w:r w:rsidR="00834C28" w:rsidRPr="00B97B5D">
        <w:rPr>
          <w:rFonts w:ascii="Times New Roman" w:hAnsi="Times New Roman" w:cs="Times New Roman"/>
          <w:color w:val="000000" w:themeColor="text1"/>
          <w:sz w:val="28"/>
          <w:szCs w:val="28"/>
        </w:rPr>
        <w:t>Д</w:t>
      </w:r>
      <w:r w:rsidR="00A42E57" w:rsidRPr="00B97B5D">
        <w:rPr>
          <w:rFonts w:ascii="Times New Roman" w:hAnsi="Times New Roman" w:cs="Times New Roman"/>
          <w:color w:val="000000" w:themeColor="text1"/>
          <w:sz w:val="28"/>
          <w:szCs w:val="28"/>
        </w:rPr>
        <w:t xml:space="preserve"> методом сопоставимых рыночных цен (анализа рынка) определяется по формуле:</w:t>
      </w:r>
    </w:p>
    <w:p w:rsidR="00A42E57" w:rsidRPr="00B97B5D" w:rsidRDefault="00834C28"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noProof/>
          <w:color w:val="000000" w:themeColor="text1"/>
          <w:position w:val="-12"/>
          <w:sz w:val="28"/>
          <w:szCs w:val="28"/>
          <w:lang w:eastAsia="ru-RU"/>
        </w:rPr>
        <mc:AlternateContent>
          <mc:Choice Requires="wpc">
            <w:drawing>
              <wp:inline distT="0" distB="0" distL="0" distR="0" wp14:anchorId="5E62874F" wp14:editId="04EDC3B6">
                <wp:extent cx="2280920" cy="690245"/>
                <wp:effectExtent l="0" t="0" r="5080" b="14605"/>
                <wp:docPr id="39" name="Полотно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Line 21"/>
                        <wps:cNvCnPr>
                          <a:cxnSpLocks noChangeShapeType="1"/>
                        </wps:cNvCnPr>
                        <wps:spPr bwMode="auto">
                          <a:xfrm>
                            <a:off x="1193800" y="290195"/>
                            <a:ext cx="13335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22"/>
                        <wps:cNvSpPr>
                          <a:spLocks noChangeArrowheads="1"/>
                        </wps:cNvSpPr>
                        <wps:spPr bwMode="auto">
                          <a:xfrm>
                            <a:off x="710565" y="66040"/>
                            <a:ext cx="21717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10" w:rsidRDefault="004A5910">
                              <w:proofErr w:type="spellStart"/>
                              <w:proofErr w:type="gramStart"/>
                              <w:r>
                                <w:rPr>
                                  <w:rFonts w:ascii="Times New Roman" w:hAnsi="Times New Roman" w:cs="Times New Roman"/>
                                  <w:color w:val="000000"/>
                                  <w:sz w:val="20"/>
                                  <w:szCs w:val="20"/>
                                  <w:lang w:val="en-US"/>
                                </w:rPr>
                                <w:t>рын</w:t>
                              </w:r>
                              <w:proofErr w:type="spellEnd"/>
                              <w:proofErr w:type="gramEnd"/>
                            </w:p>
                          </w:txbxContent>
                        </wps:txbx>
                        <wps:bodyPr rot="0" vert="horz" wrap="none" lIns="0" tIns="0" rIns="0" bIns="0" anchor="t" anchorCtr="0">
                          <a:spAutoFit/>
                        </wps:bodyPr>
                      </wps:wsp>
                      <wps:wsp>
                        <wps:cNvPr id="28" name="Rectangle 23"/>
                        <wps:cNvSpPr>
                          <a:spLocks noChangeArrowheads="1"/>
                        </wps:cNvSpPr>
                        <wps:spPr bwMode="auto">
                          <a:xfrm>
                            <a:off x="2002790" y="32131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10" w:rsidRDefault="004A5910">
                              <w:r>
                                <w:rPr>
                                  <w:rFonts w:ascii="Times New Roman" w:hAnsi="Times New Roman" w:cs="Times New Roman"/>
                                  <w:color w:val="000000"/>
                                  <w:sz w:val="20"/>
                                  <w:szCs w:val="20"/>
                                  <w:lang w:val="en-US"/>
                                </w:rPr>
                                <w:t>1</w:t>
                              </w:r>
                            </w:p>
                          </w:txbxContent>
                        </wps:txbx>
                        <wps:bodyPr rot="0" vert="horz" wrap="none" lIns="0" tIns="0" rIns="0" bIns="0" anchor="t" anchorCtr="0">
                          <a:spAutoFit/>
                        </wps:bodyPr>
                      </wps:wsp>
                      <wps:wsp>
                        <wps:cNvPr id="29" name="Rectangle 24"/>
                        <wps:cNvSpPr>
                          <a:spLocks noChangeArrowheads="1"/>
                        </wps:cNvSpPr>
                        <wps:spPr bwMode="auto">
                          <a:xfrm>
                            <a:off x="1210310" y="13970"/>
                            <a:ext cx="1085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10" w:rsidRDefault="004A5910">
                              <w:proofErr w:type="gramStart"/>
                              <w:r>
                                <w:rPr>
                                  <w:rFonts w:ascii="Times New Roman" w:hAnsi="Times New Roman" w:cs="Times New Roman"/>
                                  <w:color w:val="000000"/>
                                  <w:sz w:val="34"/>
                                  <w:szCs w:val="34"/>
                                  <w:lang w:val="en-US"/>
                                </w:rPr>
                                <w:t>v</w:t>
                              </w:r>
                              <w:proofErr w:type="gramEnd"/>
                            </w:p>
                          </w:txbxContent>
                        </wps:txbx>
                        <wps:bodyPr rot="0" vert="horz" wrap="none" lIns="0" tIns="0" rIns="0" bIns="0" anchor="t" anchorCtr="0">
                          <a:spAutoFit/>
                        </wps:bodyPr>
                      </wps:wsp>
                      <wps:wsp>
                        <wps:cNvPr id="30" name="Rectangle 25"/>
                        <wps:cNvSpPr>
                          <a:spLocks noChangeArrowheads="1"/>
                        </wps:cNvSpPr>
                        <wps:spPr bwMode="auto">
                          <a:xfrm>
                            <a:off x="32385" y="150495"/>
                            <a:ext cx="109728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10" w:rsidRDefault="004A5910">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Д</w:t>
                              </w:r>
                              <w:r>
                                <w:rPr>
                                  <w:rFonts w:ascii="Times New Roman" w:hAnsi="Times New Roman" w:cs="Times New Roman"/>
                                  <w:color w:val="000000"/>
                                  <w:sz w:val="34"/>
                                  <w:szCs w:val="34"/>
                                  <w:lang w:val="en-US"/>
                                </w:rPr>
                                <w:t xml:space="preserve"> </w:t>
                              </w:r>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 xml:space="preserve">=   </w:t>
                              </w:r>
                            </w:p>
                          </w:txbxContent>
                        </wps:txbx>
                        <wps:bodyPr rot="0" vert="horz" wrap="none" lIns="0" tIns="0" rIns="0" bIns="0" anchor="t" anchorCtr="0">
                          <a:spAutoFit/>
                        </wps:bodyPr>
                      </wps:wsp>
                      <wps:wsp>
                        <wps:cNvPr id="31" name="Rectangle 26"/>
                        <wps:cNvSpPr>
                          <a:spLocks noChangeArrowheads="1"/>
                        </wps:cNvSpPr>
                        <wps:spPr bwMode="auto">
                          <a:xfrm>
                            <a:off x="1900555" y="94615"/>
                            <a:ext cx="933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10" w:rsidRDefault="004A5910">
                              <w:proofErr w:type="gramStart"/>
                              <w:r>
                                <w:rPr>
                                  <w:rFonts w:ascii="Times New Roman" w:hAnsi="Times New Roman" w:cs="Times New Roman"/>
                                  <w:i/>
                                  <w:iCs/>
                                  <w:color w:val="000000"/>
                                  <w:sz w:val="20"/>
                                  <w:szCs w:val="20"/>
                                  <w:lang w:val="en-US"/>
                                </w:rPr>
                                <w:t>n</w:t>
                              </w:r>
                              <w:proofErr w:type="gramEnd"/>
                            </w:p>
                          </w:txbxContent>
                        </wps:txbx>
                        <wps:bodyPr rot="0" vert="horz" wrap="none" lIns="0" tIns="0" rIns="0" bIns="0" anchor="t" anchorCtr="0">
                          <a:spAutoFit/>
                        </wps:bodyPr>
                      </wps:wsp>
                      <wps:wsp>
                        <wps:cNvPr id="32" name="Rectangle 27"/>
                        <wps:cNvSpPr>
                          <a:spLocks noChangeArrowheads="1"/>
                        </wps:cNvSpPr>
                        <wps:spPr bwMode="auto">
                          <a:xfrm>
                            <a:off x="2184400" y="287655"/>
                            <a:ext cx="654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10" w:rsidRDefault="004A5910">
                              <w:proofErr w:type="spellStart"/>
                              <w:proofErr w:type="gramStart"/>
                              <w:r>
                                <w:rPr>
                                  <w:rFonts w:ascii="Times New Roman" w:hAnsi="Times New Roman" w:cs="Times New Roman"/>
                                  <w:i/>
                                  <w:iCs/>
                                  <w:color w:val="000000"/>
                                  <w:sz w:val="20"/>
                                  <w:szCs w:val="20"/>
                                  <w:lang w:val="en-US"/>
                                </w:rPr>
                                <w:t>i</w:t>
                              </w:r>
                              <w:proofErr w:type="spellEnd"/>
                              <w:proofErr w:type="gramEnd"/>
                            </w:p>
                          </w:txbxContent>
                        </wps:txbx>
                        <wps:bodyPr rot="0" vert="horz" wrap="none" lIns="0" tIns="0" rIns="0" bIns="0" anchor="t" anchorCtr="0">
                          <a:spAutoFit/>
                        </wps:bodyPr>
                      </wps:wsp>
                      <wps:wsp>
                        <wps:cNvPr id="33" name="Rectangle 28"/>
                        <wps:cNvSpPr>
                          <a:spLocks noChangeArrowheads="1"/>
                        </wps:cNvSpPr>
                        <wps:spPr bwMode="auto">
                          <a:xfrm>
                            <a:off x="1896745" y="321310"/>
                            <a:ext cx="654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10" w:rsidRDefault="004A5910">
                              <w:proofErr w:type="spellStart"/>
                              <w:proofErr w:type="gramStart"/>
                              <w:r>
                                <w:rPr>
                                  <w:rFonts w:ascii="Times New Roman" w:hAnsi="Times New Roman" w:cs="Times New Roman"/>
                                  <w:i/>
                                  <w:iCs/>
                                  <w:color w:val="000000"/>
                                  <w:sz w:val="20"/>
                                  <w:szCs w:val="20"/>
                                  <w:lang w:val="en-US"/>
                                </w:rPr>
                                <w:t>i</w:t>
                              </w:r>
                              <w:proofErr w:type="spellEnd"/>
                              <w:proofErr w:type="gramEnd"/>
                            </w:p>
                          </w:txbxContent>
                        </wps:txbx>
                        <wps:bodyPr rot="0" vert="horz" wrap="none" lIns="0" tIns="0" rIns="0" bIns="0" anchor="t" anchorCtr="0">
                          <a:spAutoFit/>
                        </wps:bodyPr>
                      </wps:wsp>
                      <wps:wsp>
                        <wps:cNvPr id="34" name="Rectangle 29"/>
                        <wps:cNvSpPr>
                          <a:spLocks noChangeArrowheads="1"/>
                        </wps:cNvSpPr>
                        <wps:spPr bwMode="auto">
                          <a:xfrm>
                            <a:off x="2078355" y="150495"/>
                            <a:ext cx="1587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10" w:rsidRDefault="004A5910">
                              <w:proofErr w:type="gramStart"/>
                              <w:r>
                                <w:rPr>
                                  <w:rFonts w:ascii="Times New Roman" w:hAnsi="Times New Roman" w:cs="Times New Roman"/>
                                  <w:i/>
                                  <w:iCs/>
                                  <w:color w:val="000000"/>
                                  <w:sz w:val="34"/>
                                  <w:szCs w:val="34"/>
                                  <w:lang w:val="en-US"/>
                                </w:rPr>
                                <w:t>ц</w:t>
                              </w:r>
                              <w:proofErr w:type="gramEnd"/>
                            </w:p>
                          </w:txbxContent>
                        </wps:txbx>
                        <wps:bodyPr rot="0" vert="horz" wrap="none" lIns="0" tIns="0" rIns="0" bIns="0" anchor="t" anchorCtr="0">
                          <a:spAutoFit/>
                        </wps:bodyPr>
                      </wps:wsp>
                      <wps:wsp>
                        <wps:cNvPr id="35" name="Rectangle 30"/>
                        <wps:cNvSpPr>
                          <a:spLocks noChangeArrowheads="1"/>
                        </wps:cNvSpPr>
                        <wps:spPr bwMode="auto">
                          <a:xfrm>
                            <a:off x="1209040" y="320675"/>
                            <a:ext cx="1587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10" w:rsidRDefault="004A5910">
                              <w:proofErr w:type="gramStart"/>
                              <w:r>
                                <w:rPr>
                                  <w:rFonts w:ascii="Times New Roman" w:hAnsi="Times New Roman" w:cs="Times New Roman"/>
                                  <w:i/>
                                  <w:iCs/>
                                  <w:color w:val="000000"/>
                                  <w:sz w:val="34"/>
                                  <w:szCs w:val="34"/>
                                  <w:lang w:val="en-US"/>
                                </w:rPr>
                                <w:t>n</w:t>
                              </w:r>
                              <w:proofErr w:type="gramEnd"/>
                            </w:p>
                          </w:txbxContent>
                        </wps:txbx>
                        <wps:bodyPr rot="0" vert="horz" wrap="none" lIns="0" tIns="0" rIns="0" bIns="0" anchor="t" anchorCtr="0">
                          <a:spAutoFit/>
                        </wps:bodyPr>
                      </wps:wsp>
                      <wps:wsp>
                        <wps:cNvPr id="36" name="Rectangle 31"/>
                        <wps:cNvSpPr>
                          <a:spLocks noChangeArrowheads="1"/>
                        </wps:cNvSpPr>
                        <wps:spPr bwMode="auto">
                          <a:xfrm>
                            <a:off x="1940560" y="307340"/>
                            <a:ext cx="6985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10" w:rsidRDefault="004A5910">
                              <w:r>
                                <w:rPr>
                                  <w:rFonts w:ascii="Symbol" w:hAnsi="Symbol" w:cs="Symbol"/>
                                  <w:color w:val="000000"/>
                                  <w:sz w:val="20"/>
                                  <w:szCs w:val="20"/>
                                  <w:lang w:val="en-US"/>
                                </w:rPr>
                                <w:t></w:t>
                              </w:r>
                            </w:p>
                          </w:txbxContent>
                        </wps:txbx>
                        <wps:bodyPr rot="0" vert="horz" wrap="none" lIns="0" tIns="0" rIns="0" bIns="0" anchor="t" anchorCtr="0">
                          <a:spAutoFit/>
                        </wps:bodyPr>
                      </wps:wsp>
                      <wps:wsp>
                        <wps:cNvPr id="37" name="Rectangle 32"/>
                        <wps:cNvSpPr>
                          <a:spLocks noChangeArrowheads="1"/>
                        </wps:cNvSpPr>
                        <wps:spPr bwMode="auto">
                          <a:xfrm>
                            <a:off x="1454150" y="188595"/>
                            <a:ext cx="12700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10" w:rsidRPr="009D04CF" w:rsidRDefault="004A5910">
                              <w:pPr>
                                <w:rPr>
                                  <w:rFonts w:ascii="Times New Roman" w:hAnsi="Times New Roman" w:cs="Times New Roman"/>
                                  <w:sz w:val="28"/>
                                </w:rPr>
                              </w:pPr>
                              <w:proofErr w:type="gramStart"/>
                              <w:r w:rsidRPr="009D04CF">
                                <w:rPr>
                                  <w:rFonts w:ascii="Times New Roman" w:hAnsi="Times New Roman" w:cs="Times New Roman"/>
                                  <w:sz w:val="28"/>
                                </w:rPr>
                                <w:t>х</w:t>
                              </w:r>
                              <w:proofErr w:type="gramEnd"/>
                            </w:p>
                          </w:txbxContent>
                        </wps:txbx>
                        <wps:bodyPr rot="0" vert="horz" wrap="square" lIns="0" tIns="0" rIns="0" bIns="0" anchor="t" anchorCtr="0">
                          <a:spAutoFit/>
                        </wps:bodyPr>
                      </wps:wsp>
                      <wps:wsp>
                        <wps:cNvPr id="38" name="Rectangle 33"/>
                        <wps:cNvSpPr>
                          <a:spLocks noChangeArrowheads="1"/>
                        </wps:cNvSpPr>
                        <wps:spPr bwMode="auto">
                          <a:xfrm>
                            <a:off x="1655445" y="66040"/>
                            <a:ext cx="235585"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10" w:rsidRDefault="004A5910">
                              <w:r>
                                <w:rPr>
                                  <w:rFonts w:ascii="Symbol" w:hAnsi="Symbol" w:cs="Symbol"/>
                                  <w:color w:val="000000"/>
                                  <w:sz w:val="52"/>
                                  <w:szCs w:val="52"/>
                                  <w:lang w:val="en-US"/>
                                </w:rPr>
                                <w:t></w:t>
                              </w:r>
                            </w:p>
                          </w:txbxContent>
                        </wps:txbx>
                        <wps:bodyPr rot="0" vert="horz" wrap="none" lIns="0" tIns="0" rIns="0" bIns="0" anchor="t" anchorCtr="0">
                          <a:spAutoFit/>
                        </wps:bodyPr>
                      </wps:wsp>
                    </wpc:wpc>
                  </a:graphicData>
                </a:graphic>
              </wp:inline>
            </w:drawing>
          </mc:Choice>
          <mc:Fallback>
            <w:pict>
              <v:group w14:anchorId="5E62874F" id="Полотно 39" o:spid="_x0000_s1034" editas="canvas" style="width:179.6pt;height:54.35pt;mso-position-horizontal-relative:char;mso-position-vertical-relative:line" coordsize="22809,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">
                <v:shape id="_x0000_s1035" type="#_x0000_t75" style="position:absolute;width:22809;height:6902;visibility:visible;mso-wrap-style:square">
                  <v:fill o:detectmouseclick="t"/>
                  <v:path o:connecttype="none"/>
                </v:shape>
                <v:line id="Line 21" o:spid="_x0000_s1036" style="position:absolute;visibility:visible;mso-wrap-style:square" from="11938,2901" to="13271,2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JOT8QAAADbAAAADwAAAGRycy9kb3ducmV2LnhtbESPT2vCQBTE7wW/w/KE3pqNHoLErCIF&#10;QShKG0U8PrLPJDT7Nma3+fPtu4WCx2FmfsNk29E0oqfO1ZYVLKIYBHFhdc2lgst5/7YC4TyyxsYy&#10;KZjIwXYze8kw1XbgL+pzX4oAYZeigsr7NpXSFRUZdJFtiYN3t51BH2RXSt3hEOCmkcs4TqTBmsNC&#10;hS29V1R85z9GQWLKR/x5O17700d7SHauWeXTQqnX+bhbg/A0+mf4v33QCpYJ/H0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Ik5PxAAAANsAAAAPAAAAAAAAAAAA&#10;AAAAAKECAABkcnMvZG93bnJldi54bWxQSwUGAAAAAAQABAD5AAAAkgMAAAAA&#10;" strokeweight=".85pt"/>
                <v:rect id="Rectangle 22" o:spid="_x0000_s1037" style="position:absolute;left:7105;top:660;width:217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4A5910" w:rsidRDefault="004A5910">
                        <w:proofErr w:type="spellStart"/>
                        <w:proofErr w:type="gramStart"/>
                        <w:r>
                          <w:rPr>
                            <w:rFonts w:ascii="Times New Roman" w:hAnsi="Times New Roman" w:cs="Times New Roman"/>
                            <w:color w:val="000000"/>
                            <w:sz w:val="20"/>
                            <w:szCs w:val="20"/>
                            <w:lang w:val="en-US"/>
                          </w:rPr>
                          <w:t>рын</w:t>
                        </w:r>
                        <w:proofErr w:type="spellEnd"/>
                        <w:proofErr w:type="gramEnd"/>
                      </w:p>
                    </w:txbxContent>
                  </v:textbox>
                </v:rect>
                <v:rect id="Rectangle 23" o:spid="_x0000_s1038" style="position:absolute;left:20027;top:3213;width:642;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4A5910" w:rsidRDefault="004A5910">
                        <w:r>
                          <w:rPr>
                            <w:rFonts w:ascii="Times New Roman" w:hAnsi="Times New Roman" w:cs="Times New Roman"/>
                            <w:color w:val="000000"/>
                            <w:sz w:val="20"/>
                            <w:szCs w:val="20"/>
                            <w:lang w:val="en-US"/>
                          </w:rPr>
                          <w:t>1</w:t>
                        </w:r>
                      </w:p>
                    </w:txbxContent>
                  </v:textbox>
                </v:rect>
                <v:rect id="Rectangle 24" o:spid="_x0000_s1039" style="position:absolute;left:12103;top:139;width:1085;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4A5910" w:rsidRDefault="004A5910">
                        <w:proofErr w:type="gramStart"/>
                        <w:r>
                          <w:rPr>
                            <w:rFonts w:ascii="Times New Roman" w:hAnsi="Times New Roman" w:cs="Times New Roman"/>
                            <w:color w:val="000000"/>
                            <w:sz w:val="34"/>
                            <w:szCs w:val="34"/>
                            <w:lang w:val="en-US"/>
                          </w:rPr>
                          <w:t>v</w:t>
                        </w:r>
                        <w:proofErr w:type="gramEnd"/>
                      </w:p>
                    </w:txbxContent>
                  </v:textbox>
                </v:rect>
                <v:rect id="Rectangle 25" o:spid="_x0000_s1040" style="position:absolute;left:323;top:1504;width:10973;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4A5910" w:rsidRDefault="004A5910">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Д</w:t>
                        </w:r>
                        <w:r>
                          <w:rPr>
                            <w:rFonts w:ascii="Times New Roman" w:hAnsi="Times New Roman" w:cs="Times New Roman"/>
                            <w:color w:val="000000"/>
                            <w:sz w:val="34"/>
                            <w:szCs w:val="34"/>
                            <w:lang w:val="en-US"/>
                          </w:rPr>
                          <w:t xml:space="preserve"> </w:t>
                        </w:r>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 xml:space="preserve">=   </w:t>
                        </w:r>
                      </w:p>
                    </w:txbxContent>
                  </v:textbox>
                </v:rect>
                <v:rect id="Rectangle 26" o:spid="_x0000_s1041" style="position:absolute;left:19005;top:946;width:934;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4A5910" w:rsidRDefault="004A5910">
                        <w:proofErr w:type="gramStart"/>
                        <w:r>
                          <w:rPr>
                            <w:rFonts w:ascii="Times New Roman" w:hAnsi="Times New Roman" w:cs="Times New Roman"/>
                            <w:i/>
                            <w:iCs/>
                            <w:color w:val="000000"/>
                            <w:sz w:val="20"/>
                            <w:szCs w:val="20"/>
                            <w:lang w:val="en-US"/>
                          </w:rPr>
                          <w:t>n</w:t>
                        </w:r>
                        <w:proofErr w:type="gramEnd"/>
                      </w:p>
                    </w:txbxContent>
                  </v:textbox>
                </v:rect>
                <v:rect id="Rectangle 27" o:spid="_x0000_s1042" style="position:absolute;left:21844;top:2876;width:654;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4A5910" w:rsidRDefault="004A5910">
                        <w:proofErr w:type="spellStart"/>
                        <w:proofErr w:type="gramStart"/>
                        <w:r>
                          <w:rPr>
                            <w:rFonts w:ascii="Times New Roman" w:hAnsi="Times New Roman" w:cs="Times New Roman"/>
                            <w:i/>
                            <w:iCs/>
                            <w:color w:val="000000"/>
                            <w:sz w:val="20"/>
                            <w:szCs w:val="20"/>
                            <w:lang w:val="en-US"/>
                          </w:rPr>
                          <w:t>i</w:t>
                        </w:r>
                        <w:proofErr w:type="spellEnd"/>
                        <w:proofErr w:type="gramEnd"/>
                      </w:p>
                    </w:txbxContent>
                  </v:textbox>
                </v:rect>
                <v:rect id="Rectangle 28" o:spid="_x0000_s1043" style="position:absolute;left:18967;top:3213;width:654;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4A5910" w:rsidRDefault="004A5910">
                        <w:proofErr w:type="spellStart"/>
                        <w:proofErr w:type="gramStart"/>
                        <w:r>
                          <w:rPr>
                            <w:rFonts w:ascii="Times New Roman" w:hAnsi="Times New Roman" w:cs="Times New Roman"/>
                            <w:i/>
                            <w:iCs/>
                            <w:color w:val="000000"/>
                            <w:sz w:val="20"/>
                            <w:szCs w:val="20"/>
                            <w:lang w:val="en-US"/>
                          </w:rPr>
                          <w:t>i</w:t>
                        </w:r>
                        <w:proofErr w:type="spellEnd"/>
                        <w:proofErr w:type="gramEnd"/>
                      </w:p>
                    </w:txbxContent>
                  </v:textbox>
                </v:rect>
                <v:rect id="Rectangle 29" o:spid="_x0000_s1044" style="position:absolute;left:20783;top:1504;width:1588;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4A5910" w:rsidRDefault="004A5910">
                        <w:proofErr w:type="gramStart"/>
                        <w:r>
                          <w:rPr>
                            <w:rFonts w:ascii="Times New Roman" w:hAnsi="Times New Roman" w:cs="Times New Roman"/>
                            <w:i/>
                            <w:iCs/>
                            <w:color w:val="000000"/>
                            <w:sz w:val="34"/>
                            <w:szCs w:val="34"/>
                            <w:lang w:val="en-US"/>
                          </w:rPr>
                          <w:t>ц</w:t>
                        </w:r>
                        <w:proofErr w:type="gramEnd"/>
                      </w:p>
                    </w:txbxContent>
                  </v:textbox>
                </v:rect>
                <v:rect id="Rectangle 30" o:spid="_x0000_s1045" style="position:absolute;left:12090;top:3206;width:1587;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4A5910" w:rsidRDefault="004A5910">
                        <w:proofErr w:type="gramStart"/>
                        <w:r>
                          <w:rPr>
                            <w:rFonts w:ascii="Times New Roman" w:hAnsi="Times New Roman" w:cs="Times New Roman"/>
                            <w:i/>
                            <w:iCs/>
                            <w:color w:val="000000"/>
                            <w:sz w:val="34"/>
                            <w:szCs w:val="34"/>
                            <w:lang w:val="en-US"/>
                          </w:rPr>
                          <w:t>n</w:t>
                        </w:r>
                        <w:proofErr w:type="gramEnd"/>
                      </w:p>
                    </w:txbxContent>
                  </v:textbox>
                </v:rect>
                <v:rect id="Rectangle 31" o:spid="_x0000_s1046" style="position:absolute;left:19405;top:3073;width:699;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4A5910" w:rsidRDefault="004A5910">
                        <w:r>
                          <w:rPr>
                            <w:rFonts w:ascii="Symbol" w:hAnsi="Symbol" w:cs="Symbol"/>
                            <w:color w:val="000000"/>
                            <w:sz w:val="20"/>
                            <w:szCs w:val="20"/>
                            <w:lang w:val="en-US"/>
                          </w:rPr>
                          <w:t></w:t>
                        </w:r>
                      </w:p>
                    </w:txbxContent>
                  </v:textbox>
                </v:rect>
                <v:rect id="Rectangle 32" o:spid="_x0000_s1047" style="position:absolute;left:14541;top:1885;width:1270;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i3MUA&#10;AADbAAAADwAAAGRycy9kb3ducmV2LnhtbESPQWvCQBSE74X+h+UVeim6UcHa1DUUIeBBENMe6u2R&#10;fc2mzb4N2a2J/npXEDwOM/MNs8wG24gjdb52rGAyTkAQl07XXCn4+sxHCxA+IGtsHJOCE3nIVo8P&#10;S0y163lPxyJUIkLYp6jAhNCmUvrSkEU/di1x9H5cZzFE2VVSd9hHuG3kNEnm0mLNccFgS2tD5V/x&#10;bxXku++a+Cz3L2+L3v2W00Nhtq1Sz0/DxzuIQEO4h2/tjVYwe4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GLcxQAAANsAAAAPAAAAAAAAAAAAAAAAAJgCAABkcnMv&#10;ZG93bnJldi54bWxQSwUGAAAAAAQABAD1AAAAigMAAAAA&#10;" filled="f" stroked="f">
                  <v:textbox style="mso-fit-shape-to-text:t" inset="0,0,0,0">
                    <w:txbxContent>
                      <w:p w:rsidR="004A5910" w:rsidRPr="009D04CF" w:rsidRDefault="004A5910">
                        <w:pPr>
                          <w:rPr>
                            <w:rFonts w:ascii="Times New Roman" w:hAnsi="Times New Roman" w:cs="Times New Roman"/>
                            <w:sz w:val="28"/>
                          </w:rPr>
                        </w:pPr>
                        <w:proofErr w:type="gramStart"/>
                        <w:r w:rsidRPr="009D04CF">
                          <w:rPr>
                            <w:rFonts w:ascii="Times New Roman" w:hAnsi="Times New Roman" w:cs="Times New Roman"/>
                            <w:sz w:val="28"/>
                          </w:rPr>
                          <w:t>х</w:t>
                        </w:r>
                        <w:proofErr w:type="gramEnd"/>
                      </w:p>
                    </w:txbxContent>
                  </v:textbox>
                </v:rect>
                <v:rect id="Rectangle 33" o:spid="_x0000_s1048" style="position:absolute;left:16554;top:660;width:2356;height:5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4A5910" w:rsidRDefault="004A5910">
                        <w:r>
                          <w:rPr>
                            <w:rFonts w:ascii="Symbol" w:hAnsi="Symbol" w:cs="Symbol"/>
                            <w:color w:val="000000"/>
                            <w:sz w:val="52"/>
                            <w:szCs w:val="52"/>
                            <w:lang w:val="en-US"/>
                          </w:rPr>
                          <w:t></w:t>
                        </w:r>
                      </w:p>
                    </w:txbxContent>
                  </v:textbox>
                </v:rect>
                <w10:anchorlock/>
              </v:group>
            </w:pict>
          </mc:Fallback>
        </mc:AlternateContent>
      </w:r>
      <w:r w:rsidRPr="00B97B5D">
        <w:rPr>
          <w:rFonts w:ascii="Times New Roman" w:hAnsi="Times New Roman" w:cs="Times New Roman"/>
          <w:color w:val="000000" w:themeColor="text1"/>
          <w:sz w:val="24"/>
          <w:szCs w:val="24"/>
        </w:rPr>
        <w:t>,</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где</w:t>
      </w:r>
      <w:proofErr w:type="gramEnd"/>
      <w:r w:rsidRPr="00B97B5D">
        <w:rPr>
          <w:rFonts w:ascii="Times New Roman" w:hAnsi="Times New Roman" w:cs="Times New Roman"/>
          <w:color w:val="000000" w:themeColor="text1"/>
          <w:sz w:val="28"/>
          <w:szCs w:val="28"/>
        </w:rPr>
        <w:t>:</w:t>
      </w:r>
    </w:p>
    <w:p w:rsidR="00834C28" w:rsidRPr="00B97B5D" w:rsidRDefault="00834C28"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noProof/>
          <w:color w:val="000000" w:themeColor="text1"/>
          <w:position w:val="-12"/>
          <w:sz w:val="28"/>
          <w:szCs w:val="28"/>
          <w:lang w:eastAsia="ru-RU"/>
        </w:rPr>
        <mc:AlternateContent>
          <mc:Choice Requires="wpc">
            <w:drawing>
              <wp:anchor distT="0" distB="0" distL="114300" distR="114300" simplePos="0" relativeHeight="251660288" behindDoc="0" locked="0" layoutInCell="1" allowOverlap="1" wp14:anchorId="3079C0B6" wp14:editId="49E2C44F">
                <wp:simplePos x="0" y="0"/>
                <wp:positionH relativeFrom="column">
                  <wp:posOffset>234315</wp:posOffset>
                </wp:positionH>
                <wp:positionV relativeFrom="paragraph">
                  <wp:posOffset>130810</wp:posOffset>
                </wp:positionV>
                <wp:extent cx="942975" cy="410210"/>
                <wp:effectExtent l="0" t="0" r="0" b="0"/>
                <wp:wrapNone/>
                <wp:docPr id="42" name="Полотно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 name="Rectangle 37"/>
                        <wps:cNvSpPr>
                          <a:spLocks noChangeArrowheads="1"/>
                        </wps:cNvSpPr>
                        <wps:spPr bwMode="auto">
                          <a:xfrm>
                            <a:off x="684530" y="24765"/>
                            <a:ext cx="21717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10" w:rsidRDefault="004A5910">
                              <w:proofErr w:type="spellStart"/>
                              <w:proofErr w:type="gramStart"/>
                              <w:r>
                                <w:rPr>
                                  <w:rFonts w:ascii="Times New Roman" w:hAnsi="Times New Roman" w:cs="Times New Roman"/>
                                  <w:color w:val="000000"/>
                                  <w:sz w:val="20"/>
                                  <w:szCs w:val="20"/>
                                  <w:lang w:val="en-US"/>
                                </w:rPr>
                                <w:t>рын</w:t>
                              </w:r>
                              <w:proofErr w:type="spellEnd"/>
                              <w:proofErr w:type="gramEnd"/>
                            </w:p>
                          </w:txbxContent>
                        </wps:txbx>
                        <wps:bodyPr rot="0" vert="horz" wrap="none" lIns="0" tIns="0" rIns="0" bIns="0" anchor="t" anchorCtr="0">
                          <a:spAutoFit/>
                        </wps:bodyPr>
                      </wps:wsp>
                      <wps:wsp>
                        <wps:cNvPr id="41" name="Rectangle 38"/>
                        <wps:cNvSpPr>
                          <a:spLocks noChangeArrowheads="1"/>
                        </wps:cNvSpPr>
                        <wps:spPr bwMode="auto">
                          <a:xfrm>
                            <a:off x="32385" y="40640"/>
                            <a:ext cx="65151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10" w:rsidRPr="00834C28" w:rsidRDefault="004A5910">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Д</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3079C0B6" id="Полотно 42" o:spid="_x0000_s1049" editas="canvas" style="position:absolute;left:0;text-align:left;margin-left:18.45pt;margin-top:10.3pt;width:74.25pt;height:32.3pt;z-index:251660288;mso-position-horizontal-relative:text;mso-position-vertical-relative:text" coordsize="9429,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">
                <v:shape id="_x0000_s1050" type="#_x0000_t75" style="position:absolute;width:9429;height:4102;visibility:visible;mso-wrap-style:square">
                  <v:fill o:detectmouseclick="t"/>
                  <v:path o:connecttype="none"/>
                </v:shape>
                <v:rect id="Rectangle 37" o:spid="_x0000_s1051" style="position:absolute;left:6845;top:247;width:217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4A5910" w:rsidRDefault="004A5910">
                        <w:proofErr w:type="spellStart"/>
                        <w:proofErr w:type="gramStart"/>
                        <w:r>
                          <w:rPr>
                            <w:rFonts w:ascii="Times New Roman" w:hAnsi="Times New Roman" w:cs="Times New Roman"/>
                            <w:color w:val="000000"/>
                            <w:sz w:val="20"/>
                            <w:szCs w:val="20"/>
                            <w:lang w:val="en-US"/>
                          </w:rPr>
                          <w:t>рын</w:t>
                        </w:r>
                        <w:proofErr w:type="spellEnd"/>
                        <w:proofErr w:type="gramEnd"/>
                      </w:p>
                    </w:txbxContent>
                  </v:textbox>
                </v:rect>
                <v:rect id="Rectangle 38" o:spid="_x0000_s1052" style="position:absolute;left:323;top:406;width:6515;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4A5910" w:rsidRPr="00834C28" w:rsidRDefault="004A5910">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Д</w:t>
                        </w:r>
                      </w:p>
                    </w:txbxContent>
                  </v:textbox>
                </v:rect>
              </v:group>
            </w:pict>
          </mc:Fallback>
        </mc:AlternateContent>
      </w:r>
      <w:r w:rsidRPr="00B97B5D">
        <w:rPr>
          <w:rFonts w:ascii="Times New Roman" w:hAnsi="Times New Roman" w:cs="Times New Roman"/>
          <w:color w:val="000000" w:themeColor="text1"/>
          <w:sz w:val="28"/>
          <w:szCs w:val="28"/>
        </w:rPr>
        <w:t xml:space="preserve">                 </w:t>
      </w:r>
    </w:p>
    <w:p w:rsidR="00A42E57" w:rsidRPr="00B97B5D" w:rsidRDefault="00834C28"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                      </w:t>
      </w:r>
      <w:r w:rsidR="00A42E57" w:rsidRPr="00B97B5D">
        <w:rPr>
          <w:rFonts w:ascii="Times New Roman" w:hAnsi="Times New Roman" w:cs="Times New Roman"/>
          <w:color w:val="000000" w:themeColor="text1"/>
          <w:sz w:val="28"/>
          <w:szCs w:val="28"/>
        </w:rPr>
        <w:t>- НМЦК, определяемая методом сопоставимых рыночных цен (анализа рынка);</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v</w:t>
      </w:r>
      <w:proofErr w:type="gramEnd"/>
      <w:r w:rsidRPr="00B97B5D">
        <w:rPr>
          <w:rFonts w:ascii="Times New Roman" w:hAnsi="Times New Roman" w:cs="Times New Roman"/>
          <w:color w:val="000000" w:themeColor="text1"/>
          <w:sz w:val="28"/>
          <w:szCs w:val="28"/>
        </w:rPr>
        <w:t xml:space="preserve"> - количество (объем) закупаемого товара (работы, услуги);</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n</w:t>
      </w:r>
      <w:proofErr w:type="gramEnd"/>
      <w:r w:rsidRPr="00B97B5D">
        <w:rPr>
          <w:rFonts w:ascii="Times New Roman" w:hAnsi="Times New Roman" w:cs="Times New Roman"/>
          <w:color w:val="000000" w:themeColor="text1"/>
          <w:sz w:val="28"/>
          <w:szCs w:val="28"/>
        </w:rPr>
        <w:t xml:space="preserve"> - количество значений, используемых в расчете;</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i</w:t>
      </w:r>
      <w:proofErr w:type="gramEnd"/>
      <w:r w:rsidRPr="00B97B5D">
        <w:rPr>
          <w:rFonts w:ascii="Times New Roman" w:hAnsi="Times New Roman" w:cs="Times New Roman"/>
          <w:color w:val="000000" w:themeColor="text1"/>
          <w:sz w:val="28"/>
          <w:szCs w:val="28"/>
        </w:rPr>
        <w:t xml:space="preserve"> - номер источника ценовой информации;</w:t>
      </w:r>
    </w:p>
    <w:p w:rsidR="00A42E57" w:rsidRPr="00B97B5D" w:rsidRDefault="00834C28"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Calibri" w:hAnsi="Calibri" w:cs="Calibri"/>
          <w:noProof/>
          <w:color w:val="000000" w:themeColor="text1"/>
          <w:position w:val="-12"/>
          <w:lang w:eastAsia="ru-RU"/>
        </w:rPr>
        <w:drawing>
          <wp:inline distT="0" distB="0" distL="0" distR="0" wp14:anchorId="1B91DB66" wp14:editId="459AA395">
            <wp:extent cx="171450" cy="2476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Pr="00B97B5D">
        <w:rPr>
          <w:rFonts w:ascii="Calibri" w:hAnsi="Calibri" w:cs="Calibri"/>
          <w:color w:val="000000" w:themeColor="text1"/>
        </w:rPr>
        <w:t xml:space="preserve"> </w:t>
      </w:r>
      <w:r w:rsidR="00A42E57" w:rsidRPr="00B97B5D">
        <w:rPr>
          <w:rFonts w:ascii="Times New Roman" w:hAnsi="Times New Roman" w:cs="Times New Roman"/>
          <w:color w:val="000000" w:themeColor="text1"/>
          <w:sz w:val="28"/>
          <w:szCs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w:t>
      </w:r>
      <w:r w:rsidR="00A42E57" w:rsidRPr="00B97B5D">
        <w:rPr>
          <w:rFonts w:ascii="Times New Roman" w:hAnsi="Times New Roman" w:cs="Times New Roman"/>
          <w:color w:val="000000" w:themeColor="text1"/>
          <w:sz w:val="28"/>
          <w:szCs w:val="28"/>
        </w:rPr>
        <w:lastRenderedPageBreak/>
        <w:t>характеристиках товаров, коммерческих и (или) финансовых условий поставок товаров, выполнения работ, оказания услуг, определяемых в соответствии с пунктом</w:t>
      </w:r>
      <w:r w:rsidRPr="00B97B5D">
        <w:rPr>
          <w:rFonts w:ascii="Times New Roman" w:hAnsi="Times New Roman" w:cs="Times New Roman"/>
          <w:color w:val="000000" w:themeColor="text1"/>
          <w:sz w:val="28"/>
          <w:szCs w:val="28"/>
        </w:rPr>
        <w:t xml:space="preserve"> </w:t>
      </w:r>
      <w:r w:rsidR="009C3D08" w:rsidRPr="00B97B5D">
        <w:rPr>
          <w:rFonts w:ascii="Times New Roman" w:hAnsi="Times New Roman" w:cs="Times New Roman"/>
          <w:color w:val="000000" w:themeColor="text1"/>
          <w:sz w:val="28"/>
          <w:szCs w:val="28"/>
        </w:rPr>
        <w:t>20</w:t>
      </w:r>
      <w:r w:rsidR="00A42E57"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 xml:space="preserve">раздела </w:t>
      </w:r>
      <w:r w:rsidRPr="00B97B5D">
        <w:rPr>
          <w:rFonts w:ascii="Times New Roman" w:hAnsi="Times New Roman" w:cs="Times New Roman"/>
          <w:color w:val="000000" w:themeColor="text1"/>
          <w:sz w:val="28"/>
          <w:szCs w:val="28"/>
          <w:lang w:val="en-US"/>
        </w:rPr>
        <w:t>III</w:t>
      </w:r>
      <w:r w:rsidRPr="00B97B5D">
        <w:rPr>
          <w:rFonts w:ascii="Times New Roman" w:hAnsi="Times New Roman" w:cs="Times New Roman"/>
          <w:color w:val="000000" w:themeColor="text1"/>
          <w:sz w:val="28"/>
          <w:szCs w:val="28"/>
        </w:rPr>
        <w:t xml:space="preserve"> </w:t>
      </w:r>
      <w:r w:rsidR="00A42E57" w:rsidRPr="00B97B5D">
        <w:rPr>
          <w:rFonts w:ascii="Times New Roman" w:hAnsi="Times New Roman" w:cs="Times New Roman"/>
          <w:color w:val="000000" w:themeColor="text1"/>
          <w:sz w:val="28"/>
          <w:szCs w:val="28"/>
        </w:rPr>
        <w:t xml:space="preserve">настоящих </w:t>
      </w:r>
      <w:r w:rsidRPr="00B97B5D">
        <w:rPr>
          <w:rFonts w:ascii="Times New Roman" w:hAnsi="Times New Roman" w:cs="Times New Roman"/>
          <w:color w:val="000000" w:themeColor="text1"/>
          <w:sz w:val="28"/>
          <w:szCs w:val="28"/>
        </w:rPr>
        <w:t>Принципов</w:t>
      </w:r>
      <w:r w:rsidR="00A42E57" w:rsidRPr="00B97B5D">
        <w:rPr>
          <w:rFonts w:ascii="Times New Roman" w:hAnsi="Times New Roman" w:cs="Times New Roman"/>
          <w:color w:val="000000" w:themeColor="text1"/>
          <w:sz w:val="28"/>
          <w:szCs w:val="28"/>
        </w:rPr>
        <w:t>.</w:t>
      </w:r>
    </w:p>
    <w:p w:rsidR="00A42E57" w:rsidRPr="00B97B5D" w:rsidRDefault="00A42E57" w:rsidP="008111F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22. В случае использования в расчете цены товара, работы, услуги, полученной в ответ на запросы ценовой информации, предусмотренные </w:t>
      </w:r>
      <w:r w:rsidR="00834C28" w:rsidRPr="00B97B5D">
        <w:rPr>
          <w:rFonts w:ascii="Times New Roman" w:hAnsi="Times New Roman" w:cs="Times New Roman"/>
          <w:color w:val="000000" w:themeColor="text1"/>
          <w:sz w:val="28"/>
          <w:szCs w:val="28"/>
        </w:rPr>
        <w:t>под</w:t>
      </w:r>
      <w:r w:rsidRPr="00B97B5D">
        <w:rPr>
          <w:rFonts w:ascii="Times New Roman" w:hAnsi="Times New Roman" w:cs="Times New Roman"/>
          <w:color w:val="000000" w:themeColor="text1"/>
          <w:sz w:val="28"/>
          <w:szCs w:val="28"/>
        </w:rPr>
        <w:t xml:space="preserve">пунктами </w:t>
      </w:r>
      <w:r w:rsidR="009C3D08" w:rsidRPr="00B97B5D">
        <w:rPr>
          <w:rFonts w:ascii="Times New Roman" w:hAnsi="Times New Roman" w:cs="Times New Roman"/>
          <w:color w:val="000000" w:themeColor="text1"/>
          <w:sz w:val="28"/>
          <w:szCs w:val="28"/>
        </w:rPr>
        <w:t>10</w:t>
      </w:r>
      <w:r w:rsidRPr="00B97B5D">
        <w:rPr>
          <w:rFonts w:ascii="Times New Roman" w:hAnsi="Times New Roman" w:cs="Times New Roman"/>
          <w:color w:val="000000" w:themeColor="text1"/>
          <w:sz w:val="28"/>
          <w:szCs w:val="28"/>
        </w:rPr>
        <w:t>.1 и</w:t>
      </w:r>
      <w:r w:rsidR="00834C28" w:rsidRPr="00B97B5D">
        <w:rPr>
          <w:rFonts w:ascii="Times New Roman" w:hAnsi="Times New Roman" w:cs="Times New Roman"/>
          <w:color w:val="000000" w:themeColor="text1"/>
          <w:sz w:val="28"/>
          <w:szCs w:val="28"/>
        </w:rPr>
        <w:t xml:space="preserve"> </w:t>
      </w:r>
      <w:r w:rsidR="009C3D08" w:rsidRPr="00B97B5D">
        <w:rPr>
          <w:rFonts w:ascii="Times New Roman" w:hAnsi="Times New Roman" w:cs="Times New Roman"/>
          <w:color w:val="000000" w:themeColor="text1"/>
          <w:sz w:val="28"/>
          <w:szCs w:val="28"/>
        </w:rPr>
        <w:t>10</w:t>
      </w:r>
      <w:r w:rsidRPr="00B97B5D">
        <w:rPr>
          <w:rFonts w:ascii="Times New Roman" w:hAnsi="Times New Roman" w:cs="Times New Roman"/>
          <w:color w:val="000000" w:themeColor="text1"/>
          <w:sz w:val="28"/>
          <w:szCs w:val="28"/>
        </w:rPr>
        <w:t xml:space="preserve">.2 </w:t>
      </w:r>
      <w:r w:rsidR="00834C28" w:rsidRPr="00B97B5D">
        <w:rPr>
          <w:rFonts w:ascii="Times New Roman" w:hAnsi="Times New Roman" w:cs="Times New Roman"/>
          <w:color w:val="000000" w:themeColor="text1"/>
          <w:sz w:val="28"/>
          <w:szCs w:val="28"/>
        </w:rPr>
        <w:t xml:space="preserve">пункта </w:t>
      </w:r>
      <w:r w:rsidR="009C3D08" w:rsidRPr="00B97B5D">
        <w:rPr>
          <w:rFonts w:ascii="Times New Roman" w:hAnsi="Times New Roman" w:cs="Times New Roman"/>
          <w:color w:val="000000" w:themeColor="text1"/>
          <w:sz w:val="28"/>
          <w:szCs w:val="28"/>
        </w:rPr>
        <w:t>10</w:t>
      </w:r>
      <w:r w:rsidR="00834C28" w:rsidRPr="00B97B5D">
        <w:rPr>
          <w:rFonts w:ascii="Times New Roman" w:hAnsi="Times New Roman" w:cs="Times New Roman"/>
          <w:color w:val="000000" w:themeColor="text1"/>
          <w:sz w:val="28"/>
          <w:szCs w:val="28"/>
        </w:rPr>
        <w:t xml:space="preserve"> раздела </w:t>
      </w:r>
      <w:r w:rsidR="00834C28" w:rsidRPr="00B97B5D">
        <w:rPr>
          <w:rFonts w:ascii="Times New Roman" w:hAnsi="Times New Roman" w:cs="Times New Roman"/>
          <w:color w:val="000000" w:themeColor="text1"/>
          <w:sz w:val="28"/>
          <w:szCs w:val="28"/>
          <w:lang w:val="en-US"/>
        </w:rPr>
        <w:t>III</w:t>
      </w:r>
      <w:r w:rsidR="00834C28"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 xml:space="preserve">настоящих </w:t>
      </w:r>
      <w:r w:rsidR="00834C28" w:rsidRPr="00B97B5D">
        <w:rPr>
          <w:rFonts w:ascii="Times New Roman" w:hAnsi="Times New Roman" w:cs="Times New Roman"/>
          <w:color w:val="000000" w:themeColor="text1"/>
          <w:sz w:val="28"/>
          <w:szCs w:val="28"/>
        </w:rPr>
        <w:t>Принципов</w:t>
      </w:r>
      <w:r w:rsidRPr="00B97B5D">
        <w:rPr>
          <w:rFonts w:ascii="Times New Roman" w:hAnsi="Times New Roman" w:cs="Times New Roman"/>
          <w:color w:val="000000" w:themeColor="text1"/>
          <w:sz w:val="28"/>
          <w:szCs w:val="28"/>
        </w:rPr>
        <w:t xml:space="preserve">, корректировка условий не производится, за исключением случаев, когда используется ценовая информация, полученная менее чем за </w:t>
      </w:r>
      <w:r w:rsidR="00FC33A8" w:rsidRPr="00B97B5D">
        <w:rPr>
          <w:rFonts w:ascii="Times New Roman" w:hAnsi="Times New Roman" w:cs="Times New Roman"/>
          <w:color w:val="000000" w:themeColor="text1"/>
          <w:sz w:val="28"/>
          <w:szCs w:val="28"/>
        </w:rPr>
        <w:t>6</w:t>
      </w:r>
      <w:r w:rsidRPr="00B97B5D">
        <w:rPr>
          <w:rFonts w:ascii="Times New Roman" w:hAnsi="Times New Roman" w:cs="Times New Roman"/>
          <w:color w:val="000000" w:themeColor="text1"/>
          <w:sz w:val="28"/>
          <w:szCs w:val="28"/>
        </w:rPr>
        <w:t xml:space="preserve"> месяцев до периода определения НМЦ</w:t>
      </w:r>
      <w:r w:rsidR="00834C28" w:rsidRPr="00B97B5D">
        <w:rPr>
          <w:rFonts w:ascii="Times New Roman" w:hAnsi="Times New Roman" w:cs="Times New Roman"/>
          <w:color w:val="000000" w:themeColor="text1"/>
          <w:sz w:val="28"/>
          <w:szCs w:val="28"/>
        </w:rPr>
        <w:t>Д</w:t>
      </w:r>
      <w:r w:rsidRPr="00B97B5D">
        <w:rPr>
          <w:rFonts w:ascii="Times New Roman" w:hAnsi="Times New Roman" w:cs="Times New Roman"/>
          <w:color w:val="000000" w:themeColor="text1"/>
          <w:sz w:val="28"/>
          <w:szCs w:val="28"/>
        </w:rPr>
        <w:t xml:space="preserve">. В указанных случаях корректировка осуществляется с применением коэффициента, рассчитываемого в порядке, предусмотренном пунктом </w:t>
      </w:r>
      <w:r w:rsidR="009C3D08" w:rsidRPr="00B97B5D">
        <w:rPr>
          <w:rFonts w:ascii="Times New Roman" w:hAnsi="Times New Roman" w:cs="Times New Roman"/>
          <w:color w:val="000000" w:themeColor="text1"/>
          <w:sz w:val="28"/>
          <w:szCs w:val="28"/>
        </w:rPr>
        <w:t>21</w:t>
      </w:r>
      <w:r w:rsidR="00834C28" w:rsidRPr="00B97B5D">
        <w:rPr>
          <w:rFonts w:ascii="Times New Roman" w:hAnsi="Times New Roman" w:cs="Times New Roman"/>
          <w:color w:val="000000" w:themeColor="text1"/>
          <w:sz w:val="28"/>
          <w:szCs w:val="28"/>
        </w:rPr>
        <w:t xml:space="preserve"> раздела </w:t>
      </w:r>
      <w:r w:rsidR="00834C28" w:rsidRPr="00B97B5D">
        <w:rPr>
          <w:rFonts w:ascii="Times New Roman" w:hAnsi="Times New Roman" w:cs="Times New Roman"/>
          <w:color w:val="000000" w:themeColor="text1"/>
          <w:sz w:val="28"/>
          <w:szCs w:val="28"/>
          <w:lang w:val="en-US"/>
        </w:rPr>
        <w:t>III</w:t>
      </w:r>
      <w:r w:rsidRPr="00B97B5D">
        <w:rPr>
          <w:rFonts w:ascii="Times New Roman" w:hAnsi="Times New Roman" w:cs="Times New Roman"/>
          <w:color w:val="000000" w:themeColor="text1"/>
          <w:sz w:val="28"/>
          <w:szCs w:val="28"/>
        </w:rPr>
        <w:t xml:space="preserve"> настоящих </w:t>
      </w:r>
      <w:r w:rsidR="00834C28" w:rsidRPr="00B97B5D">
        <w:rPr>
          <w:rFonts w:ascii="Times New Roman" w:hAnsi="Times New Roman" w:cs="Times New Roman"/>
          <w:color w:val="000000" w:themeColor="text1"/>
          <w:sz w:val="28"/>
          <w:szCs w:val="28"/>
        </w:rPr>
        <w:t>Принципов</w:t>
      </w:r>
      <w:r w:rsidRPr="00B97B5D">
        <w:rPr>
          <w:rFonts w:ascii="Times New Roman" w:hAnsi="Times New Roman" w:cs="Times New Roman"/>
          <w:color w:val="000000" w:themeColor="text1"/>
          <w:sz w:val="28"/>
          <w:szCs w:val="28"/>
        </w:rPr>
        <w:t>.</w:t>
      </w:r>
      <w:r w:rsidR="008111F5">
        <w:rPr>
          <w:rFonts w:ascii="Times New Roman" w:hAnsi="Times New Roman" w:cs="Times New Roman"/>
          <w:color w:val="000000" w:themeColor="text1"/>
          <w:sz w:val="28"/>
          <w:szCs w:val="28"/>
        </w:rPr>
        <w:t xml:space="preserve"> </w:t>
      </w:r>
    </w:p>
    <w:p w:rsidR="00F91DD9" w:rsidRPr="00B97B5D" w:rsidRDefault="00F91DD9"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42E57" w:rsidRPr="00B97B5D" w:rsidRDefault="00A42E57" w:rsidP="007C491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IV. Определение НМЦ</w:t>
      </w:r>
      <w:r w:rsidR="00834C28" w:rsidRPr="00B97B5D">
        <w:rPr>
          <w:rFonts w:ascii="Times New Roman" w:hAnsi="Times New Roman" w:cs="Times New Roman"/>
          <w:color w:val="000000" w:themeColor="text1"/>
          <w:sz w:val="28"/>
          <w:szCs w:val="28"/>
        </w:rPr>
        <w:t>Д</w:t>
      </w:r>
      <w:r w:rsidRPr="00B97B5D">
        <w:rPr>
          <w:rFonts w:ascii="Times New Roman" w:hAnsi="Times New Roman" w:cs="Times New Roman"/>
          <w:color w:val="000000" w:themeColor="text1"/>
          <w:sz w:val="28"/>
          <w:szCs w:val="28"/>
        </w:rPr>
        <w:t xml:space="preserve"> нормативным методом</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 Нормативный метод заключается в расчете НМЦ</w:t>
      </w:r>
      <w:r w:rsidR="00834C28" w:rsidRPr="00B97B5D">
        <w:rPr>
          <w:rFonts w:ascii="Times New Roman" w:hAnsi="Times New Roman" w:cs="Times New Roman"/>
          <w:color w:val="000000" w:themeColor="text1"/>
          <w:sz w:val="28"/>
          <w:szCs w:val="28"/>
        </w:rPr>
        <w:t>Д</w:t>
      </w:r>
      <w:r w:rsidRPr="00B97B5D">
        <w:rPr>
          <w:rFonts w:ascii="Times New Roman" w:hAnsi="Times New Roman" w:cs="Times New Roman"/>
          <w:color w:val="000000" w:themeColor="text1"/>
          <w:sz w:val="28"/>
          <w:szCs w:val="28"/>
        </w:rPr>
        <w:t xml:space="preserve"> </w:t>
      </w:r>
      <w:r w:rsidR="00834C28" w:rsidRPr="00B97B5D">
        <w:rPr>
          <w:rFonts w:ascii="Times New Roman" w:hAnsi="Times New Roman" w:cs="Times New Roman"/>
          <w:color w:val="000000" w:themeColor="text1"/>
          <w:sz w:val="28"/>
          <w:szCs w:val="28"/>
        </w:rPr>
        <w:t xml:space="preserve">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w:t>
      </w:r>
      <w:r w:rsidR="00115131" w:rsidRPr="00B97B5D">
        <w:rPr>
          <w:rFonts w:ascii="Times New Roman" w:hAnsi="Times New Roman" w:cs="Times New Roman"/>
          <w:color w:val="000000" w:themeColor="text1"/>
          <w:sz w:val="28"/>
          <w:szCs w:val="28"/>
        </w:rPr>
        <w:t xml:space="preserve">о нормировании в сфере закупок </w:t>
      </w:r>
      <w:r w:rsidR="00834C28" w:rsidRPr="00B97B5D">
        <w:rPr>
          <w:rFonts w:ascii="Times New Roman" w:hAnsi="Times New Roman" w:cs="Times New Roman"/>
          <w:color w:val="000000" w:themeColor="text1"/>
          <w:sz w:val="28"/>
          <w:szCs w:val="28"/>
        </w:rPr>
        <w:t>в случае</w:t>
      </w:r>
      <w:r w:rsidRPr="00B97B5D">
        <w:rPr>
          <w:rFonts w:ascii="Times New Roman" w:hAnsi="Times New Roman" w:cs="Times New Roman"/>
          <w:color w:val="000000" w:themeColor="text1"/>
          <w:sz w:val="28"/>
          <w:szCs w:val="28"/>
        </w:rPr>
        <w:t>, если такие требования предусматривают установление предельных цен товаров, работ, услуг.</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 Определение НМЦ</w:t>
      </w:r>
      <w:r w:rsidR="00834C28" w:rsidRPr="00B97B5D">
        <w:rPr>
          <w:rFonts w:ascii="Times New Roman" w:hAnsi="Times New Roman" w:cs="Times New Roman"/>
          <w:color w:val="000000" w:themeColor="text1"/>
          <w:sz w:val="28"/>
          <w:szCs w:val="28"/>
        </w:rPr>
        <w:t>Д</w:t>
      </w:r>
      <w:r w:rsidR="00115131" w:rsidRPr="00B97B5D">
        <w:rPr>
          <w:rFonts w:ascii="Times New Roman" w:hAnsi="Times New Roman" w:cs="Times New Roman"/>
          <w:color w:val="000000" w:themeColor="text1"/>
          <w:sz w:val="28"/>
          <w:szCs w:val="28"/>
        </w:rPr>
        <w:t xml:space="preserve"> нормативным методом</w:t>
      </w:r>
      <w:r w:rsidRPr="00B97B5D">
        <w:rPr>
          <w:rFonts w:ascii="Times New Roman" w:hAnsi="Times New Roman" w:cs="Times New Roman"/>
          <w:color w:val="000000" w:themeColor="text1"/>
          <w:sz w:val="28"/>
          <w:szCs w:val="28"/>
        </w:rPr>
        <w:t xml:space="preserve"> осуществля</w:t>
      </w:r>
      <w:r w:rsidR="00115131" w:rsidRPr="00B97B5D">
        <w:rPr>
          <w:rFonts w:ascii="Times New Roman" w:hAnsi="Times New Roman" w:cs="Times New Roman"/>
          <w:color w:val="000000" w:themeColor="text1"/>
          <w:sz w:val="28"/>
          <w:szCs w:val="28"/>
        </w:rPr>
        <w:t>ется</w:t>
      </w:r>
      <w:r w:rsidRPr="00B97B5D">
        <w:rPr>
          <w:rFonts w:ascii="Times New Roman" w:hAnsi="Times New Roman" w:cs="Times New Roman"/>
          <w:color w:val="000000" w:themeColor="text1"/>
          <w:sz w:val="28"/>
          <w:szCs w:val="28"/>
        </w:rPr>
        <w:t xml:space="preserve"> по формуле:</w:t>
      </w:r>
    </w:p>
    <w:p w:rsidR="00A42E57" w:rsidRPr="00B97B5D" w:rsidRDefault="00834C28"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noProof/>
          <w:color w:val="000000" w:themeColor="text1"/>
          <w:sz w:val="28"/>
          <w:szCs w:val="28"/>
          <w:lang w:eastAsia="ru-RU"/>
        </w:rPr>
        <mc:AlternateContent>
          <mc:Choice Requires="wpc">
            <w:drawing>
              <wp:inline distT="0" distB="0" distL="0" distR="0" wp14:anchorId="58826890" wp14:editId="1DF2498F">
                <wp:extent cx="2419350" cy="433070"/>
                <wp:effectExtent l="0" t="0" r="0" b="5080"/>
                <wp:docPr id="48" name="Полотно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5" name="Rectangle 42"/>
                        <wps:cNvSpPr>
                          <a:spLocks noChangeArrowheads="1"/>
                        </wps:cNvSpPr>
                        <wps:spPr bwMode="auto">
                          <a:xfrm>
                            <a:off x="681990" y="24765"/>
                            <a:ext cx="2755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10" w:rsidRDefault="004A5910">
                              <w:proofErr w:type="spellStart"/>
                              <w:proofErr w:type="gramStart"/>
                              <w:r>
                                <w:rPr>
                                  <w:rFonts w:ascii="Times New Roman" w:hAnsi="Times New Roman" w:cs="Times New Roman"/>
                                  <w:color w:val="000000"/>
                                  <w:sz w:val="20"/>
                                  <w:szCs w:val="20"/>
                                  <w:lang w:val="en-US"/>
                                </w:rPr>
                                <w:t>норм</w:t>
                              </w:r>
                              <w:proofErr w:type="spellEnd"/>
                              <w:proofErr w:type="gramEnd"/>
                            </w:p>
                          </w:txbxContent>
                        </wps:txbx>
                        <wps:bodyPr rot="0" vert="horz" wrap="none" lIns="0" tIns="0" rIns="0" bIns="0" anchor="t" anchorCtr="0">
                          <a:spAutoFit/>
                        </wps:bodyPr>
                      </wps:wsp>
                      <wps:wsp>
                        <wps:cNvPr id="46" name="Rectangle 43"/>
                        <wps:cNvSpPr>
                          <a:spLocks noChangeArrowheads="1"/>
                        </wps:cNvSpPr>
                        <wps:spPr bwMode="auto">
                          <a:xfrm>
                            <a:off x="1515110" y="173990"/>
                            <a:ext cx="2527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10" w:rsidRDefault="004A5910">
                              <w:proofErr w:type="spellStart"/>
                              <w:proofErr w:type="gramStart"/>
                              <w:r>
                                <w:rPr>
                                  <w:rFonts w:ascii="Times New Roman" w:hAnsi="Times New Roman" w:cs="Times New Roman"/>
                                  <w:color w:val="000000"/>
                                  <w:sz w:val="20"/>
                                  <w:szCs w:val="20"/>
                                  <w:lang w:val="en-US"/>
                                </w:rPr>
                                <w:t>пред</w:t>
                              </w:r>
                              <w:proofErr w:type="spellEnd"/>
                              <w:proofErr w:type="gramEnd"/>
                            </w:p>
                          </w:txbxContent>
                        </wps:txbx>
                        <wps:bodyPr rot="0" vert="horz" wrap="none" lIns="0" tIns="0" rIns="0" bIns="0" anchor="t" anchorCtr="0">
                          <a:spAutoFit/>
                        </wps:bodyPr>
                      </wps:wsp>
                      <wps:wsp>
                        <wps:cNvPr id="47" name="Rectangle 44"/>
                        <wps:cNvSpPr>
                          <a:spLocks noChangeArrowheads="1"/>
                        </wps:cNvSpPr>
                        <wps:spPr bwMode="auto">
                          <a:xfrm>
                            <a:off x="32385" y="40640"/>
                            <a:ext cx="14827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10" w:rsidRDefault="004A5910">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 xml:space="preserve">Д       </w:t>
                              </w:r>
                              <w:r>
                                <w:rPr>
                                  <w:rFonts w:ascii="Times New Roman" w:hAnsi="Times New Roman" w:cs="Times New Roman"/>
                                  <w:color w:val="000000"/>
                                  <w:sz w:val="34"/>
                                  <w:szCs w:val="34"/>
                                  <w:lang w:val="en-US"/>
                                </w:rPr>
                                <w:t xml:space="preserve"> = </w:t>
                              </w:r>
                              <w:proofErr w:type="spellStart"/>
                              <w:r>
                                <w:rPr>
                                  <w:rFonts w:ascii="Times New Roman" w:hAnsi="Times New Roman" w:cs="Times New Roman"/>
                                  <w:color w:val="000000"/>
                                  <w:sz w:val="34"/>
                                  <w:szCs w:val="34"/>
                                  <w:lang w:val="en-US"/>
                                </w:rPr>
                                <w:t>vц</w:t>
                              </w:r>
                              <w:proofErr w:type="spellEnd"/>
                            </w:p>
                          </w:txbxContent>
                        </wps:txbx>
                        <wps:bodyPr rot="0" vert="horz" wrap="none" lIns="0" tIns="0" rIns="0" bIns="0" anchor="t" anchorCtr="0">
                          <a:spAutoFit/>
                        </wps:bodyPr>
                      </wps:wsp>
                    </wpc:wpc>
                  </a:graphicData>
                </a:graphic>
              </wp:inline>
            </w:drawing>
          </mc:Choice>
          <mc:Fallback>
            <w:pict>
              <v:group w14:anchorId="58826890" id="Полотно 48" o:spid="_x0000_s1053" editas="canvas" style="width:190.5pt;height:34.1pt;mso-position-horizontal-relative:char;mso-position-vertical-relative:line" coordsize="24193,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">
                <v:shape id="_x0000_s1054" type="#_x0000_t75" style="position:absolute;width:24193;height:4330;visibility:visible;mso-wrap-style:square">
                  <v:fill o:detectmouseclick="t"/>
                  <v:path o:connecttype="none"/>
                </v:shape>
                <v:rect id="Rectangle 42" o:spid="_x0000_s1055" style="position:absolute;left:6819;top:247;width:27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4A5910" w:rsidRDefault="004A5910">
                        <w:proofErr w:type="spellStart"/>
                        <w:proofErr w:type="gramStart"/>
                        <w:r>
                          <w:rPr>
                            <w:rFonts w:ascii="Times New Roman" w:hAnsi="Times New Roman" w:cs="Times New Roman"/>
                            <w:color w:val="000000"/>
                            <w:sz w:val="20"/>
                            <w:szCs w:val="20"/>
                            <w:lang w:val="en-US"/>
                          </w:rPr>
                          <w:t>норм</w:t>
                        </w:r>
                        <w:proofErr w:type="spellEnd"/>
                        <w:proofErr w:type="gramEnd"/>
                      </w:p>
                    </w:txbxContent>
                  </v:textbox>
                </v:rect>
                <v:rect id="Rectangle 43" o:spid="_x0000_s1056" style="position:absolute;left:15151;top:1739;width:2527;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4A5910" w:rsidRDefault="004A5910">
                        <w:proofErr w:type="spellStart"/>
                        <w:proofErr w:type="gramStart"/>
                        <w:r>
                          <w:rPr>
                            <w:rFonts w:ascii="Times New Roman" w:hAnsi="Times New Roman" w:cs="Times New Roman"/>
                            <w:color w:val="000000"/>
                            <w:sz w:val="20"/>
                            <w:szCs w:val="20"/>
                            <w:lang w:val="en-US"/>
                          </w:rPr>
                          <w:t>пред</w:t>
                        </w:r>
                        <w:proofErr w:type="spellEnd"/>
                        <w:proofErr w:type="gramEnd"/>
                      </w:p>
                    </w:txbxContent>
                  </v:textbox>
                </v:rect>
                <v:rect id="Rectangle 44" o:spid="_x0000_s1057" style="position:absolute;left:323;top:406;width:14828;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4A5910" w:rsidRDefault="004A5910">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 xml:space="preserve">Д       </w:t>
                        </w:r>
                        <w:r>
                          <w:rPr>
                            <w:rFonts w:ascii="Times New Roman" w:hAnsi="Times New Roman" w:cs="Times New Roman"/>
                            <w:color w:val="000000"/>
                            <w:sz w:val="34"/>
                            <w:szCs w:val="34"/>
                            <w:lang w:val="en-US"/>
                          </w:rPr>
                          <w:t xml:space="preserve"> = </w:t>
                        </w:r>
                        <w:proofErr w:type="spellStart"/>
                        <w:r>
                          <w:rPr>
                            <w:rFonts w:ascii="Times New Roman" w:hAnsi="Times New Roman" w:cs="Times New Roman"/>
                            <w:color w:val="000000"/>
                            <w:sz w:val="34"/>
                            <w:szCs w:val="34"/>
                            <w:lang w:val="en-US"/>
                          </w:rPr>
                          <w:t>vц</w:t>
                        </w:r>
                        <w:proofErr w:type="spellEnd"/>
                      </w:p>
                    </w:txbxContent>
                  </v:textbox>
                </v:rect>
                <w10:anchorlock/>
              </v:group>
            </w:pict>
          </mc:Fallback>
        </mc:AlternateContent>
      </w:r>
      <w:r w:rsidRPr="00B97B5D">
        <w:rPr>
          <w:rFonts w:ascii="Times New Roman" w:hAnsi="Times New Roman" w:cs="Times New Roman"/>
          <w:color w:val="000000" w:themeColor="text1"/>
          <w:sz w:val="24"/>
          <w:szCs w:val="24"/>
        </w:rPr>
        <w:t>,</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где</w:t>
      </w:r>
      <w:proofErr w:type="gramEnd"/>
      <w:r w:rsidRPr="00B97B5D">
        <w:rPr>
          <w:rFonts w:ascii="Times New Roman" w:hAnsi="Times New Roman" w:cs="Times New Roman"/>
          <w:color w:val="000000" w:themeColor="text1"/>
          <w:sz w:val="28"/>
          <w:szCs w:val="28"/>
        </w:rPr>
        <w:t>:</w:t>
      </w:r>
    </w:p>
    <w:p w:rsidR="00A42E57" w:rsidRPr="00B97B5D" w:rsidRDefault="00834C28"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spellStart"/>
      <w:r w:rsidRPr="00B97B5D">
        <w:rPr>
          <w:rFonts w:ascii="Times New Roman" w:hAnsi="Times New Roman" w:cs="Times New Roman"/>
          <w:color w:val="000000" w:themeColor="text1"/>
          <w:sz w:val="34"/>
          <w:szCs w:val="34"/>
        </w:rPr>
        <w:t>НМЦД</w:t>
      </w:r>
      <w:r w:rsidRPr="00B97B5D">
        <w:rPr>
          <w:rFonts w:ascii="Times New Roman" w:hAnsi="Times New Roman" w:cs="Times New Roman"/>
          <w:color w:val="000000" w:themeColor="text1"/>
          <w:sz w:val="34"/>
          <w:szCs w:val="34"/>
          <w:vertAlign w:val="superscript"/>
        </w:rPr>
        <w:t>норм</w:t>
      </w:r>
      <w:proofErr w:type="spellEnd"/>
      <w:r w:rsidRPr="00B97B5D">
        <w:rPr>
          <w:rFonts w:ascii="Times New Roman" w:hAnsi="Times New Roman" w:cs="Times New Roman"/>
          <w:color w:val="000000" w:themeColor="text1"/>
          <w:sz w:val="28"/>
          <w:szCs w:val="28"/>
        </w:rPr>
        <w:t xml:space="preserve"> </w:t>
      </w:r>
      <w:r w:rsidR="00A42E57" w:rsidRPr="00B97B5D">
        <w:rPr>
          <w:rFonts w:ascii="Times New Roman" w:hAnsi="Times New Roman" w:cs="Times New Roman"/>
          <w:color w:val="000000" w:themeColor="text1"/>
          <w:sz w:val="28"/>
          <w:szCs w:val="28"/>
        </w:rPr>
        <w:t>- НМЦ</w:t>
      </w:r>
      <w:r w:rsidRPr="00B97B5D">
        <w:rPr>
          <w:rFonts w:ascii="Times New Roman" w:hAnsi="Times New Roman" w:cs="Times New Roman"/>
          <w:color w:val="000000" w:themeColor="text1"/>
          <w:sz w:val="28"/>
          <w:szCs w:val="28"/>
        </w:rPr>
        <w:t>Д</w:t>
      </w:r>
      <w:r w:rsidR="00A42E57" w:rsidRPr="00B97B5D">
        <w:rPr>
          <w:rFonts w:ascii="Times New Roman" w:hAnsi="Times New Roman" w:cs="Times New Roman"/>
          <w:color w:val="000000" w:themeColor="text1"/>
          <w:sz w:val="28"/>
          <w:szCs w:val="28"/>
        </w:rPr>
        <w:t>, определяемая нормативным методом;</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v</w:t>
      </w:r>
      <w:proofErr w:type="gramEnd"/>
      <w:r w:rsidRPr="00B97B5D">
        <w:rPr>
          <w:rFonts w:ascii="Times New Roman" w:hAnsi="Times New Roman" w:cs="Times New Roman"/>
          <w:color w:val="000000" w:themeColor="text1"/>
          <w:sz w:val="28"/>
          <w:szCs w:val="28"/>
        </w:rPr>
        <w:t xml:space="preserve"> - количество (объем) закупаемого товара (работы, услуги);</w:t>
      </w:r>
    </w:p>
    <w:p w:rsidR="00A42E57" w:rsidRPr="00B97B5D" w:rsidRDefault="00834C28"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spellStart"/>
      <w:proofErr w:type="gramStart"/>
      <w:r w:rsidRPr="00B97B5D">
        <w:rPr>
          <w:rFonts w:ascii="Times New Roman" w:hAnsi="Times New Roman" w:cs="Times New Roman"/>
          <w:color w:val="000000" w:themeColor="text1"/>
          <w:sz w:val="34"/>
          <w:szCs w:val="34"/>
        </w:rPr>
        <w:t>ц</w:t>
      </w:r>
      <w:r w:rsidRPr="00B97B5D">
        <w:rPr>
          <w:rFonts w:ascii="Times New Roman" w:hAnsi="Times New Roman" w:cs="Times New Roman"/>
          <w:color w:val="000000" w:themeColor="text1"/>
          <w:sz w:val="34"/>
          <w:szCs w:val="34"/>
          <w:vertAlign w:val="subscript"/>
        </w:rPr>
        <w:t>пред</w:t>
      </w:r>
      <w:proofErr w:type="spellEnd"/>
      <w:proofErr w:type="gramEnd"/>
      <w:r w:rsidR="00A42E57" w:rsidRPr="00B97B5D">
        <w:rPr>
          <w:rFonts w:ascii="Times New Roman" w:hAnsi="Times New Roman" w:cs="Times New Roman"/>
          <w:color w:val="000000" w:themeColor="text1"/>
          <w:sz w:val="28"/>
          <w:szCs w:val="28"/>
        </w:rPr>
        <w:t xml:space="preserve"> - предельная цена единицы товара, работы, услуги, установленная в рамках нормирования в сфере закупок.</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 При определении НМЦ</w:t>
      </w:r>
      <w:r w:rsidR="00834C28" w:rsidRPr="00B97B5D">
        <w:rPr>
          <w:rFonts w:ascii="Times New Roman" w:hAnsi="Times New Roman" w:cs="Times New Roman"/>
          <w:color w:val="000000" w:themeColor="text1"/>
          <w:sz w:val="28"/>
          <w:szCs w:val="28"/>
        </w:rPr>
        <w:t>Д</w:t>
      </w:r>
      <w:r w:rsidRPr="00B97B5D">
        <w:rPr>
          <w:rFonts w:ascii="Times New Roman" w:hAnsi="Times New Roman" w:cs="Times New Roman"/>
          <w:color w:val="000000" w:themeColor="text1"/>
          <w:sz w:val="28"/>
          <w:szCs w:val="28"/>
        </w:rPr>
        <w:t xml:space="preserve"> нормативным методом используется информация о предельных ценах товара, работы, услуги, размещенная в Е</w:t>
      </w:r>
      <w:r w:rsidR="00834C28" w:rsidRPr="00B97B5D">
        <w:rPr>
          <w:rFonts w:ascii="Times New Roman" w:hAnsi="Times New Roman" w:cs="Times New Roman"/>
          <w:color w:val="000000" w:themeColor="text1"/>
          <w:sz w:val="28"/>
          <w:szCs w:val="28"/>
        </w:rPr>
        <w:t>диной информационной системе</w:t>
      </w:r>
      <w:r w:rsidRPr="00B97B5D">
        <w:rPr>
          <w:rFonts w:ascii="Times New Roman" w:hAnsi="Times New Roman" w:cs="Times New Roman"/>
          <w:color w:val="000000" w:themeColor="text1"/>
          <w:sz w:val="28"/>
          <w:szCs w:val="28"/>
        </w:rPr>
        <w:t>.</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 Нормативный метод может применяться для определения НМЦ</w:t>
      </w:r>
      <w:r w:rsidR="00834C28" w:rsidRPr="00B97B5D">
        <w:rPr>
          <w:rFonts w:ascii="Times New Roman" w:hAnsi="Times New Roman" w:cs="Times New Roman"/>
          <w:color w:val="000000" w:themeColor="text1"/>
          <w:sz w:val="28"/>
          <w:szCs w:val="28"/>
        </w:rPr>
        <w:t>Д</w:t>
      </w:r>
      <w:r w:rsidRPr="00B97B5D">
        <w:rPr>
          <w:rFonts w:ascii="Times New Roman" w:hAnsi="Times New Roman" w:cs="Times New Roman"/>
          <w:color w:val="000000" w:themeColor="text1"/>
          <w:sz w:val="28"/>
          <w:szCs w:val="28"/>
        </w:rPr>
        <w:t xml:space="preserve">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w:t>
      </w:r>
      <w:r w:rsidR="00834C28" w:rsidRPr="00B97B5D">
        <w:rPr>
          <w:rFonts w:ascii="Times New Roman" w:hAnsi="Times New Roman" w:cs="Times New Roman"/>
          <w:color w:val="000000" w:themeColor="text1"/>
          <w:sz w:val="28"/>
          <w:szCs w:val="28"/>
        </w:rPr>
        <w:t>Д</w:t>
      </w:r>
      <w:r w:rsidRPr="00B97B5D">
        <w:rPr>
          <w:rFonts w:ascii="Times New Roman" w:hAnsi="Times New Roman" w:cs="Times New Roman"/>
          <w:color w:val="000000" w:themeColor="text1"/>
          <w:sz w:val="28"/>
          <w:szCs w:val="28"/>
        </w:rPr>
        <w:t xml:space="preserve"> не может превышать значения, рассчитанного в соответствии с пунктом 2 </w:t>
      </w:r>
      <w:r w:rsidR="00834C28" w:rsidRPr="00B97B5D">
        <w:rPr>
          <w:rFonts w:ascii="Times New Roman" w:hAnsi="Times New Roman" w:cs="Times New Roman"/>
          <w:color w:val="000000" w:themeColor="text1"/>
          <w:sz w:val="28"/>
          <w:szCs w:val="28"/>
        </w:rPr>
        <w:t xml:space="preserve">раздела </w:t>
      </w:r>
      <w:r w:rsidR="00834C28" w:rsidRPr="00B97B5D">
        <w:rPr>
          <w:rFonts w:ascii="Times New Roman" w:hAnsi="Times New Roman" w:cs="Times New Roman"/>
          <w:color w:val="000000" w:themeColor="text1"/>
          <w:sz w:val="28"/>
          <w:szCs w:val="28"/>
          <w:lang w:val="en-US"/>
        </w:rPr>
        <w:t>IV</w:t>
      </w:r>
      <w:r w:rsidR="00834C28"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 xml:space="preserve">настоящих </w:t>
      </w:r>
      <w:r w:rsidR="00834C28" w:rsidRPr="00B97B5D">
        <w:rPr>
          <w:rFonts w:ascii="Times New Roman" w:hAnsi="Times New Roman" w:cs="Times New Roman"/>
          <w:color w:val="000000" w:themeColor="text1"/>
          <w:sz w:val="28"/>
          <w:szCs w:val="28"/>
        </w:rPr>
        <w:t>Принципов</w:t>
      </w:r>
      <w:r w:rsidRPr="00B97B5D">
        <w:rPr>
          <w:rFonts w:ascii="Times New Roman" w:hAnsi="Times New Roman" w:cs="Times New Roman"/>
          <w:color w:val="000000" w:themeColor="text1"/>
          <w:sz w:val="28"/>
          <w:szCs w:val="28"/>
        </w:rPr>
        <w:t>.</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42E57" w:rsidRPr="00B97B5D" w:rsidRDefault="00A42E57" w:rsidP="007C4910">
      <w:pPr>
        <w:autoSpaceDE w:val="0"/>
        <w:autoSpaceDN w:val="0"/>
        <w:adjustRightInd w:val="0"/>
        <w:spacing w:after="0" w:line="240" w:lineRule="auto"/>
        <w:ind w:firstLine="540"/>
        <w:jc w:val="center"/>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V. Определение НМЦ</w:t>
      </w:r>
      <w:r w:rsidR="00834C28" w:rsidRPr="00B97B5D">
        <w:rPr>
          <w:rFonts w:ascii="Times New Roman" w:hAnsi="Times New Roman" w:cs="Times New Roman"/>
          <w:color w:val="000000" w:themeColor="text1"/>
          <w:sz w:val="28"/>
          <w:szCs w:val="28"/>
        </w:rPr>
        <w:t>Д</w:t>
      </w:r>
      <w:r w:rsidRPr="00B97B5D">
        <w:rPr>
          <w:rFonts w:ascii="Times New Roman" w:hAnsi="Times New Roman" w:cs="Times New Roman"/>
          <w:color w:val="000000" w:themeColor="text1"/>
          <w:sz w:val="28"/>
          <w:szCs w:val="28"/>
        </w:rPr>
        <w:t xml:space="preserve"> тарифным методом</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 Тарифный метод подлежит применению, если в соответствии с законодательством Российской Федерации цены закупаемых товаров, работ, </w:t>
      </w:r>
      <w:r w:rsidRPr="00B97B5D">
        <w:rPr>
          <w:rFonts w:ascii="Times New Roman" w:hAnsi="Times New Roman" w:cs="Times New Roman"/>
          <w:color w:val="000000" w:themeColor="text1"/>
          <w:sz w:val="28"/>
          <w:szCs w:val="28"/>
        </w:rPr>
        <w:lastRenderedPageBreak/>
        <w:t>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 НМЦ</w:t>
      </w:r>
      <w:r w:rsidR="00834C28" w:rsidRPr="00B97B5D">
        <w:rPr>
          <w:rFonts w:ascii="Times New Roman" w:hAnsi="Times New Roman" w:cs="Times New Roman"/>
          <w:color w:val="000000" w:themeColor="text1"/>
          <w:sz w:val="28"/>
          <w:szCs w:val="28"/>
        </w:rPr>
        <w:t>Д</w:t>
      </w:r>
      <w:r w:rsidRPr="00B97B5D">
        <w:rPr>
          <w:rFonts w:ascii="Times New Roman" w:hAnsi="Times New Roman" w:cs="Times New Roman"/>
          <w:color w:val="000000" w:themeColor="text1"/>
          <w:sz w:val="28"/>
          <w:szCs w:val="28"/>
        </w:rPr>
        <w:t xml:space="preserve"> тарифным методом определяется по формуле:</w:t>
      </w:r>
    </w:p>
    <w:p w:rsidR="00A42E57" w:rsidRPr="00B97B5D" w:rsidRDefault="00834C28"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noProof/>
          <w:color w:val="000000" w:themeColor="text1"/>
          <w:sz w:val="28"/>
          <w:szCs w:val="28"/>
          <w:lang w:eastAsia="ru-RU"/>
        </w:rPr>
        <mc:AlternateContent>
          <mc:Choice Requires="wpc">
            <w:drawing>
              <wp:inline distT="0" distB="0" distL="0" distR="0" wp14:anchorId="72FCC657" wp14:editId="6651FE2D">
                <wp:extent cx="2343150" cy="811530"/>
                <wp:effectExtent l="0" t="0" r="0" b="0"/>
                <wp:docPr id="53" name="Полотно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 name="Rectangle 49"/>
                        <wps:cNvSpPr>
                          <a:spLocks noChangeArrowheads="1"/>
                        </wps:cNvSpPr>
                        <wps:spPr bwMode="auto">
                          <a:xfrm>
                            <a:off x="1853765" y="433070"/>
                            <a:ext cx="4125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10" w:rsidRDefault="004A5910">
                              <w:proofErr w:type="spellStart"/>
                              <w:proofErr w:type="gramStart"/>
                              <w:r>
                                <w:rPr>
                                  <w:rFonts w:ascii="Times New Roman" w:hAnsi="Times New Roman" w:cs="Times New Roman"/>
                                  <w:color w:val="000000"/>
                                  <w:sz w:val="20"/>
                                  <w:szCs w:val="20"/>
                                  <w:lang w:val="en-US"/>
                                </w:rPr>
                                <w:t>тариф</w:t>
                              </w:r>
                              <w:proofErr w:type="spellEnd"/>
                              <w:proofErr w:type="gramEnd"/>
                            </w:p>
                          </w:txbxContent>
                        </wps:txbx>
                        <wps:bodyPr rot="0" vert="horz" wrap="square" lIns="0" tIns="0" rIns="0" bIns="0" anchor="t" anchorCtr="0">
                          <a:spAutoFit/>
                        </wps:bodyPr>
                      </wps:wsp>
                      <wps:wsp>
                        <wps:cNvPr id="52" name="Rectangle 50"/>
                        <wps:cNvSpPr>
                          <a:spLocks noChangeArrowheads="1"/>
                        </wps:cNvSpPr>
                        <wps:spPr bwMode="auto">
                          <a:xfrm>
                            <a:off x="32331" y="269240"/>
                            <a:ext cx="19011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10" w:rsidRDefault="004A5910">
                              <w:r>
                                <w:rPr>
                                  <w:rFonts w:ascii="Times New Roman" w:hAnsi="Times New Roman" w:cs="Times New Roman"/>
                                  <w:color w:val="000000"/>
                                  <w:sz w:val="34"/>
                                  <w:szCs w:val="34"/>
                                  <w:lang w:val="en-US"/>
                                </w:rPr>
                                <w:t>НМЦ</w:t>
                              </w:r>
                              <w:proofErr w:type="spellStart"/>
                              <w:r>
                                <w:rPr>
                                  <w:rFonts w:ascii="Times New Roman" w:hAnsi="Times New Roman" w:cs="Times New Roman"/>
                                  <w:color w:val="000000"/>
                                  <w:sz w:val="34"/>
                                  <w:szCs w:val="34"/>
                                </w:rPr>
                                <w:t>Д</w:t>
                              </w:r>
                              <w:r w:rsidRPr="007C4910">
                                <w:rPr>
                                  <w:rFonts w:ascii="Times New Roman" w:hAnsi="Times New Roman" w:cs="Times New Roman"/>
                                  <w:color w:val="000000"/>
                                  <w:sz w:val="34"/>
                                  <w:szCs w:val="34"/>
                                  <w:vertAlign w:val="superscript"/>
                                </w:rPr>
                                <w:t>тариф</w:t>
                              </w:r>
                              <w:proofErr w:type="spellEnd"/>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 xml:space="preserve"> = </w:t>
                              </w:r>
                              <w:r>
                                <w:rPr>
                                  <w:rFonts w:ascii="Times New Roman" w:hAnsi="Times New Roman" w:cs="Times New Roman"/>
                                  <w:color w:val="000000"/>
                                  <w:sz w:val="34"/>
                                  <w:szCs w:val="34"/>
                                </w:rPr>
                                <w:t xml:space="preserve">   </w:t>
                              </w:r>
                              <w:proofErr w:type="spellStart"/>
                              <w:r>
                                <w:rPr>
                                  <w:rFonts w:ascii="Times New Roman" w:hAnsi="Times New Roman" w:cs="Times New Roman"/>
                                  <w:color w:val="000000"/>
                                  <w:sz w:val="34"/>
                                  <w:szCs w:val="34"/>
                                  <w:lang w:val="en-US"/>
                                </w:rPr>
                                <w:t>vц</w:t>
                              </w:r>
                              <w:proofErr w:type="spellEnd"/>
                            </w:p>
                          </w:txbxContent>
                        </wps:txbx>
                        <wps:bodyPr rot="0" vert="horz" wrap="square" lIns="0" tIns="0" rIns="0" bIns="0" anchor="t" anchorCtr="0">
                          <a:spAutoFit/>
                        </wps:bodyPr>
                      </wps:wsp>
                    </wpc:wpc>
                  </a:graphicData>
                </a:graphic>
              </wp:inline>
            </w:drawing>
          </mc:Choice>
          <mc:Fallback>
            <w:pict>
              <v:group w14:anchorId="72FCC657" id="Полотно 53" o:spid="_x0000_s1058" editas="canvas" style="width:184.5pt;height:63.9pt;mso-position-horizontal-relative:char;mso-position-vertical-relative:line" coordsize="23431,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">
                <v:shape id="_x0000_s1059" type="#_x0000_t75" style="position:absolute;width:23431;height:8115;visibility:visible;mso-wrap-style:square">
                  <v:fill o:detectmouseclick="t"/>
                  <v:path o:connecttype="none"/>
                </v:shape>
                <v:rect id="Rectangle 49" o:spid="_x0000_s1060" style="position:absolute;left:18537;top:4330;width:4126;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6k8QA&#10;AADbAAAADwAAAGRycy9kb3ducmV2LnhtbESPQWvCQBSE70L/w/IKvYhuFBS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upPEAAAA2wAAAA8AAAAAAAAAAAAAAAAAmAIAAGRycy9k&#10;b3ducmV2LnhtbFBLBQYAAAAABAAEAPUAAACJAwAAAAA=&#10;" filled="f" stroked="f">
                  <v:textbox style="mso-fit-shape-to-text:t" inset="0,0,0,0">
                    <w:txbxContent>
                      <w:p w:rsidR="004A5910" w:rsidRDefault="004A5910">
                        <w:proofErr w:type="spellStart"/>
                        <w:proofErr w:type="gramStart"/>
                        <w:r>
                          <w:rPr>
                            <w:rFonts w:ascii="Times New Roman" w:hAnsi="Times New Roman" w:cs="Times New Roman"/>
                            <w:color w:val="000000"/>
                            <w:sz w:val="20"/>
                            <w:szCs w:val="20"/>
                            <w:lang w:val="en-US"/>
                          </w:rPr>
                          <w:t>тариф</w:t>
                        </w:r>
                        <w:proofErr w:type="spellEnd"/>
                        <w:proofErr w:type="gramEnd"/>
                      </w:p>
                    </w:txbxContent>
                  </v:textbox>
                </v:rect>
                <v:rect id="Rectangle 50" o:spid="_x0000_s1061" style="position:absolute;left:323;top:2692;width:19012;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k5MUA&#10;AADbAAAADwAAAGRycy9kb3ducmV2LnhtbESPQWvCQBSE7wX/w/IEL0U3Blo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CTkxQAAANsAAAAPAAAAAAAAAAAAAAAAAJgCAABkcnMv&#10;ZG93bnJldi54bWxQSwUGAAAAAAQABAD1AAAAigMAAAAA&#10;" filled="f" stroked="f">
                  <v:textbox style="mso-fit-shape-to-text:t" inset="0,0,0,0">
                    <w:txbxContent>
                      <w:p w:rsidR="004A5910" w:rsidRDefault="004A5910">
                        <w:r>
                          <w:rPr>
                            <w:rFonts w:ascii="Times New Roman" w:hAnsi="Times New Roman" w:cs="Times New Roman"/>
                            <w:color w:val="000000"/>
                            <w:sz w:val="34"/>
                            <w:szCs w:val="34"/>
                            <w:lang w:val="en-US"/>
                          </w:rPr>
                          <w:t>НМЦ</w:t>
                        </w:r>
                        <w:proofErr w:type="spellStart"/>
                        <w:r>
                          <w:rPr>
                            <w:rFonts w:ascii="Times New Roman" w:hAnsi="Times New Roman" w:cs="Times New Roman"/>
                            <w:color w:val="000000"/>
                            <w:sz w:val="34"/>
                            <w:szCs w:val="34"/>
                          </w:rPr>
                          <w:t>Д</w:t>
                        </w:r>
                        <w:r w:rsidRPr="007C4910">
                          <w:rPr>
                            <w:rFonts w:ascii="Times New Roman" w:hAnsi="Times New Roman" w:cs="Times New Roman"/>
                            <w:color w:val="000000"/>
                            <w:sz w:val="34"/>
                            <w:szCs w:val="34"/>
                            <w:vertAlign w:val="superscript"/>
                          </w:rPr>
                          <w:t>тариф</w:t>
                        </w:r>
                        <w:proofErr w:type="spellEnd"/>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 xml:space="preserve"> = </w:t>
                        </w:r>
                        <w:r>
                          <w:rPr>
                            <w:rFonts w:ascii="Times New Roman" w:hAnsi="Times New Roman" w:cs="Times New Roman"/>
                            <w:color w:val="000000"/>
                            <w:sz w:val="34"/>
                            <w:szCs w:val="34"/>
                          </w:rPr>
                          <w:t xml:space="preserve">   </w:t>
                        </w:r>
                        <w:proofErr w:type="spellStart"/>
                        <w:r>
                          <w:rPr>
                            <w:rFonts w:ascii="Times New Roman" w:hAnsi="Times New Roman" w:cs="Times New Roman"/>
                            <w:color w:val="000000"/>
                            <w:sz w:val="34"/>
                            <w:szCs w:val="34"/>
                            <w:lang w:val="en-US"/>
                          </w:rPr>
                          <w:t>vц</w:t>
                        </w:r>
                        <w:proofErr w:type="spellEnd"/>
                      </w:p>
                    </w:txbxContent>
                  </v:textbox>
                </v:rect>
                <w10:anchorlock/>
              </v:group>
            </w:pict>
          </mc:Fallback>
        </mc:AlternateContent>
      </w:r>
      <w:r w:rsidRPr="00B97B5D">
        <w:rPr>
          <w:rFonts w:ascii="Times New Roman" w:hAnsi="Times New Roman" w:cs="Times New Roman"/>
          <w:color w:val="000000" w:themeColor="text1"/>
          <w:sz w:val="24"/>
          <w:szCs w:val="24"/>
        </w:rPr>
        <w:t>,</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где</w:t>
      </w:r>
      <w:proofErr w:type="gramEnd"/>
      <w:r w:rsidRPr="00B97B5D">
        <w:rPr>
          <w:rFonts w:ascii="Times New Roman" w:hAnsi="Times New Roman" w:cs="Times New Roman"/>
          <w:color w:val="000000" w:themeColor="text1"/>
          <w:sz w:val="28"/>
          <w:szCs w:val="28"/>
        </w:rPr>
        <w:t>:</w:t>
      </w:r>
    </w:p>
    <w:p w:rsidR="00A42E57" w:rsidRPr="00B97B5D" w:rsidRDefault="00834C28"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spellStart"/>
      <w:proofErr w:type="gramStart"/>
      <w:r w:rsidRPr="00B97B5D">
        <w:rPr>
          <w:rFonts w:ascii="Times New Roman" w:hAnsi="Times New Roman" w:cs="Times New Roman"/>
          <w:color w:val="000000" w:themeColor="text1"/>
          <w:sz w:val="34"/>
          <w:szCs w:val="34"/>
        </w:rPr>
        <w:t>НМЦД</w:t>
      </w:r>
      <w:r w:rsidRPr="00B97B5D">
        <w:rPr>
          <w:rFonts w:ascii="Times New Roman" w:hAnsi="Times New Roman" w:cs="Times New Roman"/>
          <w:color w:val="000000" w:themeColor="text1"/>
          <w:sz w:val="34"/>
          <w:szCs w:val="34"/>
          <w:vertAlign w:val="superscript"/>
        </w:rPr>
        <w:t>тариф</w:t>
      </w:r>
      <w:proofErr w:type="spellEnd"/>
      <w:r w:rsidRPr="00B97B5D">
        <w:rPr>
          <w:rFonts w:ascii="Times New Roman" w:hAnsi="Times New Roman" w:cs="Times New Roman"/>
          <w:color w:val="000000" w:themeColor="text1"/>
          <w:sz w:val="34"/>
          <w:szCs w:val="34"/>
        </w:rPr>
        <w:t xml:space="preserve">  </w:t>
      </w:r>
      <w:r w:rsidR="00A42E57" w:rsidRPr="00B97B5D">
        <w:rPr>
          <w:rFonts w:ascii="Times New Roman" w:hAnsi="Times New Roman" w:cs="Times New Roman"/>
          <w:color w:val="000000" w:themeColor="text1"/>
          <w:sz w:val="28"/>
          <w:szCs w:val="28"/>
        </w:rPr>
        <w:t>-</w:t>
      </w:r>
      <w:proofErr w:type="gramEnd"/>
      <w:r w:rsidR="00A42E57" w:rsidRPr="00B97B5D">
        <w:rPr>
          <w:rFonts w:ascii="Times New Roman" w:hAnsi="Times New Roman" w:cs="Times New Roman"/>
          <w:color w:val="000000" w:themeColor="text1"/>
          <w:sz w:val="28"/>
          <w:szCs w:val="28"/>
        </w:rPr>
        <w:t xml:space="preserve"> НМЦ</w:t>
      </w:r>
      <w:r w:rsidRPr="00B97B5D">
        <w:rPr>
          <w:rFonts w:ascii="Times New Roman" w:hAnsi="Times New Roman" w:cs="Times New Roman"/>
          <w:color w:val="000000" w:themeColor="text1"/>
          <w:sz w:val="28"/>
          <w:szCs w:val="28"/>
        </w:rPr>
        <w:t>Д</w:t>
      </w:r>
      <w:r w:rsidR="00A42E57" w:rsidRPr="00B97B5D">
        <w:rPr>
          <w:rFonts w:ascii="Times New Roman" w:hAnsi="Times New Roman" w:cs="Times New Roman"/>
          <w:color w:val="000000" w:themeColor="text1"/>
          <w:sz w:val="28"/>
          <w:szCs w:val="28"/>
        </w:rPr>
        <w:t>, определяемая тарифным методом;</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v</w:t>
      </w:r>
      <w:proofErr w:type="gramEnd"/>
      <w:r w:rsidRPr="00B97B5D">
        <w:rPr>
          <w:rFonts w:ascii="Times New Roman" w:hAnsi="Times New Roman" w:cs="Times New Roman"/>
          <w:color w:val="000000" w:themeColor="text1"/>
          <w:sz w:val="28"/>
          <w:szCs w:val="28"/>
        </w:rPr>
        <w:t xml:space="preserve"> - количество (объем) закупаемого товара (работы, услуги);</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F91DD9" w:rsidRPr="00B97B5D" w:rsidRDefault="00F91DD9" w:rsidP="008111F5">
      <w:pPr>
        <w:autoSpaceDE w:val="0"/>
        <w:autoSpaceDN w:val="0"/>
        <w:adjustRightInd w:val="0"/>
        <w:spacing w:after="0" w:line="240" w:lineRule="auto"/>
        <w:jc w:val="both"/>
        <w:rPr>
          <w:rFonts w:ascii="Times New Roman" w:hAnsi="Times New Roman" w:cs="Times New Roman"/>
          <w:color w:val="000000" w:themeColor="text1"/>
          <w:sz w:val="28"/>
          <w:szCs w:val="28"/>
        </w:rPr>
      </w:pPr>
    </w:p>
    <w:p w:rsidR="00A42E57" w:rsidRPr="00B97B5D" w:rsidRDefault="00A42E57" w:rsidP="007C491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VI. Определение НМЦК проектно-сметным методом</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115131" w:rsidRPr="00B97B5D" w:rsidRDefault="00115131" w:rsidP="0011513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 Проектно-сметный </w:t>
      </w:r>
      <w:r w:rsidRPr="00B97B5D">
        <w:rPr>
          <w:rFonts w:ascii="Times New Roman" w:hAnsi="Times New Roman" w:cs="Times New Roman"/>
          <w:sz w:val="28"/>
          <w:szCs w:val="28"/>
        </w:rPr>
        <w:t>метод</w:t>
      </w:r>
      <w:r w:rsidRPr="00B97B5D">
        <w:rPr>
          <w:rFonts w:ascii="Times New Roman" w:hAnsi="Times New Roman" w:cs="Times New Roman"/>
          <w:color w:val="000000" w:themeColor="text1"/>
          <w:sz w:val="28"/>
          <w:szCs w:val="28"/>
        </w:rPr>
        <w:t xml:space="preserve"> заключается в определении начальной (максимальной) цены договора, цены договора, заключаемого с единственным поставщиком (подрядчиком, исполнителем), на:</w:t>
      </w:r>
    </w:p>
    <w:p w:rsidR="00115131" w:rsidRPr="00B97B5D" w:rsidRDefault="00115131" w:rsidP="0011513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15131" w:rsidRPr="00B97B5D" w:rsidRDefault="00115131" w:rsidP="0011513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r w:rsidRPr="00B97B5D">
        <w:rPr>
          <w:rFonts w:ascii="Times New Roman" w:hAnsi="Times New Roman" w:cs="Times New Roman"/>
          <w:sz w:val="28"/>
          <w:szCs w:val="28"/>
        </w:rPr>
        <w:t>порядке</w:t>
      </w:r>
      <w:r w:rsidRPr="00B97B5D">
        <w:rPr>
          <w:rFonts w:ascii="Times New Roman" w:hAnsi="Times New Roman" w:cs="Times New Roman"/>
          <w:color w:val="000000" w:themeColor="text1"/>
          <w:sz w:val="28"/>
          <w:szCs w:val="28"/>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115131" w:rsidRPr="00B97B5D" w:rsidRDefault="00115131" w:rsidP="0011513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 Проектно-сметный метод может применяться при определении и обосновании начальной (максимальной) цены договора, цены договора, </w:t>
      </w:r>
      <w:r w:rsidRPr="00B97B5D">
        <w:rPr>
          <w:rFonts w:ascii="Times New Roman" w:hAnsi="Times New Roman" w:cs="Times New Roman"/>
          <w:color w:val="000000" w:themeColor="text1"/>
          <w:sz w:val="28"/>
          <w:szCs w:val="28"/>
        </w:rPr>
        <w:lastRenderedPageBreak/>
        <w:t>заключаемого с единственным поставщиком (подрядчиком, исполнителем), на текущий ремонт зданий, строений, сооружений, помещений.</w:t>
      </w:r>
    </w:p>
    <w:p w:rsidR="00A42E57" w:rsidRPr="00B97B5D" w:rsidRDefault="00115131"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A42E57" w:rsidRPr="00B97B5D">
        <w:rPr>
          <w:rFonts w:ascii="Times New Roman" w:hAnsi="Times New Roman" w:cs="Times New Roman"/>
          <w:color w:val="000000" w:themeColor="text1"/>
          <w:sz w:val="28"/>
          <w:szCs w:val="28"/>
        </w:rPr>
        <w:t>. Основанием для определения НМЦ</w:t>
      </w:r>
      <w:r w:rsidR="00834C28" w:rsidRPr="00B97B5D">
        <w:rPr>
          <w:rFonts w:ascii="Times New Roman" w:hAnsi="Times New Roman" w:cs="Times New Roman"/>
          <w:color w:val="000000" w:themeColor="text1"/>
          <w:sz w:val="28"/>
          <w:szCs w:val="28"/>
        </w:rPr>
        <w:t>Д</w:t>
      </w:r>
      <w:r w:rsidR="00A42E57" w:rsidRPr="00B97B5D">
        <w:rPr>
          <w:rFonts w:ascii="Times New Roman" w:hAnsi="Times New Roman" w:cs="Times New Roman"/>
          <w:color w:val="000000" w:themeColor="text1"/>
          <w:sz w:val="28"/>
          <w:szCs w:val="28"/>
        </w:rPr>
        <w:t xml:space="preserve">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A42E57" w:rsidRPr="00B97B5D" w:rsidRDefault="00115131"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A42E57" w:rsidRPr="00B97B5D">
        <w:rPr>
          <w:rFonts w:ascii="Times New Roman" w:hAnsi="Times New Roman" w:cs="Times New Roman"/>
          <w:color w:val="000000" w:themeColor="text1"/>
          <w:sz w:val="28"/>
          <w:szCs w:val="28"/>
        </w:rPr>
        <w:t xml:space="preserve">.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w:t>
      </w:r>
      <w:r w:rsidR="00834C28" w:rsidRPr="00B97B5D">
        <w:rPr>
          <w:rFonts w:ascii="Times New Roman" w:hAnsi="Times New Roman" w:cs="Times New Roman"/>
          <w:color w:val="000000" w:themeColor="text1"/>
          <w:sz w:val="28"/>
          <w:szCs w:val="28"/>
        </w:rPr>
        <w:t>№</w:t>
      </w:r>
      <w:r w:rsidR="00A42E57" w:rsidRPr="00B97B5D">
        <w:rPr>
          <w:rFonts w:ascii="Times New Roman" w:hAnsi="Times New Roman" w:cs="Times New Roman"/>
          <w:color w:val="000000" w:themeColor="text1"/>
          <w:sz w:val="28"/>
          <w:szCs w:val="28"/>
        </w:rPr>
        <w:t xml:space="preserve"> 427 </w:t>
      </w:r>
      <w:r w:rsidR="00C365A7" w:rsidRPr="00B97B5D">
        <w:rPr>
          <w:rFonts w:ascii="Times New Roman" w:hAnsi="Times New Roman" w:cs="Times New Roman"/>
          <w:color w:val="000000" w:themeColor="text1"/>
          <w:sz w:val="28"/>
          <w:szCs w:val="28"/>
        </w:rPr>
        <w:t>«</w:t>
      </w:r>
      <w:r w:rsidR="00A42E57" w:rsidRPr="00B97B5D">
        <w:rPr>
          <w:rFonts w:ascii="Times New Roman" w:hAnsi="Times New Roman" w:cs="Times New Roman"/>
          <w:color w:val="000000" w:themeColor="text1"/>
          <w:sz w:val="28"/>
          <w:szCs w:val="28"/>
        </w:rPr>
        <w:t>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w:t>
      </w:r>
      <w:r w:rsidR="00834C28" w:rsidRPr="00B97B5D">
        <w:rPr>
          <w:rFonts w:ascii="Times New Roman" w:hAnsi="Times New Roman" w:cs="Times New Roman"/>
          <w:color w:val="000000" w:themeColor="text1"/>
          <w:sz w:val="28"/>
          <w:szCs w:val="28"/>
        </w:rPr>
        <w:t xml:space="preserve"> средств федерального бюджета</w:t>
      </w:r>
      <w:r w:rsidR="00C365A7" w:rsidRPr="00B97B5D">
        <w:rPr>
          <w:rFonts w:ascii="Times New Roman" w:hAnsi="Times New Roman" w:cs="Times New Roman"/>
          <w:color w:val="000000" w:themeColor="text1"/>
          <w:sz w:val="28"/>
          <w:szCs w:val="28"/>
        </w:rPr>
        <w:t>»</w:t>
      </w:r>
      <w:r w:rsidR="00A42E57" w:rsidRPr="00B97B5D">
        <w:rPr>
          <w:rFonts w:ascii="Times New Roman" w:hAnsi="Times New Roman" w:cs="Times New Roman"/>
          <w:color w:val="000000" w:themeColor="text1"/>
          <w:sz w:val="28"/>
          <w:szCs w:val="28"/>
        </w:rPr>
        <w:t>.</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42E57" w:rsidRPr="00B97B5D" w:rsidRDefault="00A42E57" w:rsidP="007C491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VII. Определение НМЦ</w:t>
      </w:r>
      <w:r w:rsidR="00834C28" w:rsidRPr="00B97B5D">
        <w:rPr>
          <w:rFonts w:ascii="Times New Roman" w:hAnsi="Times New Roman" w:cs="Times New Roman"/>
          <w:color w:val="000000" w:themeColor="text1"/>
          <w:sz w:val="28"/>
          <w:szCs w:val="28"/>
        </w:rPr>
        <w:t>Д</w:t>
      </w:r>
      <w:r w:rsidRPr="00B97B5D">
        <w:rPr>
          <w:rFonts w:ascii="Times New Roman" w:hAnsi="Times New Roman" w:cs="Times New Roman"/>
          <w:color w:val="000000" w:themeColor="text1"/>
          <w:sz w:val="28"/>
          <w:szCs w:val="28"/>
        </w:rPr>
        <w:t xml:space="preserve"> затратным методом</w:t>
      </w:r>
    </w:p>
    <w:p w:rsidR="00FC33A8" w:rsidRPr="00B97B5D" w:rsidRDefault="00FC33A8" w:rsidP="007C4910">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115131" w:rsidRPr="00B97B5D" w:rsidRDefault="00115131" w:rsidP="0011513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664E60" w:rsidRPr="00B97B5D">
        <w:rPr>
          <w:rFonts w:ascii="Times New Roman" w:hAnsi="Times New Roman" w:cs="Times New Roman"/>
          <w:color w:val="000000" w:themeColor="text1"/>
          <w:sz w:val="28"/>
          <w:szCs w:val="28"/>
        </w:rPr>
        <w:t> </w:t>
      </w:r>
      <w:r w:rsidRPr="00B97B5D">
        <w:rPr>
          <w:rFonts w:ascii="Times New Roman" w:hAnsi="Times New Roman" w:cs="Times New Roman"/>
          <w:color w:val="000000" w:themeColor="text1"/>
          <w:sz w:val="28"/>
          <w:szCs w:val="28"/>
        </w:rPr>
        <w:t xml:space="preserve">Затратный </w:t>
      </w:r>
      <w:r w:rsidRPr="00B97B5D">
        <w:rPr>
          <w:rFonts w:ascii="Times New Roman" w:hAnsi="Times New Roman" w:cs="Times New Roman"/>
          <w:sz w:val="28"/>
          <w:szCs w:val="28"/>
        </w:rPr>
        <w:t>метод</w:t>
      </w:r>
      <w:r w:rsidRPr="00B97B5D">
        <w:rPr>
          <w:rFonts w:ascii="Times New Roman" w:hAnsi="Times New Roman" w:cs="Times New Roman"/>
          <w:color w:val="000000" w:themeColor="text1"/>
          <w:sz w:val="28"/>
          <w:szCs w:val="28"/>
        </w:rPr>
        <w:t xml:space="preserve"> применяется в случае невозможности применения иных методов, предусмотренных разделом </w:t>
      </w:r>
      <w:r w:rsidRPr="00B97B5D">
        <w:rPr>
          <w:rFonts w:ascii="Times New Roman" w:hAnsi="Times New Roman" w:cs="Times New Roman"/>
          <w:color w:val="000000" w:themeColor="text1"/>
          <w:sz w:val="28"/>
          <w:szCs w:val="28"/>
          <w:lang w:val="en-US"/>
        </w:rPr>
        <w:t>I</w:t>
      </w:r>
      <w:r w:rsidRPr="00B97B5D">
        <w:rPr>
          <w:rFonts w:ascii="Times New Roman" w:hAnsi="Times New Roman" w:cs="Times New Roman"/>
          <w:color w:val="000000" w:themeColor="text1"/>
          <w:sz w:val="28"/>
          <w:szCs w:val="28"/>
        </w:rPr>
        <w:t xml:space="preserve"> настоящих Принципов, или в дополнение к иным методам. </w:t>
      </w:r>
    </w:p>
    <w:p w:rsidR="00115131" w:rsidRPr="00B97B5D" w:rsidRDefault="00FF1C7B" w:rsidP="00664E60">
      <w:pPr>
        <w:tabs>
          <w:tab w:val="left" w:pos="993"/>
        </w:tabs>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664E60" w:rsidRPr="00B97B5D">
        <w:rPr>
          <w:rFonts w:ascii="Times New Roman" w:hAnsi="Times New Roman" w:cs="Times New Roman"/>
          <w:color w:val="000000" w:themeColor="text1"/>
          <w:sz w:val="28"/>
          <w:szCs w:val="28"/>
        </w:rPr>
        <w:t> </w:t>
      </w:r>
      <w:r w:rsidR="00115131" w:rsidRPr="00B97B5D">
        <w:rPr>
          <w:rFonts w:ascii="Times New Roman" w:hAnsi="Times New Roman" w:cs="Times New Roman"/>
          <w:color w:val="000000" w:themeColor="text1"/>
          <w:sz w:val="28"/>
          <w:szCs w:val="28"/>
        </w:rPr>
        <w:t>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42E57" w:rsidRPr="00B97B5D" w:rsidRDefault="00115131"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A42E57" w:rsidRPr="00B97B5D">
        <w:rPr>
          <w:rFonts w:ascii="Times New Roman" w:hAnsi="Times New Roman" w:cs="Times New Roman"/>
          <w:color w:val="000000" w:themeColor="text1"/>
          <w:sz w:val="28"/>
          <w:szCs w:val="28"/>
        </w:rPr>
        <w:t>.</w:t>
      </w:r>
      <w:r w:rsidR="00664E60" w:rsidRPr="00B97B5D">
        <w:rPr>
          <w:rFonts w:ascii="Times New Roman" w:hAnsi="Times New Roman" w:cs="Times New Roman"/>
          <w:color w:val="000000" w:themeColor="text1"/>
          <w:sz w:val="28"/>
          <w:szCs w:val="28"/>
        </w:rPr>
        <w:t> </w:t>
      </w:r>
      <w:r w:rsidR="00A42E57" w:rsidRPr="00B97B5D">
        <w:rPr>
          <w:rFonts w:ascii="Times New Roman" w:hAnsi="Times New Roman" w:cs="Times New Roman"/>
          <w:color w:val="000000" w:themeColor="text1"/>
          <w:sz w:val="28"/>
          <w:szCs w:val="28"/>
        </w:rPr>
        <w:t xml:space="preserve">Информация об обычной прибыли для определенной сферы деятельности может быть получена </w:t>
      </w:r>
      <w:r w:rsidR="00834C28" w:rsidRPr="00B97B5D">
        <w:rPr>
          <w:rFonts w:ascii="Times New Roman" w:hAnsi="Times New Roman" w:cs="Times New Roman"/>
          <w:color w:val="000000" w:themeColor="text1"/>
          <w:sz w:val="28"/>
          <w:szCs w:val="28"/>
        </w:rPr>
        <w:t>З</w:t>
      </w:r>
      <w:r w:rsidR="00A42E57" w:rsidRPr="00B97B5D">
        <w:rPr>
          <w:rFonts w:ascii="Times New Roman" w:hAnsi="Times New Roman" w:cs="Times New Roman"/>
          <w:color w:val="000000" w:themeColor="text1"/>
          <w:sz w:val="28"/>
          <w:szCs w:val="28"/>
        </w:rPr>
        <w:t xml:space="preserve">аказчиком исходя из анализа </w:t>
      </w:r>
      <w:r w:rsidR="00834C28" w:rsidRPr="00B97B5D">
        <w:rPr>
          <w:rFonts w:ascii="Times New Roman" w:hAnsi="Times New Roman" w:cs="Times New Roman"/>
          <w:color w:val="000000" w:themeColor="text1"/>
          <w:sz w:val="28"/>
          <w:szCs w:val="28"/>
        </w:rPr>
        <w:t>договоров</w:t>
      </w:r>
      <w:r w:rsidR="00A42E57" w:rsidRPr="00B97B5D">
        <w:rPr>
          <w:rFonts w:ascii="Times New Roman" w:hAnsi="Times New Roman" w:cs="Times New Roman"/>
          <w:color w:val="000000" w:themeColor="text1"/>
          <w:sz w:val="28"/>
          <w:szCs w:val="28"/>
        </w:rPr>
        <w:t>, размещенных в Е</w:t>
      </w:r>
      <w:r w:rsidR="00834C28" w:rsidRPr="00B97B5D">
        <w:rPr>
          <w:rFonts w:ascii="Times New Roman" w:hAnsi="Times New Roman" w:cs="Times New Roman"/>
          <w:color w:val="000000" w:themeColor="text1"/>
          <w:sz w:val="28"/>
          <w:szCs w:val="28"/>
        </w:rPr>
        <w:t>диной информационной системе,</w:t>
      </w:r>
      <w:r w:rsidR="00A42E57" w:rsidRPr="00B97B5D">
        <w:rPr>
          <w:rFonts w:ascii="Times New Roman" w:hAnsi="Times New Roman" w:cs="Times New Roman"/>
          <w:color w:val="000000" w:themeColor="text1"/>
          <w:sz w:val="28"/>
          <w:szCs w:val="28"/>
        </w:rPr>
        <w:t xml:space="preserve">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w:t>
      </w:r>
      <w:r w:rsidR="00834C28" w:rsidRPr="00B97B5D">
        <w:rPr>
          <w:rFonts w:ascii="Times New Roman" w:hAnsi="Times New Roman" w:cs="Times New Roman"/>
          <w:color w:val="000000" w:themeColor="text1"/>
          <w:sz w:val="28"/>
          <w:szCs w:val="28"/>
        </w:rPr>
        <w:t>З</w:t>
      </w:r>
      <w:r w:rsidR="00A42E57" w:rsidRPr="00B97B5D">
        <w:rPr>
          <w:rFonts w:ascii="Times New Roman" w:hAnsi="Times New Roman" w:cs="Times New Roman"/>
          <w:color w:val="000000" w:themeColor="text1"/>
          <w:sz w:val="28"/>
          <w:szCs w:val="28"/>
        </w:rPr>
        <w:t>аказчика.</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F91DD9" w:rsidRPr="00B97B5D" w:rsidRDefault="00F91DD9"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42E57" w:rsidRPr="00B97B5D" w:rsidRDefault="00A42E57" w:rsidP="007C491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VIII. Расчет стоимости жизненного цикла товара, объекта,</w:t>
      </w:r>
      <w:r w:rsidR="00834C28"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созданного в результате выполнения работы</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 </w:t>
      </w:r>
      <w:r w:rsidR="00834C28" w:rsidRPr="00B97B5D">
        <w:rPr>
          <w:rFonts w:ascii="Times New Roman" w:hAnsi="Times New Roman" w:cs="Times New Roman"/>
          <w:color w:val="000000" w:themeColor="text1"/>
          <w:sz w:val="28"/>
          <w:szCs w:val="28"/>
        </w:rPr>
        <w:t>Д</w:t>
      </w:r>
      <w:r w:rsidRPr="00B97B5D">
        <w:rPr>
          <w:rFonts w:ascii="Times New Roman" w:hAnsi="Times New Roman" w:cs="Times New Roman"/>
          <w:color w:val="000000" w:themeColor="text1"/>
          <w:sz w:val="28"/>
          <w:szCs w:val="28"/>
        </w:rPr>
        <w:t xml:space="preserve">ля оценки заявок участников закупки </w:t>
      </w:r>
      <w:r w:rsidR="00834C28" w:rsidRPr="00B97B5D">
        <w:rPr>
          <w:rFonts w:ascii="Times New Roman" w:hAnsi="Times New Roman" w:cs="Times New Roman"/>
          <w:color w:val="000000" w:themeColor="text1"/>
          <w:sz w:val="28"/>
          <w:szCs w:val="28"/>
        </w:rPr>
        <w:t>З</w:t>
      </w:r>
      <w:r w:rsidRPr="00B97B5D">
        <w:rPr>
          <w:rFonts w:ascii="Times New Roman" w:hAnsi="Times New Roman" w:cs="Times New Roman"/>
          <w:color w:val="000000" w:themeColor="text1"/>
          <w:sz w:val="28"/>
          <w:szCs w:val="28"/>
        </w:rPr>
        <w:t>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
    <w:p w:rsidR="00A42E57" w:rsidRPr="00B97B5D" w:rsidRDefault="00A42E57"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87479A" w:rsidRPr="00B97B5D" w:rsidRDefault="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w:t>
      </w:r>
      <w:r w:rsidR="00834C28" w:rsidRPr="00B97B5D">
        <w:rPr>
          <w:rFonts w:ascii="Times New Roman" w:hAnsi="Times New Roman" w:cs="Times New Roman"/>
          <w:color w:val="000000" w:themeColor="text1"/>
          <w:sz w:val="28"/>
          <w:szCs w:val="28"/>
        </w:rPr>
        <w:t>Д</w:t>
      </w:r>
      <w:r w:rsidRPr="00B97B5D">
        <w:rPr>
          <w:rFonts w:ascii="Times New Roman" w:hAnsi="Times New Roman" w:cs="Times New Roman"/>
          <w:color w:val="000000" w:themeColor="text1"/>
          <w:sz w:val="28"/>
          <w:szCs w:val="28"/>
        </w:rPr>
        <w:t>.</w:t>
      </w:r>
    </w:p>
    <w:p w:rsidR="00664E60" w:rsidRPr="00B97B5D" w:rsidRDefault="00664E60">
      <w:pPr>
        <w:rPr>
          <w:rFonts w:ascii="Times New Roman" w:hAnsi="Times New Roman" w:cs="Times New Roman"/>
          <w:color w:val="000000" w:themeColor="text1"/>
          <w:sz w:val="28"/>
          <w:szCs w:val="28"/>
        </w:rPr>
        <w:sectPr w:rsidR="00664E60" w:rsidRPr="00B97B5D" w:rsidSect="0051680D">
          <w:pgSz w:w="11906" w:h="16838"/>
          <w:pgMar w:top="1134" w:right="850" w:bottom="1134" w:left="1701" w:header="708" w:footer="708" w:gutter="0"/>
          <w:pgNumType w:start="1"/>
          <w:cols w:space="708"/>
          <w:titlePg/>
          <w:docGrid w:linePitch="360"/>
        </w:sectPr>
      </w:pPr>
    </w:p>
    <w:p w:rsidR="0087479A" w:rsidRPr="00B97B5D" w:rsidRDefault="0087479A" w:rsidP="0087479A">
      <w:pPr>
        <w:pStyle w:val="ConsPlusNormal"/>
        <w:jc w:val="right"/>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 xml:space="preserve">Приложение </w:t>
      </w:r>
      <w:r w:rsidR="00F86688" w:rsidRPr="00B97B5D">
        <w:rPr>
          <w:rFonts w:ascii="Times New Roman" w:hAnsi="Times New Roman" w:cs="Times New Roman"/>
          <w:color w:val="000000" w:themeColor="text1"/>
          <w:sz w:val="28"/>
          <w:szCs w:val="28"/>
        </w:rPr>
        <w:t>2</w:t>
      </w:r>
    </w:p>
    <w:p w:rsidR="0087479A" w:rsidRPr="00B97B5D" w:rsidRDefault="007A37B7" w:rsidP="0087479A">
      <w:pPr>
        <w:pStyle w:val="ConsPlusTitle"/>
        <w:jc w:val="right"/>
        <w:rPr>
          <w:rFonts w:ascii="Times New Roman" w:hAnsi="Times New Roman" w:cs="Times New Roman"/>
          <w:b w:val="0"/>
          <w:color w:val="000000" w:themeColor="text1"/>
          <w:sz w:val="28"/>
          <w:szCs w:val="28"/>
        </w:rPr>
      </w:pPr>
      <w:proofErr w:type="gramStart"/>
      <w:r>
        <w:rPr>
          <w:rFonts w:ascii="Times New Roman" w:hAnsi="Times New Roman" w:cs="Times New Roman"/>
          <w:b w:val="0"/>
          <w:color w:val="000000" w:themeColor="text1"/>
          <w:sz w:val="28"/>
          <w:szCs w:val="28"/>
        </w:rPr>
        <w:t>к</w:t>
      </w:r>
      <w:proofErr w:type="gramEnd"/>
      <w:r>
        <w:rPr>
          <w:rFonts w:ascii="Times New Roman" w:hAnsi="Times New Roman" w:cs="Times New Roman"/>
          <w:b w:val="0"/>
          <w:color w:val="000000" w:themeColor="text1"/>
          <w:sz w:val="28"/>
          <w:szCs w:val="28"/>
        </w:rPr>
        <w:t xml:space="preserve"> П</w:t>
      </w:r>
      <w:r w:rsidR="0087479A" w:rsidRPr="00B97B5D">
        <w:rPr>
          <w:rFonts w:ascii="Times New Roman" w:hAnsi="Times New Roman" w:cs="Times New Roman"/>
          <w:b w:val="0"/>
          <w:color w:val="000000" w:themeColor="text1"/>
          <w:sz w:val="28"/>
          <w:szCs w:val="28"/>
        </w:rPr>
        <w:t>оложению</w:t>
      </w:r>
    </w:p>
    <w:p w:rsidR="0087479A" w:rsidRPr="00B97B5D" w:rsidRDefault="0087479A" w:rsidP="0087479A">
      <w:pPr>
        <w:pStyle w:val="ConsPlusTitle"/>
        <w:jc w:val="right"/>
        <w:rPr>
          <w:rFonts w:ascii="Times New Roman" w:hAnsi="Times New Roman" w:cs="Times New Roman"/>
          <w:b w:val="0"/>
          <w:color w:val="000000" w:themeColor="text1"/>
          <w:sz w:val="28"/>
          <w:szCs w:val="28"/>
        </w:rPr>
      </w:pPr>
      <w:proofErr w:type="gramStart"/>
      <w:r w:rsidRPr="00B97B5D">
        <w:rPr>
          <w:rFonts w:ascii="Times New Roman" w:hAnsi="Times New Roman" w:cs="Times New Roman"/>
          <w:b w:val="0"/>
          <w:color w:val="000000" w:themeColor="text1"/>
          <w:sz w:val="28"/>
          <w:szCs w:val="28"/>
        </w:rPr>
        <w:t>о</w:t>
      </w:r>
      <w:proofErr w:type="gramEnd"/>
      <w:r w:rsidRPr="00B97B5D">
        <w:rPr>
          <w:rFonts w:ascii="Times New Roman" w:hAnsi="Times New Roman" w:cs="Times New Roman"/>
          <w:b w:val="0"/>
          <w:color w:val="000000" w:themeColor="text1"/>
          <w:sz w:val="28"/>
          <w:szCs w:val="28"/>
        </w:rPr>
        <w:t xml:space="preserve"> закупке товаров, работ, услуг</w:t>
      </w:r>
    </w:p>
    <w:p w:rsidR="0087479A" w:rsidRPr="00B97B5D" w:rsidRDefault="0087479A" w:rsidP="0087479A">
      <w:pPr>
        <w:pStyle w:val="ConsPlusTitle"/>
        <w:jc w:val="right"/>
        <w:rPr>
          <w:rFonts w:ascii="Times New Roman" w:hAnsi="Times New Roman" w:cs="Times New Roman"/>
          <w:b w:val="0"/>
          <w:color w:val="000000" w:themeColor="text1"/>
          <w:sz w:val="28"/>
          <w:szCs w:val="28"/>
        </w:rPr>
      </w:pPr>
    </w:p>
    <w:p w:rsidR="00685D89" w:rsidRPr="00B97B5D" w:rsidRDefault="00685D89" w:rsidP="007C4910">
      <w:pPr>
        <w:autoSpaceDE w:val="0"/>
        <w:autoSpaceDN w:val="0"/>
        <w:adjustRightInd w:val="0"/>
        <w:spacing w:after="0" w:line="240" w:lineRule="auto"/>
        <w:ind w:firstLine="540"/>
        <w:jc w:val="both"/>
        <w:rPr>
          <w:rFonts w:ascii="Times New Roman" w:hAnsi="Times New Roman" w:cs="Times New Roman"/>
          <w:b/>
          <w:color w:val="000000" w:themeColor="text1"/>
          <w:sz w:val="28"/>
          <w:szCs w:val="28"/>
        </w:rPr>
      </w:pPr>
    </w:p>
    <w:p w:rsidR="00776DF4" w:rsidRPr="00B97B5D" w:rsidRDefault="00776DF4" w:rsidP="007C4910">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B97B5D">
        <w:rPr>
          <w:rFonts w:ascii="Times New Roman" w:hAnsi="Times New Roman" w:cs="Times New Roman"/>
          <w:b/>
          <w:color w:val="000000" w:themeColor="text1"/>
          <w:sz w:val="28"/>
          <w:szCs w:val="28"/>
        </w:rPr>
        <w:t>ПОРЯДОК</w:t>
      </w:r>
    </w:p>
    <w:p w:rsidR="0087479A" w:rsidRPr="00B97B5D" w:rsidRDefault="00115131" w:rsidP="007C4910">
      <w:pPr>
        <w:autoSpaceDE w:val="0"/>
        <w:autoSpaceDN w:val="0"/>
        <w:adjustRightInd w:val="0"/>
        <w:spacing w:after="0" w:line="240" w:lineRule="auto"/>
        <w:jc w:val="center"/>
        <w:rPr>
          <w:rFonts w:ascii="Times New Roman" w:hAnsi="Times New Roman" w:cs="Times New Roman"/>
          <w:b/>
          <w:color w:val="000000" w:themeColor="text1"/>
          <w:sz w:val="28"/>
          <w:szCs w:val="28"/>
        </w:rPr>
      </w:pPr>
      <w:proofErr w:type="gramStart"/>
      <w:r w:rsidRPr="00B97B5D">
        <w:rPr>
          <w:rFonts w:ascii="Times New Roman" w:hAnsi="Times New Roman" w:cs="Times New Roman"/>
          <w:b/>
          <w:color w:val="000000" w:themeColor="text1"/>
          <w:sz w:val="28"/>
          <w:szCs w:val="28"/>
        </w:rPr>
        <w:t>проведения</w:t>
      </w:r>
      <w:proofErr w:type="gramEnd"/>
      <w:r w:rsidRPr="00B97B5D">
        <w:rPr>
          <w:rFonts w:ascii="Times New Roman" w:hAnsi="Times New Roman" w:cs="Times New Roman"/>
          <w:b/>
          <w:color w:val="000000" w:themeColor="text1"/>
          <w:sz w:val="28"/>
          <w:szCs w:val="28"/>
        </w:rPr>
        <w:t xml:space="preserve"> закрытого аукциона</w:t>
      </w:r>
    </w:p>
    <w:p w:rsidR="0087479A" w:rsidRPr="00B97B5D" w:rsidRDefault="0087479A" w:rsidP="007C4910">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5E7F5B" w:rsidRPr="00B97B5D" w:rsidRDefault="005E7F5B" w:rsidP="007C4910">
      <w:pPr>
        <w:pStyle w:val="1"/>
        <w:numPr>
          <w:ilvl w:val="0"/>
          <w:numId w:val="6"/>
        </w:numPr>
        <w:ind w:left="0" w:firstLine="0"/>
        <w:rPr>
          <w:color w:val="000000" w:themeColor="text1"/>
          <w:szCs w:val="28"/>
        </w:rPr>
      </w:pPr>
      <w:r w:rsidRPr="00B97B5D">
        <w:rPr>
          <w:color w:val="000000" w:themeColor="text1"/>
          <w:szCs w:val="28"/>
        </w:rPr>
        <w:t>Общие положения</w:t>
      </w:r>
    </w:p>
    <w:p w:rsidR="00B36965" w:rsidRPr="00B97B5D" w:rsidRDefault="00B36965" w:rsidP="007C4910">
      <w:pPr>
        <w:rPr>
          <w:color w:val="000000" w:themeColor="text1"/>
        </w:rPr>
      </w:pPr>
    </w:p>
    <w:p w:rsidR="00A677EE" w:rsidRPr="00B97B5D" w:rsidRDefault="00A677EE" w:rsidP="007C4910">
      <w:pPr>
        <w:pStyle w:val="af4"/>
        <w:numPr>
          <w:ilvl w:val="1"/>
          <w:numId w:val="6"/>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97B5D">
        <w:rPr>
          <w:rFonts w:ascii="Times New Roman" w:hAnsi="Times New Roman"/>
          <w:color w:val="000000" w:themeColor="text1"/>
          <w:sz w:val="28"/>
          <w:szCs w:val="28"/>
        </w:rPr>
        <w:t>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574304" w:rsidRPr="00B97B5D" w:rsidRDefault="00574304" w:rsidP="007C4910">
      <w:pPr>
        <w:pStyle w:val="af4"/>
        <w:numPr>
          <w:ilvl w:val="1"/>
          <w:numId w:val="6"/>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97B5D">
        <w:rPr>
          <w:rFonts w:ascii="Times New Roman" w:hAnsi="Times New Roman"/>
          <w:color w:val="000000" w:themeColor="text1"/>
          <w:sz w:val="28"/>
          <w:szCs w:val="28"/>
        </w:rPr>
        <w:t xml:space="preserve">Не позднее чем за </w:t>
      </w:r>
      <w:r w:rsidR="00664E60" w:rsidRPr="00B97B5D">
        <w:rPr>
          <w:rFonts w:ascii="Times New Roman" w:hAnsi="Times New Roman"/>
          <w:color w:val="000000" w:themeColor="text1"/>
          <w:sz w:val="28"/>
          <w:szCs w:val="28"/>
        </w:rPr>
        <w:t>20</w:t>
      </w:r>
      <w:r w:rsidRPr="00B97B5D">
        <w:rPr>
          <w:rFonts w:ascii="Times New Roman" w:hAnsi="Times New Roman"/>
          <w:color w:val="000000" w:themeColor="text1"/>
          <w:sz w:val="28"/>
          <w:szCs w:val="28"/>
        </w:rPr>
        <w:t xml:space="preserve">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w:t>
      </w:r>
      <w:r w:rsidR="00C365A7" w:rsidRPr="00B97B5D">
        <w:rPr>
          <w:rFonts w:ascii="Times New Roman" w:hAnsi="Times New Roman"/>
          <w:color w:val="000000" w:themeColor="text1"/>
          <w:sz w:val="28"/>
          <w:szCs w:val="28"/>
        </w:rPr>
        <w:t>Положением</w:t>
      </w:r>
      <w:r w:rsidR="00A677EE" w:rsidRPr="00B97B5D">
        <w:rPr>
          <w:rFonts w:ascii="Times New Roman" w:hAnsi="Times New Roman"/>
          <w:color w:val="000000" w:themeColor="text1"/>
          <w:sz w:val="28"/>
          <w:szCs w:val="28"/>
        </w:rPr>
        <w:t xml:space="preserve"> </w:t>
      </w:r>
      <w:r w:rsidRPr="00B97B5D">
        <w:rPr>
          <w:rFonts w:ascii="Times New Roman" w:hAnsi="Times New Roman"/>
          <w:color w:val="000000" w:themeColor="text1"/>
          <w:sz w:val="28"/>
          <w:szCs w:val="28"/>
        </w:rPr>
        <w:t xml:space="preserve">и способны осуществить поставки товаров, выполнение работ, оказание услуг, являющихся предметом аукциона, а также имеют доступ к </w:t>
      </w:r>
      <w:hyperlink r:id="rId20" w:history="1">
        <w:r w:rsidRPr="00B97B5D">
          <w:rPr>
            <w:rFonts w:ascii="Times New Roman" w:hAnsi="Times New Roman"/>
            <w:color w:val="000000" w:themeColor="text1"/>
            <w:sz w:val="28"/>
            <w:szCs w:val="28"/>
          </w:rPr>
          <w:t>сведениям</w:t>
        </w:r>
      </w:hyperlink>
      <w:r w:rsidRPr="00B97B5D">
        <w:rPr>
          <w:rFonts w:ascii="Times New Roman" w:hAnsi="Times New Roman"/>
          <w:color w:val="000000" w:themeColor="text1"/>
          <w:sz w:val="28"/>
          <w:szCs w:val="28"/>
        </w:rPr>
        <w:t xml:space="preserve">, составляющим государственную тайну, в случае проведения закрытого аукциона при </w:t>
      </w:r>
      <w:r w:rsidR="00A677EE" w:rsidRPr="00B97B5D">
        <w:rPr>
          <w:rFonts w:ascii="Times New Roman" w:hAnsi="Times New Roman"/>
          <w:color w:val="000000" w:themeColor="text1"/>
          <w:sz w:val="28"/>
          <w:szCs w:val="28"/>
        </w:rPr>
        <w:t>осуществлении закупки</w:t>
      </w:r>
      <w:r w:rsidRPr="00B97B5D">
        <w:rPr>
          <w:rFonts w:ascii="Times New Roman" w:hAnsi="Times New Roman"/>
          <w:color w:val="000000" w:themeColor="text1"/>
          <w:sz w:val="28"/>
          <w:szCs w:val="28"/>
        </w:rPr>
        <w:t xml:space="preserve"> товара, работы, услуги, сведения о которых составляют государственную тайну.</w:t>
      </w:r>
    </w:p>
    <w:p w:rsidR="00574304" w:rsidRPr="00B97B5D" w:rsidRDefault="00A677EE" w:rsidP="007C4910">
      <w:pPr>
        <w:pStyle w:val="af4"/>
        <w:numPr>
          <w:ilvl w:val="1"/>
          <w:numId w:val="6"/>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97B5D">
        <w:rPr>
          <w:rFonts w:ascii="Times New Roman" w:hAnsi="Times New Roman"/>
          <w:color w:val="000000" w:themeColor="text1"/>
          <w:sz w:val="28"/>
          <w:szCs w:val="28"/>
        </w:rPr>
        <w:t xml:space="preserve"> В приглашениях принять участие в закрытом аукционе заказчик указывает свое наименование, почтовый адрес, предмет закрытого аукциона, способ получения документации о закрытом аукционе, срок, место и порядок предоставления документации о закрытом аукционе.</w:t>
      </w:r>
    </w:p>
    <w:p w:rsidR="00574304" w:rsidRPr="00B97B5D" w:rsidRDefault="005E7F5B" w:rsidP="007C4910">
      <w:pPr>
        <w:pStyle w:val="ConsPlusNormal"/>
        <w:numPr>
          <w:ilvl w:val="1"/>
          <w:numId w:val="6"/>
        </w:numPr>
        <w:ind w:left="0" w:firstLine="709"/>
        <w:jc w:val="both"/>
        <w:rPr>
          <w:rFonts w:ascii="Times New Roman" w:eastAsiaTheme="minorHAnsi" w:hAnsi="Times New Roman" w:cs="Times New Roman"/>
          <w:color w:val="000000" w:themeColor="text1"/>
          <w:sz w:val="28"/>
          <w:szCs w:val="28"/>
          <w:lang w:eastAsia="en-US"/>
        </w:rPr>
      </w:pPr>
      <w:r w:rsidRPr="00B97B5D">
        <w:rPr>
          <w:rFonts w:ascii="Times New Roman" w:hAnsi="Times New Roman" w:cs="Times New Roman"/>
          <w:color w:val="000000" w:themeColor="text1"/>
          <w:sz w:val="28"/>
          <w:szCs w:val="28"/>
        </w:rPr>
        <w:t>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w:t>
      </w:r>
      <w:r w:rsidR="00A677EE" w:rsidRPr="00B97B5D">
        <w:rPr>
          <w:rFonts w:ascii="Times New Roman" w:hAnsi="Times New Roman" w:cs="Times New Roman"/>
          <w:color w:val="000000" w:themeColor="text1"/>
          <w:sz w:val="28"/>
          <w:szCs w:val="28"/>
        </w:rPr>
        <w:t xml:space="preserve"> в случаях, предусмотренных пунктом </w:t>
      </w:r>
      <w:r w:rsidR="00A77C55" w:rsidRPr="00B97B5D">
        <w:rPr>
          <w:rFonts w:ascii="Times New Roman" w:hAnsi="Times New Roman" w:cs="Times New Roman"/>
          <w:color w:val="000000" w:themeColor="text1"/>
          <w:sz w:val="28"/>
          <w:szCs w:val="28"/>
        </w:rPr>
        <w:t>2</w:t>
      </w:r>
      <w:r w:rsidR="00A677EE" w:rsidRPr="00B97B5D">
        <w:rPr>
          <w:rFonts w:ascii="Times New Roman" w:hAnsi="Times New Roman" w:cs="Times New Roman"/>
          <w:color w:val="000000" w:themeColor="text1"/>
          <w:sz w:val="28"/>
          <w:szCs w:val="28"/>
        </w:rPr>
        <w:t>.</w:t>
      </w:r>
      <w:r w:rsidR="00A77C55" w:rsidRPr="00B97B5D">
        <w:rPr>
          <w:rFonts w:ascii="Times New Roman" w:hAnsi="Times New Roman" w:cs="Times New Roman"/>
          <w:color w:val="000000" w:themeColor="text1"/>
          <w:sz w:val="28"/>
          <w:szCs w:val="28"/>
        </w:rPr>
        <w:t>7</w:t>
      </w:r>
      <w:r w:rsidR="00A677EE" w:rsidRPr="00B97B5D">
        <w:rPr>
          <w:rFonts w:ascii="Times New Roman" w:hAnsi="Times New Roman" w:cs="Times New Roman"/>
          <w:color w:val="000000" w:themeColor="text1"/>
          <w:sz w:val="28"/>
          <w:szCs w:val="28"/>
        </w:rPr>
        <w:t xml:space="preserve"> раздела </w:t>
      </w:r>
      <w:r w:rsidR="00A77C55" w:rsidRPr="00B97B5D">
        <w:rPr>
          <w:rFonts w:ascii="Times New Roman" w:hAnsi="Times New Roman" w:cs="Times New Roman"/>
          <w:color w:val="000000" w:themeColor="text1"/>
          <w:sz w:val="28"/>
          <w:szCs w:val="28"/>
        </w:rPr>
        <w:t>2</w:t>
      </w:r>
      <w:r w:rsidR="00A677EE" w:rsidRPr="00B97B5D">
        <w:rPr>
          <w:rFonts w:ascii="Times New Roman" w:hAnsi="Times New Roman" w:cs="Times New Roman"/>
          <w:color w:val="000000" w:themeColor="text1"/>
          <w:sz w:val="28"/>
          <w:szCs w:val="28"/>
        </w:rPr>
        <w:t xml:space="preserve"> настоящего </w:t>
      </w:r>
      <w:proofErr w:type="gramStart"/>
      <w:r w:rsidR="00A677EE" w:rsidRPr="00B97B5D">
        <w:rPr>
          <w:rFonts w:ascii="Times New Roman" w:hAnsi="Times New Roman" w:cs="Times New Roman"/>
          <w:color w:val="000000" w:themeColor="text1"/>
          <w:sz w:val="28"/>
          <w:szCs w:val="28"/>
        </w:rPr>
        <w:t>Приложения  2</w:t>
      </w:r>
      <w:proofErr w:type="gramEnd"/>
      <w:r w:rsidR="00A677EE" w:rsidRPr="00B97B5D">
        <w:rPr>
          <w:rFonts w:ascii="Times New Roman" w:hAnsi="Times New Roman" w:cs="Times New Roman"/>
          <w:color w:val="000000" w:themeColor="text1"/>
          <w:sz w:val="28"/>
          <w:szCs w:val="28"/>
        </w:rPr>
        <w:t xml:space="preserve"> к Положению</w:t>
      </w:r>
      <w:r w:rsidR="00574304" w:rsidRPr="00B97B5D">
        <w:rPr>
          <w:rFonts w:ascii="Times New Roman" w:hAnsi="Times New Roman" w:cs="Times New Roman"/>
          <w:color w:val="000000" w:themeColor="text1"/>
          <w:sz w:val="28"/>
          <w:szCs w:val="28"/>
        </w:rPr>
        <w:t xml:space="preserve">. </w:t>
      </w:r>
    </w:p>
    <w:p w:rsidR="005E7F5B" w:rsidRPr="00B97B5D" w:rsidRDefault="005E7F5B" w:rsidP="007C4910">
      <w:pPr>
        <w:pStyle w:val="af4"/>
        <w:numPr>
          <w:ilvl w:val="1"/>
          <w:numId w:val="6"/>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97B5D">
        <w:rPr>
          <w:rFonts w:ascii="Times New Roman" w:hAnsi="Times New Roman"/>
          <w:color w:val="000000" w:themeColor="text1"/>
          <w:sz w:val="28"/>
          <w:szCs w:val="28"/>
        </w:rPr>
        <w:t xml:space="preserve">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w:t>
      </w:r>
      <w:r w:rsidR="00A677EE" w:rsidRPr="00B97B5D">
        <w:rPr>
          <w:rFonts w:ascii="Times New Roman" w:hAnsi="Times New Roman"/>
          <w:color w:val="000000" w:themeColor="text1"/>
          <w:sz w:val="28"/>
          <w:szCs w:val="28"/>
        </w:rPr>
        <w:t>З</w:t>
      </w:r>
      <w:r w:rsidRPr="00B97B5D">
        <w:rPr>
          <w:rFonts w:ascii="Times New Roman" w:hAnsi="Times New Roman"/>
          <w:color w:val="000000" w:themeColor="text1"/>
          <w:sz w:val="28"/>
          <w:szCs w:val="28"/>
        </w:rPr>
        <w:t>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5E7F5B" w:rsidRPr="00B97B5D" w:rsidRDefault="005E7F5B" w:rsidP="007C4910">
      <w:pPr>
        <w:pStyle w:val="af4"/>
        <w:numPr>
          <w:ilvl w:val="1"/>
          <w:numId w:val="6"/>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97B5D">
        <w:rPr>
          <w:rFonts w:ascii="Times New Roman" w:hAnsi="Times New Roman"/>
          <w:color w:val="000000" w:themeColor="text1"/>
          <w:sz w:val="28"/>
          <w:szCs w:val="28"/>
        </w:rPr>
        <w:t xml:space="preserve">Размер обеспечения заявки на участие в закрытом аукционе не может превышать </w:t>
      </w:r>
      <w:r w:rsidR="00664E60" w:rsidRPr="00B97B5D">
        <w:rPr>
          <w:rFonts w:ascii="Times New Roman" w:hAnsi="Times New Roman"/>
          <w:color w:val="000000" w:themeColor="text1"/>
          <w:sz w:val="28"/>
          <w:szCs w:val="28"/>
        </w:rPr>
        <w:t>5</w:t>
      </w:r>
      <w:r w:rsidRPr="00B97B5D">
        <w:rPr>
          <w:rFonts w:ascii="Times New Roman" w:hAnsi="Times New Roman"/>
          <w:color w:val="000000" w:themeColor="text1"/>
          <w:sz w:val="28"/>
          <w:szCs w:val="28"/>
        </w:rPr>
        <w:t xml:space="preserve"> процентов</w:t>
      </w:r>
      <w:r w:rsidR="00B816FB" w:rsidRPr="00B97B5D">
        <w:rPr>
          <w:rFonts w:ascii="Times New Roman" w:hAnsi="Times New Roman"/>
          <w:color w:val="000000" w:themeColor="text1"/>
          <w:sz w:val="28"/>
          <w:szCs w:val="28"/>
        </w:rPr>
        <w:t xml:space="preserve"> начальной (максимальной) цены договора</w:t>
      </w:r>
      <w:r w:rsidRPr="00B97B5D">
        <w:rPr>
          <w:rFonts w:ascii="Times New Roman" w:hAnsi="Times New Roman"/>
          <w:color w:val="000000" w:themeColor="text1"/>
          <w:sz w:val="28"/>
          <w:szCs w:val="28"/>
        </w:rPr>
        <w:t>.</w:t>
      </w:r>
    </w:p>
    <w:p w:rsidR="005E7F5B" w:rsidRPr="00B97B5D" w:rsidRDefault="005E7F5B" w:rsidP="007C4910">
      <w:pPr>
        <w:rPr>
          <w:color w:val="000000" w:themeColor="text1"/>
          <w:szCs w:val="28"/>
        </w:rPr>
      </w:pPr>
    </w:p>
    <w:p w:rsidR="005E7F5B" w:rsidRPr="00B97B5D" w:rsidRDefault="005E7F5B" w:rsidP="005E7F5B">
      <w:pPr>
        <w:pStyle w:val="1"/>
        <w:rPr>
          <w:color w:val="000000" w:themeColor="text1"/>
          <w:szCs w:val="28"/>
        </w:rPr>
      </w:pPr>
    </w:p>
    <w:p w:rsidR="005E7F5B" w:rsidRPr="00B97B5D" w:rsidRDefault="00A677EE" w:rsidP="005E7F5B">
      <w:pPr>
        <w:pStyle w:val="1"/>
        <w:rPr>
          <w:color w:val="000000" w:themeColor="text1"/>
          <w:szCs w:val="28"/>
        </w:rPr>
      </w:pPr>
      <w:r w:rsidRPr="00B97B5D">
        <w:rPr>
          <w:color w:val="000000" w:themeColor="text1"/>
          <w:szCs w:val="28"/>
        </w:rPr>
        <w:t>2.</w:t>
      </w:r>
      <w:r w:rsidR="005E7F5B" w:rsidRPr="00B97B5D">
        <w:rPr>
          <w:color w:val="000000" w:themeColor="text1"/>
          <w:szCs w:val="28"/>
        </w:rPr>
        <w:t xml:space="preserve"> </w:t>
      </w:r>
      <w:r w:rsidRPr="00B97B5D">
        <w:rPr>
          <w:color w:val="000000" w:themeColor="text1"/>
          <w:szCs w:val="28"/>
        </w:rPr>
        <w:t>Д</w:t>
      </w:r>
      <w:r w:rsidR="005E7F5B" w:rsidRPr="00B97B5D">
        <w:rPr>
          <w:color w:val="000000" w:themeColor="text1"/>
          <w:szCs w:val="28"/>
        </w:rPr>
        <w:t>окументация</w:t>
      </w:r>
      <w:r w:rsidRPr="00B97B5D">
        <w:rPr>
          <w:color w:val="000000" w:themeColor="text1"/>
          <w:szCs w:val="28"/>
        </w:rPr>
        <w:t xml:space="preserve"> о закрытом аукционе</w:t>
      </w:r>
    </w:p>
    <w:p w:rsidR="005E7F5B" w:rsidRPr="00B97B5D" w:rsidRDefault="005E7F5B" w:rsidP="005E7F5B">
      <w:pPr>
        <w:pStyle w:val="ConsPlusNormal"/>
        <w:ind w:firstLine="567"/>
        <w:jc w:val="both"/>
        <w:rPr>
          <w:rFonts w:ascii="Times New Roman" w:hAnsi="Times New Roman" w:cs="Times New Roman"/>
          <w:color w:val="000000" w:themeColor="text1"/>
          <w:sz w:val="28"/>
          <w:szCs w:val="28"/>
        </w:rPr>
      </w:pPr>
    </w:p>
    <w:p w:rsidR="005E7F5B" w:rsidRPr="00B97B5D" w:rsidRDefault="005E7F5B" w:rsidP="005E7F5B">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2.1. </w:t>
      </w:r>
      <w:r w:rsidR="00A677EE" w:rsidRPr="00B97B5D">
        <w:rPr>
          <w:rFonts w:ascii="Times New Roman" w:hAnsi="Times New Roman" w:cs="Times New Roman"/>
          <w:color w:val="000000" w:themeColor="text1"/>
          <w:sz w:val="28"/>
          <w:szCs w:val="28"/>
        </w:rPr>
        <w:t xml:space="preserve">Документация о закрытом аукционе </w:t>
      </w:r>
      <w:r w:rsidRPr="00B97B5D">
        <w:rPr>
          <w:rFonts w:ascii="Times New Roman" w:hAnsi="Times New Roman" w:cs="Times New Roman"/>
          <w:color w:val="000000" w:themeColor="text1"/>
          <w:sz w:val="28"/>
          <w:szCs w:val="28"/>
        </w:rPr>
        <w:t>разрабатывается и утверждается Заказчиком.</w:t>
      </w:r>
    </w:p>
    <w:p w:rsidR="005E7F5B" w:rsidRPr="00B97B5D" w:rsidRDefault="005E7F5B" w:rsidP="005E7F5B">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2.2. </w:t>
      </w:r>
      <w:r w:rsidR="00E02F36" w:rsidRPr="00B97B5D">
        <w:rPr>
          <w:rFonts w:ascii="Times New Roman" w:hAnsi="Times New Roman" w:cs="Times New Roman"/>
          <w:color w:val="000000" w:themeColor="text1"/>
          <w:sz w:val="28"/>
          <w:szCs w:val="28"/>
        </w:rPr>
        <w:t>Документация о закрытом аукционе</w:t>
      </w:r>
      <w:r w:rsidRPr="00B97B5D">
        <w:rPr>
          <w:rFonts w:ascii="Times New Roman" w:hAnsi="Times New Roman" w:cs="Times New Roman"/>
          <w:color w:val="000000" w:themeColor="text1"/>
          <w:sz w:val="28"/>
          <w:szCs w:val="28"/>
        </w:rPr>
        <w:t xml:space="preserve"> должна содержать:</w:t>
      </w:r>
    </w:p>
    <w:p w:rsidR="00E02F36" w:rsidRPr="00B97B5D" w:rsidRDefault="00115131" w:rsidP="00E02F3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E02F36"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наименование, фирменное наименование</w:t>
      </w:r>
      <w:r w:rsidR="00E02F36" w:rsidRPr="00B97B5D">
        <w:rPr>
          <w:rFonts w:ascii="Times New Roman" w:hAnsi="Times New Roman" w:cs="Times New Roman"/>
          <w:color w:val="000000" w:themeColor="text1"/>
          <w:sz w:val="28"/>
          <w:szCs w:val="28"/>
        </w:rPr>
        <w:t>, место нахождения, адрес, адрес электронной почты, номер контактного телефона Заказчика,</w:t>
      </w:r>
      <w:r w:rsidRPr="00B97B5D">
        <w:rPr>
          <w:rFonts w:ascii="Times New Roman" w:hAnsi="Times New Roman" w:cs="Times New Roman"/>
          <w:color w:val="000000" w:themeColor="text1"/>
          <w:sz w:val="28"/>
          <w:szCs w:val="28"/>
        </w:rPr>
        <w:t xml:space="preserve"> специализированной организации;</w:t>
      </w:r>
    </w:p>
    <w:p w:rsidR="00E02F36" w:rsidRPr="00B97B5D" w:rsidRDefault="00115131" w:rsidP="00E02F3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E02F36"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п</w:t>
      </w:r>
      <w:r w:rsidR="00E02F36" w:rsidRPr="00B97B5D">
        <w:rPr>
          <w:rFonts w:ascii="Times New Roman" w:hAnsi="Times New Roman" w:cs="Times New Roman"/>
          <w:color w:val="000000" w:themeColor="text1"/>
          <w:sz w:val="28"/>
          <w:szCs w:val="28"/>
        </w:rPr>
        <w:t>редмет договора с указанием количества поставляемого товара, объема выпол</w:t>
      </w:r>
      <w:r w:rsidRPr="00B97B5D">
        <w:rPr>
          <w:rFonts w:ascii="Times New Roman" w:hAnsi="Times New Roman" w:cs="Times New Roman"/>
          <w:color w:val="000000" w:themeColor="text1"/>
          <w:sz w:val="28"/>
          <w:szCs w:val="28"/>
        </w:rPr>
        <w:t>няемых работ, оказываемых услуг;</w:t>
      </w:r>
    </w:p>
    <w:p w:rsidR="00E02F36" w:rsidRPr="00B97B5D" w:rsidRDefault="00115131" w:rsidP="00E02F3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E02F36"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м</w:t>
      </w:r>
      <w:r w:rsidR="00E02F36" w:rsidRPr="00B97B5D">
        <w:rPr>
          <w:rFonts w:ascii="Times New Roman" w:hAnsi="Times New Roman" w:cs="Times New Roman"/>
          <w:color w:val="000000" w:themeColor="text1"/>
          <w:sz w:val="28"/>
          <w:szCs w:val="28"/>
        </w:rPr>
        <w:t>есто поставки товара, выполнения</w:t>
      </w:r>
      <w:r w:rsidRPr="00B97B5D">
        <w:rPr>
          <w:rFonts w:ascii="Times New Roman" w:hAnsi="Times New Roman" w:cs="Times New Roman"/>
          <w:color w:val="000000" w:themeColor="text1"/>
          <w:sz w:val="28"/>
          <w:szCs w:val="28"/>
        </w:rPr>
        <w:t xml:space="preserve"> работ, оказания услуг;</w:t>
      </w:r>
    </w:p>
    <w:p w:rsidR="00E02F36" w:rsidRPr="00B97B5D" w:rsidRDefault="00115131" w:rsidP="00E02F36">
      <w:pPr>
        <w:pStyle w:val="ConsPlusNormal"/>
        <w:tabs>
          <w:tab w:val="left" w:pos="6330"/>
        </w:tabs>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 с</w:t>
      </w:r>
      <w:r w:rsidR="00E02F36" w:rsidRPr="00B97B5D">
        <w:rPr>
          <w:rFonts w:ascii="Times New Roman" w:hAnsi="Times New Roman" w:cs="Times New Roman"/>
          <w:color w:val="000000" w:themeColor="text1"/>
          <w:sz w:val="28"/>
          <w:szCs w:val="28"/>
        </w:rPr>
        <w:t>ведения о начальной (максимал</w:t>
      </w:r>
      <w:r w:rsidRPr="00B97B5D">
        <w:rPr>
          <w:rFonts w:ascii="Times New Roman" w:hAnsi="Times New Roman" w:cs="Times New Roman"/>
          <w:color w:val="000000" w:themeColor="text1"/>
          <w:sz w:val="28"/>
          <w:szCs w:val="28"/>
        </w:rPr>
        <w:t>ьной) цене договора (цене лота);</w:t>
      </w:r>
    </w:p>
    <w:p w:rsidR="00E02F36" w:rsidRPr="00B97B5D" w:rsidRDefault="00115131" w:rsidP="00E02F3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 с</w:t>
      </w:r>
      <w:r w:rsidR="00E02F36" w:rsidRPr="00B97B5D">
        <w:rPr>
          <w:rFonts w:ascii="Times New Roman" w:hAnsi="Times New Roman" w:cs="Times New Roman"/>
          <w:color w:val="000000" w:themeColor="text1"/>
          <w:sz w:val="28"/>
          <w:szCs w:val="28"/>
        </w:rPr>
        <w:t>рок, место и порядок предоставления документации о закрытом аукционе, размер, порядок и сроки внесения платы, взимаемой Заказчиком за предоставление документации о закрытом аукционе, если так</w:t>
      </w:r>
      <w:r w:rsidRPr="00B97B5D">
        <w:rPr>
          <w:rFonts w:ascii="Times New Roman" w:hAnsi="Times New Roman" w:cs="Times New Roman"/>
          <w:color w:val="000000" w:themeColor="text1"/>
          <w:sz w:val="28"/>
          <w:szCs w:val="28"/>
        </w:rPr>
        <w:t>ая плата установлена Заказчиком;</w:t>
      </w:r>
    </w:p>
    <w:p w:rsidR="00E02F36" w:rsidRPr="00B97B5D" w:rsidRDefault="00115131" w:rsidP="00E02F3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w:t>
      </w:r>
      <w:r w:rsidR="00E02F36"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с</w:t>
      </w:r>
      <w:r w:rsidR="00E02F36" w:rsidRPr="00B97B5D">
        <w:rPr>
          <w:rFonts w:ascii="Times New Roman" w:hAnsi="Times New Roman" w:cs="Times New Roman"/>
          <w:color w:val="000000" w:themeColor="text1"/>
          <w:sz w:val="28"/>
          <w:szCs w:val="28"/>
        </w:rPr>
        <w:t>рок окончания подачи заявок, место, дата и время вскрытия конвертов с заявками на участие в закрытом аукционе, место и дата рассмотрения таких заявок, место, время и дата проведе</w:t>
      </w:r>
      <w:r w:rsidRPr="00B97B5D">
        <w:rPr>
          <w:rFonts w:ascii="Times New Roman" w:hAnsi="Times New Roman" w:cs="Times New Roman"/>
          <w:color w:val="000000" w:themeColor="text1"/>
          <w:sz w:val="28"/>
          <w:szCs w:val="28"/>
        </w:rPr>
        <w:t>ния закрытого аукциона;</w:t>
      </w:r>
    </w:p>
    <w:p w:rsidR="00F627BA" w:rsidRPr="00B97B5D" w:rsidRDefault="00F627BA" w:rsidP="00F627BA">
      <w:pPr>
        <w:pStyle w:val="ConsPlusNormal"/>
        <w:ind w:firstLine="540"/>
        <w:jc w:val="both"/>
        <w:rPr>
          <w:rFonts w:ascii="Times New Roman" w:eastAsiaTheme="minorHAnsi" w:hAnsi="Times New Roman" w:cs="Times New Roman"/>
          <w:color w:val="000000" w:themeColor="text1"/>
          <w:sz w:val="28"/>
          <w:szCs w:val="28"/>
          <w:lang w:eastAsia="en-US"/>
        </w:rPr>
      </w:pPr>
      <w:r w:rsidRPr="00B97B5D">
        <w:rPr>
          <w:rFonts w:ascii="Times New Roman" w:hAnsi="Times New Roman" w:cs="Times New Roman"/>
          <w:color w:val="000000" w:themeColor="text1"/>
          <w:sz w:val="28"/>
          <w:szCs w:val="28"/>
        </w:rPr>
        <w:t>7</w:t>
      </w:r>
      <w:r w:rsidR="00115131"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115131" w:rsidRPr="00B97B5D">
        <w:rPr>
          <w:rFonts w:ascii="Times New Roman" w:eastAsiaTheme="minorHAnsi" w:hAnsi="Times New Roman" w:cs="Times New Roman"/>
          <w:color w:val="000000" w:themeColor="text1"/>
          <w:sz w:val="28"/>
          <w:szCs w:val="28"/>
          <w:lang w:eastAsia="en-US"/>
        </w:rPr>
        <w:t>в</w:t>
      </w:r>
      <w:r w:rsidRPr="00B97B5D">
        <w:rPr>
          <w:rFonts w:ascii="Times New Roman" w:eastAsiaTheme="minorHAnsi" w:hAnsi="Times New Roman" w:cs="Times New Roman"/>
          <w:color w:val="000000" w:themeColor="text1"/>
          <w:sz w:val="28"/>
          <w:szCs w:val="28"/>
          <w:lang w:eastAsia="en-US"/>
        </w:rPr>
        <w:t>еличина понижения начальной цены договора (</w:t>
      </w:r>
      <w:r w:rsidR="00C365A7" w:rsidRPr="00B97B5D">
        <w:rPr>
          <w:rFonts w:ascii="Times New Roman" w:eastAsiaTheme="minorHAnsi" w:hAnsi="Times New Roman" w:cs="Times New Roman"/>
          <w:color w:val="000000" w:themeColor="text1"/>
          <w:sz w:val="28"/>
          <w:szCs w:val="28"/>
          <w:lang w:eastAsia="en-US"/>
        </w:rPr>
        <w:t>«</w:t>
      </w:r>
      <w:r w:rsidRPr="00B97B5D">
        <w:rPr>
          <w:rFonts w:ascii="Times New Roman" w:eastAsiaTheme="minorHAnsi" w:hAnsi="Times New Roman" w:cs="Times New Roman"/>
          <w:color w:val="000000" w:themeColor="text1"/>
          <w:sz w:val="28"/>
          <w:szCs w:val="28"/>
          <w:lang w:eastAsia="en-US"/>
        </w:rPr>
        <w:t>шаг аукциона</w:t>
      </w:r>
      <w:r w:rsidR="00C365A7" w:rsidRPr="00B97B5D">
        <w:rPr>
          <w:rFonts w:ascii="Times New Roman" w:eastAsiaTheme="minorHAnsi" w:hAnsi="Times New Roman" w:cs="Times New Roman"/>
          <w:color w:val="000000" w:themeColor="text1"/>
          <w:sz w:val="28"/>
          <w:szCs w:val="28"/>
          <w:lang w:eastAsia="en-US"/>
        </w:rPr>
        <w:t>»</w:t>
      </w:r>
      <w:r w:rsidR="00115131" w:rsidRPr="00B97B5D">
        <w:rPr>
          <w:rFonts w:ascii="Times New Roman" w:eastAsiaTheme="minorHAnsi" w:hAnsi="Times New Roman" w:cs="Times New Roman"/>
          <w:color w:val="000000" w:themeColor="text1"/>
          <w:sz w:val="28"/>
          <w:szCs w:val="28"/>
          <w:lang w:eastAsia="en-US"/>
        </w:rPr>
        <w:t>);</w:t>
      </w:r>
    </w:p>
    <w:p w:rsidR="00E02F36" w:rsidRPr="00B97B5D" w:rsidRDefault="00F627BA" w:rsidP="00E02F3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8</w:t>
      </w:r>
      <w:r w:rsidR="00115131" w:rsidRPr="00B97B5D">
        <w:rPr>
          <w:rFonts w:ascii="Times New Roman" w:hAnsi="Times New Roman" w:cs="Times New Roman"/>
          <w:color w:val="000000" w:themeColor="text1"/>
          <w:sz w:val="28"/>
          <w:szCs w:val="28"/>
        </w:rPr>
        <w:t>)</w:t>
      </w:r>
      <w:r w:rsidR="00E02F36" w:rsidRPr="00B97B5D">
        <w:rPr>
          <w:rFonts w:ascii="Times New Roman" w:hAnsi="Times New Roman" w:cs="Times New Roman"/>
          <w:color w:val="000000" w:themeColor="text1"/>
          <w:sz w:val="28"/>
          <w:szCs w:val="28"/>
        </w:rPr>
        <w:t xml:space="preserve"> </w:t>
      </w:r>
      <w:r w:rsidR="00115131" w:rsidRPr="00B97B5D">
        <w:rPr>
          <w:rFonts w:ascii="Times New Roman" w:hAnsi="Times New Roman" w:cs="Times New Roman"/>
          <w:color w:val="000000" w:themeColor="text1"/>
          <w:sz w:val="28"/>
          <w:szCs w:val="28"/>
        </w:rPr>
        <w:t>у</w:t>
      </w:r>
      <w:r w:rsidR="00E02F36" w:rsidRPr="00B97B5D">
        <w:rPr>
          <w:rFonts w:ascii="Times New Roman" w:hAnsi="Times New Roman" w:cs="Times New Roman"/>
          <w:color w:val="000000" w:themeColor="text1"/>
          <w:sz w:val="28"/>
          <w:szCs w:val="28"/>
        </w:rPr>
        <w:t>казание на право Заказчика отказаться от проведения закрытого аукциона и срок, до наступления кото</w:t>
      </w:r>
      <w:r w:rsidR="00115131" w:rsidRPr="00B97B5D">
        <w:rPr>
          <w:rFonts w:ascii="Times New Roman" w:hAnsi="Times New Roman" w:cs="Times New Roman"/>
          <w:color w:val="000000" w:themeColor="text1"/>
          <w:sz w:val="28"/>
          <w:szCs w:val="28"/>
        </w:rPr>
        <w:t>рого Заказчик может это сделать;</w:t>
      </w:r>
    </w:p>
    <w:p w:rsidR="005E7F5B" w:rsidRPr="00B97B5D" w:rsidRDefault="00F627BA" w:rsidP="005E7F5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9</w:t>
      </w:r>
      <w:r w:rsidR="00115131" w:rsidRPr="00B97B5D">
        <w:rPr>
          <w:rFonts w:ascii="Times New Roman" w:hAnsi="Times New Roman" w:cs="Times New Roman"/>
          <w:color w:val="000000" w:themeColor="text1"/>
          <w:sz w:val="28"/>
          <w:szCs w:val="28"/>
        </w:rPr>
        <w:t>) т</w:t>
      </w:r>
      <w:r w:rsidR="005E7F5B" w:rsidRPr="00B97B5D">
        <w:rPr>
          <w:rFonts w:ascii="Times New Roman" w:hAnsi="Times New Roman" w:cs="Times New Roman"/>
          <w:color w:val="000000" w:themeColor="text1"/>
          <w:sz w:val="28"/>
          <w:szCs w:val="28"/>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115131" w:rsidRPr="00B97B5D">
        <w:rPr>
          <w:rFonts w:ascii="Times New Roman" w:hAnsi="Times New Roman" w:cs="Times New Roman"/>
          <w:color w:val="000000" w:themeColor="text1"/>
          <w:sz w:val="28"/>
          <w:szCs w:val="28"/>
        </w:rPr>
        <w:t>й услуги потребностям Заказчика;</w:t>
      </w:r>
    </w:p>
    <w:p w:rsidR="005E7F5B" w:rsidRPr="00B97B5D" w:rsidRDefault="00F627BA" w:rsidP="005E7F5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10</w:t>
      </w:r>
      <w:r w:rsidR="00115131" w:rsidRPr="00B97B5D">
        <w:rPr>
          <w:rFonts w:ascii="Times New Roman" w:hAnsi="Times New Roman" w:cs="Times New Roman"/>
          <w:color w:val="000000" w:themeColor="text1"/>
          <w:sz w:val="28"/>
          <w:szCs w:val="28"/>
        </w:rPr>
        <w:t>)</w:t>
      </w:r>
      <w:r w:rsidR="005E7F5B" w:rsidRPr="00B97B5D">
        <w:rPr>
          <w:rFonts w:ascii="Times New Roman" w:hAnsi="Times New Roman" w:cs="Times New Roman"/>
          <w:color w:val="000000" w:themeColor="text1"/>
          <w:sz w:val="28"/>
          <w:szCs w:val="28"/>
        </w:rPr>
        <w:t xml:space="preserve"> </w:t>
      </w:r>
      <w:r w:rsidR="00115131" w:rsidRPr="00B97B5D">
        <w:rPr>
          <w:rFonts w:ascii="Times New Roman" w:hAnsi="Times New Roman" w:cs="Times New Roman"/>
          <w:color w:val="000000" w:themeColor="text1"/>
          <w:sz w:val="28"/>
          <w:szCs w:val="28"/>
        </w:rPr>
        <w:t>т</w:t>
      </w:r>
      <w:r w:rsidR="005E7F5B" w:rsidRPr="00B97B5D">
        <w:rPr>
          <w:rFonts w:ascii="Times New Roman" w:hAnsi="Times New Roman" w:cs="Times New Roman"/>
          <w:color w:val="000000" w:themeColor="text1"/>
          <w:sz w:val="28"/>
          <w:szCs w:val="28"/>
        </w:rPr>
        <w:t xml:space="preserve">ребования к содержанию, форме, оформлению и составу заявки на участие в </w:t>
      </w:r>
      <w:r w:rsidR="00E02F36" w:rsidRPr="00B97B5D">
        <w:rPr>
          <w:rFonts w:ascii="Times New Roman" w:hAnsi="Times New Roman" w:cs="Times New Roman"/>
          <w:color w:val="000000" w:themeColor="text1"/>
          <w:sz w:val="28"/>
          <w:szCs w:val="28"/>
        </w:rPr>
        <w:t xml:space="preserve">закрытом </w:t>
      </w:r>
      <w:r w:rsidR="00115131" w:rsidRPr="00B97B5D">
        <w:rPr>
          <w:rFonts w:ascii="Times New Roman" w:hAnsi="Times New Roman" w:cs="Times New Roman"/>
          <w:color w:val="000000" w:themeColor="text1"/>
          <w:sz w:val="28"/>
          <w:szCs w:val="28"/>
        </w:rPr>
        <w:t>аукционе;</w:t>
      </w:r>
    </w:p>
    <w:p w:rsidR="0062736E" w:rsidRPr="00B97B5D" w:rsidRDefault="00E02F36" w:rsidP="0062736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F627BA" w:rsidRPr="00B97B5D">
        <w:rPr>
          <w:rFonts w:ascii="Times New Roman" w:hAnsi="Times New Roman" w:cs="Times New Roman"/>
          <w:color w:val="000000" w:themeColor="text1"/>
          <w:sz w:val="28"/>
          <w:szCs w:val="28"/>
        </w:rPr>
        <w:t>1</w:t>
      </w:r>
      <w:r w:rsidR="00115131" w:rsidRPr="00B97B5D">
        <w:rPr>
          <w:rFonts w:ascii="Times New Roman" w:hAnsi="Times New Roman" w:cs="Times New Roman"/>
          <w:color w:val="000000" w:themeColor="text1"/>
          <w:sz w:val="28"/>
          <w:szCs w:val="28"/>
        </w:rPr>
        <w:t>)</w:t>
      </w:r>
      <w:r w:rsidR="005E7F5B" w:rsidRPr="00B97B5D">
        <w:rPr>
          <w:rFonts w:ascii="Times New Roman" w:hAnsi="Times New Roman" w:cs="Times New Roman"/>
          <w:color w:val="000000" w:themeColor="text1"/>
          <w:sz w:val="28"/>
          <w:szCs w:val="28"/>
        </w:rPr>
        <w:t xml:space="preserve"> </w:t>
      </w:r>
      <w:r w:rsidR="00115131" w:rsidRPr="00B97B5D">
        <w:rPr>
          <w:rFonts w:ascii="Times New Roman" w:hAnsi="Times New Roman" w:cs="Times New Roman"/>
          <w:color w:val="000000" w:themeColor="text1"/>
          <w:sz w:val="28"/>
          <w:szCs w:val="28"/>
        </w:rPr>
        <w:t>т</w:t>
      </w:r>
      <w:r w:rsidR="0062736E" w:rsidRPr="00B97B5D">
        <w:rPr>
          <w:rFonts w:ascii="Times New Roman" w:hAnsi="Times New Roman" w:cs="Times New Roman"/>
          <w:color w:val="000000" w:themeColor="text1"/>
          <w:sz w:val="28"/>
          <w:szCs w:val="28"/>
        </w:rPr>
        <w:t xml:space="preserve">ребования к описанию участниками закрытого аукциона поставляемого товара, который является предметом закрытого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конкурса, их количественных и качественных характеристик. </w:t>
      </w:r>
      <w:r w:rsidR="0062736E" w:rsidRPr="00B97B5D">
        <w:rPr>
          <w:rFonts w:ascii="Times New Roman" w:eastAsia="Calibri" w:hAnsi="Times New Roman" w:cs="Times New Roman"/>
          <w:sz w:val="28"/>
          <w:szCs w:val="28"/>
        </w:rPr>
        <w:t>Описание</w:t>
      </w:r>
      <w:r w:rsidR="0062736E" w:rsidRPr="00B97B5D">
        <w:rPr>
          <w:rFonts w:ascii="Calibri" w:eastAsia="Calibri" w:hAnsi="Calibri" w:cs="Times New Roman"/>
        </w:rPr>
        <w:t xml:space="preserve"> </w:t>
      </w:r>
      <w:r w:rsidR="0062736E" w:rsidRPr="00B97B5D">
        <w:rPr>
          <w:rFonts w:ascii="Times New Roman" w:eastAsia="Calibri" w:hAnsi="Times New Roman" w:cs="Times New Roman"/>
          <w:sz w:val="28"/>
          <w:szCs w:val="28"/>
        </w:rPr>
        <w:t xml:space="preserve">поставляемого товара, выполняемой работы, оказываемой услуги должно носить объективный характер. В описании предмета </w:t>
      </w:r>
      <w:r w:rsidR="0062736E" w:rsidRPr="00B97B5D">
        <w:rPr>
          <w:rFonts w:ascii="Times New Roman" w:hAnsi="Times New Roman" w:cs="Times New Roman"/>
          <w:color w:val="000000" w:themeColor="text1"/>
          <w:sz w:val="28"/>
          <w:szCs w:val="28"/>
        </w:rPr>
        <w:t>закрытого аукциона</w:t>
      </w:r>
      <w:r w:rsidR="0062736E" w:rsidRPr="00B97B5D">
        <w:rPr>
          <w:rFonts w:ascii="Times New Roman" w:eastAsia="Calibri" w:hAnsi="Times New Roman" w:cs="Times New Roman"/>
          <w:sz w:val="28"/>
          <w:szCs w:val="28"/>
        </w:rPr>
        <w:t xml:space="preserve">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w:t>
      </w:r>
      <w:r w:rsidR="0062736E" w:rsidRPr="00B97B5D">
        <w:rPr>
          <w:rFonts w:ascii="Times New Roman" w:hAnsi="Times New Roman" w:cs="Times New Roman"/>
          <w:color w:val="000000" w:themeColor="text1"/>
          <w:sz w:val="28"/>
          <w:szCs w:val="28"/>
        </w:rPr>
        <w:t>закрытого аукциона</w:t>
      </w:r>
      <w:r w:rsidR="0062736E" w:rsidRPr="00B97B5D">
        <w:rPr>
          <w:rFonts w:ascii="Times New Roman" w:eastAsia="Calibri" w:hAnsi="Times New Roman" w:cs="Times New Roman"/>
          <w:sz w:val="28"/>
          <w:szCs w:val="28"/>
        </w:rPr>
        <w:t xml:space="preserve"> не должны включаться требования или указания в отношении товарных знаков, знаков обслуживания, фирменных наименований, патентов, полезных </w:t>
      </w:r>
      <w:r w:rsidR="0062736E" w:rsidRPr="00B97B5D">
        <w:rPr>
          <w:rFonts w:ascii="Times New Roman" w:eastAsia="Calibri" w:hAnsi="Times New Roman" w:cs="Times New Roman"/>
          <w:sz w:val="28"/>
          <w:szCs w:val="28"/>
        </w:rPr>
        <w:lastRenderedPageBreak/>
        <w:t xml:space="preserve">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w:t>
      </w:r>
      <w:r w:rsidR="0062736E" w:rsidRPr="00B97B5D">
        <w:rPr>
          <w:rFonts w:ascii="Times New Roman" w:hAnsi="Times New Roman" w:cs="Times New Roman"/>
          <w:color w:val="000000" w:themeColor="text1"/>
          <w:sz w:val="28"/>
          <w:szCs w:val="28"/>
        </w:rPr>
        <w:t>закрытого аукциона</w:t>
      </w:r>
      <w:r w:rsidR="0062736E" w:rsidRPr="00B97B5D">
        <w:rPr>
          <w:rFonts w:ascii="Times New Roman" w:eastAsia="Calibri" w:hAnsi="Times New Roman" w:cs="Times New Roman"/>
          <w:sz w:val="28"/>
          <w:szCs w:val="28"/>
        </w:rPr>
        <w:t xml:space="preserve"> слов «или эквивалент»</w:t>
      </w:r>
      <w:r w:rsidR="00115131" w:rsidRPr="00B97B5D">
        <w:rPr>
          <w:rFonts w:ascii="Times New Roman" w:eastAsia="Calibri" w:hAnsi="Times New Roman" w:cs="Times New Roman"/>
          <w:sz w:val="28"/>
          <w:szCs w:val="28"/>
        </w:rPr>
        <w:t>;</w:t>
      </w:r>
    </w:p>
    <w:p w:rsidR="005E7F5B" w:rsidRPr="00B97B5D" w:rsidRDefault="00E02F36" w:rsidP="0011513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F627BA" w:rsidRPr="00B97B5D">
        <w:rPr>
          <w:rFonts w:ascii="Times New Roman" w:hAnsi="Times New Roman" w:cs="Times New Roman"/>
          <w:color w:val="000000" w:themeColor="text1"/>
          <w:sz w:val="28"/>
          <w:szCs w:val="28"/>
        </w:rPr>
        <w:t>2</w:t>
      </w:r>
      <w:r w:rsidR="00115131" w:rsidRPr="00B97B5D">
        <w:rPr>
          <w:rFonts w:ascii="Times New Roman" w:hAnsi="Times New Roman" w:cs="Times New Roman"/>
          <w:color w:val="000000" w:themeColor="text1"/>
          <w:sz w:val="28"/>
          <w:szCs w:val="28"/>
        </w:rPr>
        <w:t>)</w:t>
      </w:r>
      <w:r w:rsidR="005E7F5B" w:rsidRPr="00B97B5D">
        <w:rPr>
          <w:rFonts w:ascii="Times New Roman" w:hAnsi="Times New Roman" w:cs="Times New Roman"/>
          <w:color w:val="000000" w:themeColor="text1"/>
          <w:sz w:val="28"/>
          <w:szCs w:val="28"/>
        </w:rPr>
        <w:t xml:space="preserve"> </w:t>
      </w:r>
      <w:r w:rsidR="00115131" w:rsidRPr="00B97B5D">
        <w:rPr>
          <w:rFonts w:ascii="Times New Roman" w:hAnsi="Times New Roman" w:cs="Times New Roman"/>
          <w:color w:val="000000" w:themeColor="text1"/>
          <w:sz w:val="28"/>
          <w:szCs w:val="28"/>
        </w:rPr>
        <w:t>у</w:t>
      </w:r>
      <w:r w:rsidR="005E7F5B" w:rsidRPr="00B97B5D">
        <w:rPr>
          <w:rFonts w:ascii="Times New Roman" w:hAnsi="Times New Roman" w:cs="Times New Roman"/>
          <w:color w:val="000000" w:themeColor="text1"/>
          <w:sz w:val="28"/>
          <w:szCs w:val="28"/>
        </w:rPr>
        <w:t>словия и сроки (периоды) поставки товара, вып</w:t>
      </w:r>
      <w:r w:rsidR="00115131" w:rsidRPr="00B97B5D">
        <w:rPr>
          <w:rFonts w:ascii="Times New Roman" w:hAnsi="Times New Roman" w:cs="Times New Roman"/>
          <w:color w:val="000000" w:themeColor="text1"/>
          <w:sz w:val="28"/>
          <w:szCs w:val="28"/>
        </w:rPr>
        <w:t>олнения работы, оказания услуги;</w:t>
      </w:r>
    </w:p>
    <w:p w:rsidR="005E7F5B" w:rsidRPr="00B97B5D" w:rsidRDefault="00E02F36" w:rsidP="005E7F5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F627BA" w:rsidRPr="00B97B5D">
        <w:rPr>
          <w:rFonts w:ascii="Times New Roman" w:hAnsi="Times New Roman" w:cs="Times New Roman"/>
          <w:color w:val="000000" w:themeColor="text1"/>
          <w:sz w:val="28"/>
          <w:szCs w:val="28"/>
        </w:rPr>
        <w:t>3</w:t>
      </w:r>
      <w:r w:rsidR="00115131" w:rsidRPr="00B97B5D">
        <w:rPr>
          <w:rFonts w:ascii="Times New Roman" w:hAnsi="Times New Roman" w:cs="Times New Roman"/>
          <w:color w:val="000000" w:themeColor="text1"/>
          <w:sz w:val="28"/>
          <w:szCs w:val="28"/>
        </w:rPr>
        <w:t>)</w:t>
      </w:r>
      <w:r w:rsidR="005E7F5B" w:rsidRPr="00B97B5D">
        <w:rPr>
          <w:rFonts w:ascii="Times New Roman" w:hAnsi="Times New Roman" w:cs="Times New Roman"/>
          <w:color w:val="000000" w:themeColor="text1"/>
          <w:sz w:val="28"/>
          <w:szCs w:val="28"/>
        </w:rPr>
        <w:t xml:space="preserve"> </w:t>
      </w:r>
      <w:r w:rsidR="00115131" w:rsidRPr="00B97B5D">
        <w:rPr>
          <w:rFonts w:ascii="Times New Roman" w:hAnsi="Times New Roman" w:cs="Times New Roman"/>
          <w:color w:val="000000" w:themeColor="text1"/>
          <w:sz w:val="28"/>
          <w:szCs w:val="28"/>
        </w:rPr>
        <w:t>ф</w:t>
      </w:r>
      <w:r w:rsidR="005E7F5B" w:rsidRPr="00B97B5D">
        <w:rPr>
          <w:rFonts w:ascii="Times New Roman" w:hAnsi="Times New Roman" w:cs="Times New Roman"/>
          <w:color w:val="000000" w:themeColor="text1"/>
          <w:sz w:val="28"/>
          <w:szCs w:val="28"/>
        </w:rPr>
        <w:t>орма, сроки и порядок оплаты товара, работы, услуги</w:t>
      </w:r>
      <w:r w:rsidR="00115131" w:rsidRPr="00B97B5D">
        <w:rPr>
          <w:rFonts w:ascii="Times New Roman" w:hAnsi="Times New Roman" w:cs="Times New Roman"/>
          <w:color w:val="000000" w:themeColor="text1"/>
          <w:sz w:val="28"/>
          <w:szCs w:val="28"/>
        </w:rPr>
        <w:t>;</w:t>
      </w:r>
    </w:p>
    <w:p w:rsidR="005E7F5B" w:rsidRPr="00B97B5D" w:rsidRDefault="00115131" w:rsidP="005E7F5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11) о</w:t>
      </w:r>
      <w:r w:rsidR="005E7F5B" w:rsidRPr="00B97B5D">
        <w:rPr>
          <w:rFonts w:ascii="Times New Roman" w:hAnsi="Times New Roman" w:cs="Times New Roman"/>
          <w:color w:val="000000" w:themeColor="text1"/>
          <w:sz w:val="28"/>
          <w:szCs w:val="28"/>
        </w:rPr>
        <w:t xml:space="preserve">боснование и порядок формирования цены договора (цены лота) (с учетом или без учета расходов на перевозку, страхование, уплату таможенных пошлин, налогов </w:t>
      </w:r>
      <w:r w:rsidRPr="00B97B5D">
        <w:rPr>
          <w:rFonts w:ascii="Times New Roman" w:hAnsi="Times New Roman" w:cs="Times New Roman"/>
          <w:color w:val="000000" w:themeColor="text1"/>
          <w:sz w:val="28"/>
          <w:szCs w:val="28"/>
        </w:rPr>
        <w:t>и других обязательных платежей);</w:t>
      </w:r>
    </w:p>
    <w:p w:rsidR="00F57E30" w:rsidRPr="00B97B5D" w:rsidRDefault="00E02F36" w:rsidP="005E7F5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F627BA" w:rsidRPr="00B97B5D">
        <w:rPr>
          <w:rFonts w:ascii="Times New Roman" w:hAnsi="Times New Roman" w:cs="Times New Roman"/>
          <w:color w:val="000000" w:themeColor="text1"/>
          <w:sz w:val="28"/>
          <w:szCs w:val="28"/>
        </w:rPr>
        <w:t>5</w:t>
      </w:r>
      <w:r w:rsidR="00115131" w:rsidRPr="00B97B5D">
        <w:rPr>
          <w:rFonts w:ascii="Times New Roman" w:hAnsi="Times New Roman" w:cs="Times New Roman"/>
          <w:color w:val="000000" w:themeColor="text1"/>
          <w:sz w:val="28"/>
          <w:szCs w:val="28"/>
        </w:rPr>
        <w:t>)</w:t>
      </w:r>
      <w:r w:rsidR="005E7F5B" w:rsidRPr="00B97B5D">
        <w:rPr>
          <w:rFonts w:ascii="Times New Roman" w:hAnsi="Times New Roman" w:cs="Times New Roman"/>
          <w:color w:val="000000" w:themeColor="text1"/>
          <w:sz w:val="28"/>
          <w:szCs w:val="28"/>
        </w:rPr>
        <w:t xml:space="preserve"> </w:t>
      </w:r>
      <w:r w:rsidR="00115131" w:rsidRPr="00B97B5D">
        <w:rPr>
          <w:rFonts w:ascii="Times New Roman" w:hAnsi="Times New Roman" w:cs="Times New Roman"/>
          <w:color w:val="000000" w:themeColor="text1"/>
          <w:sz w:val="28"/>
          <w:szCs w:val="28"/>
        </w:rPr>
        <w:t>т</w:t>
      </w:r>
      <w:r w:rsidR="00F57E30" w:rsidRPr="00B97B5D">
        <w:rPr>
          <w:rFonts w:ascii="Times New Roman" w:hAnsi="Times New Roman" w:cs="Times New Roman"/>
          <w:color w:val="000000" w:themeColor="text1"/>
          <w:sz w:val="28"/>
          <w:szCs w:val="28"/>
        </w:rPr>
        <w:t>ребования к участникам закрытого аукциона и перечень документов, представляемых участниками закрытого аукциона для подтверждения их соответствия установленны</w:t>
      </w:r>
      <w:r w:rsidR="00115131" w:rsidRPr="00B97B5D">
        <w:rPr>
          <w:rFonts w:ascii="Times New Roman" w:hAnsi="Times New Roman" w:cs="Times New Roman"/>
          <w:color w:val="000000" w:themeColor="text1"/>
          <w:sz w:val="28"/>
          <w:szCs w:val="28"/>
        </w:rPr>
        <w:t>м требованиям;</w:t>
      </w:r>
    </w:p>
    <w:p w:rsidR="005E7F5B" w:rsidRPr="00B97B5D" w:rsidRDefault="00F57E30" w:rsidP="005E7F5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16</w:t>
      </w:r>
      <w:r w:rsidR="00115131"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115131" w:rsidRPr="00B97B5D">
        <w:rPr>
          <w:rFonts w:ascii="Times New Roman" w:hAnsi="Times New Roman" w:cs="Times New Roman"/>
          <w:color w:val="000000" w:themeColor="text1"/>
          <w:sz w:val="28"/>
          <w:szCs w:val="28"/>
        </w:rPr>
        <w:t>ф</w:t>
      </w:r>
      <w:r w:rsidR="005E7F5B" w:rsidRPr="00B97B5D">
        <w:rPr>
          <w:rFonts w:ascii="Times New Roman" w:hAnsi="Times New Roman" w:cs="Times New Roman"/>
          <w:color w:val="000000" w:themeColor="text1"/>
          <w:sz w:val="28"/>
          <w:szCs w:val="28"/>
        </w:rPr>
        <w:t xml:space="preserve">ормы, порядок, дата начала и дата окончания срока предоставления участникам </w:t>
      </w:r>
      <w:r w:rsidR="00E02F36" w:rsidRPr="00B97B5D">
        <w:rPr>
          <w:rFonts w:ascii="Times New Roman" w:hAnsi="Times New Roman" w:cs="Times New Roman"/>
          <w:color w:val="000000" w:themeColor="text1"/>
          <w:sz w:val="28"/>
          <w:szCs w:val="28"/>
        </w:rPr>
        <w:t xml:space="preserve">закрытого </w:t>
      </w:r>
      <w:r w:rsidR="005E7F5B" w:rsidRPr="00B97B5D">
        <w:rPr>
          <w:rFonts w:ascii="Times New Roman" w:hAnsi="Times New Roman" w:cs="Times New Roman"/>
          <w:color w:val="000000" w:themeColor="text1"/>
          <w:sz w:val="28"/>
          <w:szCs w:val="28"/>
        </w:rPr>
        <w:t>аукциона разъяснений по</w:t>
      </w:r>
      <w:r w:rsidR="00115131" w:rsidRPr="00B97B5D">
        <w:rPr>
          <w:rFonts w:ascii="Times New Roman" w:hAnsi="Times New Roman" w:cs="Times New Roman"/>
          <w:color w:val="000000" w:themeColor="text1"/>
          <w:sz w:val="28"/>
          <w:szCs w:val="28"/>
        </w:rPr>
        <w:t>ложений аукционной документации;</w:t>
      </w:r>
    </w:p>
    <w:p w:rsidR="005E7F5B" w:rsidRPr="00B97B5D" w:rsidRDefault="00E02F36" w:rsidP="005E7F5B">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F57E30" w:rsidRPr="00B97B5D">
        <w:rPr>
          <w:rFonts w:ascii="Times New Roman" w:hAnsi="Times New Roman" w:cs="Times New Roman"/>
          <w:color w:val="000000" w:themeColor="text1"/>
          <w:sz w:val="28"/>
          <w:szCs w:val="28"/>
        </w:rPr>
        <w:t>7</w:t>
      </w:r>
      <w:r w:rsidR="00115131" w:rsidRPr="00B97B5D">
        <w:rPr>
          <w:rFonts w:ascii="Times New Roman" w:hAnsi="Times New Roman" w:cs="Times New Roman"/>
          <w:color w:val="000000" w:themeColor="text1"/>
          <w:sz w:val="28"/>
          <w:szCs w:val="28"/>
        </w:rPr>
        <w:t>)</w:t>
      </w:r>
      <w:r w:rsidR="005E7F5B" w:rsidRPr="00B97B5D">
        <w:rPr>
          <w:rFonts w:ascii="Times New Roman" w:hAnsi="Times New Roman" w:cs="Times New Roman"/>
          <w:color w:val="000000" w:themeColor="text1"/>
          <w:sz w:val="28"/>
          <w:szCs w:val="28"/>
        </w:rPr>
        <w:t xml:space="preserve"> </w:t>
      </w:r>
      <w:r w:rsidR="00115131" w:rsidRPr="00B97B5D">
        <w:rPr>
          <w:rFonts w:ascii="Times New Roman" w:hAnsi="Times New Roman" w:cs="Times New Roman"/>
          <w:color w:val="000000" w:themeColor="text1"/>
          <w:sz w:val="28"/>
          <w:szCs w:val="28"/>
        </w:rPr>
        <w:t>р</w:t>
      </w:r>
      <w:r w:rsidR="005E7F5B" w:rsidRPr="00B97B5D">
        <w:rPr>
          <w:rFonts w:ascii="Times New Roman" w:hAnsi="Times New Roman" w:cs="Times New Roman"/>
          <w:color w:val="000000" w:themeColor="text1"/>
          <w:sz w:val="28"/>
          <w:szCs w:val="28"/>
        </w:rPr>
        <w:t xml:space="preserve">азмер обеспечения заявки на участие в </w:t>
      </w:r>
      <w:r w:rsidRPr="00B97B5D">
        <w:rPr>
          <w:rFonts w:ascii="Times New Roman" w:hAnsi="Times New Roman" w:cs="Times New Roman"/>
          <w:color w:val="000000" w:themeColor="text1"/>
          <w:sz w:val="28"/>
          <w:szCs w:val="28"/>
        </w:rPr>
        <w:t xml:space="preserve">закрытом </w:t>
      </w:r>
      <w:r w:rsidR="005E7F5B" w:rsidRPr="00B97B5D">
        <w:rPr>
          <w:rFonts w:ascii="Times New Roman" w:hAnsi="Times New Roman" w:cs="Times New Roman"/>
          <w:color w:val="000000" w:themeColor="text1"/>
          <w:sz w:val="28"/>
          <w:szCs w:val="28"/>
        </w:rPr>
        <w:t>аукционе, срок и порядок предоставления обеспечения заявки</w:t>
      </w:r>
      <w:r w:rsidR="00187D95" w:rsidRPr="00B97B5D">
        <w:rPr>
          <w:rFonts w:ascii="Times New Roman" w:hAnsi="Times New Roman" w:cs="Times New Roman"/>
          <w:color w:val="000000" w:themeColor="text1"/>
          <w:sz w:val="28"/>
          <w:szCs w:val="28"/>
        </w:rPr>
        <w:t>,</w:t>
      </w:r>
      <w:r w:rsidR="00115131" w:rsidRPr="00B97B5D">
        <w:rPr>
          <w:rFonts w:ascii="Times New Roman" w:hAnsi="Times New Roman" w:cs="Times New Roman"/>
          <w:color w:val="000000" w:themeColor="text1"/>
          <w:sz w:val="28"/>
          <w:szCs w:val="28"/>
        </w:rPr>
        <w:t xml:space="preserve"> реквизиты счета Заказчика для внесения денежных средств в обеспечение заявки на участие в закрытом аукционе</w:t>
      </w:r>
      <w:r w:rsidR="00187D95" w:rsidRPr="00B97B5D">
        <w:rPr>
          <w:rFonts w:ascii="Times New Roman" w:hAnsi="Times New Roman" w:cs="Times New Roman"/>
          <w:color w:val="000000" w:themeColor="text1"/>
          <w:sz w:val="28"/>
          <w:szCs w:val="28"/>
        </w:rPr>
        <w:t>;</w:t>
      </w:r>
      <w:r w:rsidR="005E7F5B" w:rsidRPr="00B97B5D">
        <w:rPr>
          <w:rFonts w:ascii="Times New Roman" w:hAnsi="Times New Roman" w:cs="Times New Roman"/>
          <w:color w:val="000000" w:themeColor="text1"/>
          <w:sz w:val="28"/>
          <w:szCs w:val="28"/>
        </w:rPr>
        <w:t xml:space="preserve"> </w:t>
      </w:r>
    </w:p>
    <w:p w:rsidR="005E7F5B" w:rsidRPr="00B97B5D" w:rsidRDefault="005E7F5B" w:rsidP="005E7F5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F57E30" w:rsidRPr="00B97B5D">
        <w:rPr>
          <w:rFonts w:ascii="Times New Roman" w:hAnsi="Times New Roman" w:cs="Times New Roman"/>
          <w:color w:val="000000" w:themeColor="text1"/>
          <w:sz w:val="28"/>
          <w:szCs w:val="28"/>
        </w:rPr>
        <w:t>8</w:t>
      </w:r>
      <w:r w:rsidR="00187D95"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187D95" w:rsidRPr="00B97B5D">
        <w:rPr>
          <w:rFonts w:ascii="Times New Roman" w:hAnsi="Times New Roman" w:cs="Times New Roman"/>
          <w:color w:val="000000" w:themeColor="text1"/>
          <w:sz w:val="28"/>
          <w:szCs w:val="28"/>
        </w:rPr>
        <w:t>п</w:t>
      </w:r>
      <w:r w:rsidRPr="00B97B5D">
        <w:rPr>
          <w:rFonts w:ascii="Times New Roman" w:hAnsi="Times New Roman" w:cs="Times New Roman"/>
          <w:color w:val="000000" w:themeColor="text1"/>
          <w:sz w:val="28"/>
          <w:szCs w:val="28"/>
        </w:rPr>
        <w:t xml:space="preserve">орядок и срок отзыва заявок на участие в </w:t>
      </w:r>
      <w:r w:rsidR="00E02F36" w:rsidRPr="00B97B5D">
        <w:rPr>
          <w:rFonts w:ascii="Times New Roman" w:hAnsi="Times New Roman" w:cs="Times New Roman"/>
          <w:color w:val="000000" w:themeColor="text1"/>
          <w:sz w:val="28"/>
          <w:szCs w:val="28"/>
        </w:rPr>
        <w:t xml:space="preserve">закрытом </w:t>
      </w:r>
      <w:r w:rsidRPr="00B97B5D">
        <w:rPr>
          <w:rFonts w:ascii="Times New Roman" w:hAnsi="Times New Roman" w:cs="Times New Roman"/>
          <w:color w:val="000000" w:themeColor="text1"/>
          <w:sz w:val="28"/>
          <w:szCs w:val="28"/>
        </w:rPr>
        <w:t xml:space="preserve">аукционе, порядок возврата заявок на участие в </w:t>
      </w:r>
      <w:r w:rsidR="00E02F36" w:rsidRPr="00B97B5D">
        <w:rPr>
          <w:rFonts w:ascii="Times New Roman" w:hAnsi="Times New Roman" w:cs="Times New Roman"/>
          <w:color w:val="000000" w:themeColor="text1"/>
          <w:sz w:val="28"/>
          <w:szCs w:val="28"/>
        </w:rPr>
        <w:t xml:space="preserve">закрытом </w:t>
      </w:r>
      <w:r w:rsidRPr="00B97B5D">
        <w:rPr>
          <w:rFonts w:ascii="Times New Roman" w:hAnsi="Times New Roman" w:cs="Times New Roman"/>
          <w:color w:val="000000" w:themeColor="text1"/>
          <w:sz w:val="28"/>
          <w:szCs w:val="28"/>
        </w:rPr>
        <w:t>аукционе (в том числе поступивших после окончания срока подачи заявок)</w:t>
      </w:r>
      <w:r w:rsidR="00187D95" w:rsidRPr="00B97B5D">
        <w:rPr>
          <w:rFonts w:ascii="Times New Roman" w:hAnsi="Times New Roman" w:cs="Times New Roman"/>
          <w:color w:val="000000" w:themeColor="text1"/>
          <w:sz w:val="28"/>
          <w:szCs w:val="28"/>
        </w:rPr>
        <w:t>;</w:t>
      </w:r>
    </w:p>
    <w:p w:rsidR="005E7F5B" w:rsidRPr="00B97B5D" w:rsidRDefault="005E7F5B" w:rsidP="005E7F5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F57E30" w:rsidRPr="00B97B5D">
        <w:rPr>
          <w:rFonts w:ascii="Times New Roman" w:hAnsi="Times New Roman" w:cs="Times New Roman"/>
          <w:color w:val="000000" w:themeColor="text1"/>
          <w:sz w:val="28"/>
          <w:szCs w:val="28"/>
        </w:rPr>
        <w:t>9</w:t>
      </w:r>
      <w:r w:rsidR="00187D95"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187D95" w:rsidRPr="00B97B5D">
        <w:rPr>
          <w:rFonts w:ascii="Times New Roman" w:hAnsi="Times New Roman" w:cs="Times New Roman"/>
          <w:color w:val="000000" w:themeColor="text1"/>
          <w:sz w:val="28"/>
          <w:szCs w:val="28"/>
        </w:rPr>
        <w:t>п</w:t>
      </w:r>
      <w:r w:rsidRPr="00B97B5D">
        <w:rPr>
          <w:rFonts w:ascii="Times New Roman" w:hAnsi="Times New Roman" w:cs="Times New Roman"/>
          <w:color w:val="000000" w:themeColor="text1"/>
          <w:sz w:val="28"/>
          <w:szCs w:val="28"/>
        </w:rPr>
        <w:t xml:space="preserve">орядок внесения изменений в заявки на участие в </w:t>
      </w:r>
      <w:r w:rsidR="00E02F36" w:rsidRPr="00B97B5D">
        <w:rPr>
          <w:rFonts w:ascii="Times New Roman" w:hAnsi="Times New Roman" w:cs="Times New Roman"/>
          <w:color w:val="000000" w:themeColor="text1"/>
          <w:sz w:val="28"/>
          <w:szCs w:val="28"/>
        </w:rPr>
        <w:t xml:space="preserve">закрытом </w:t>
      </w:r>
      <w:r w:rsidRPr="00B97B5D">
        <w:rPr>
          <w:rFonts w:ascii="Times New Roman" w:hAnsi="Times New Roman" w:cs="Times New Roman"/>
          <w:color w:val="000000" w:themeColor="text1"/>
          <w:sz w:val="28"/>
          <w:szCs w:val="28"/>
        </w:rPr>
        <w:t>аукционе</w:t>
      </w:r>
      <w:r w:rsidR="00187D95" w:rsidRPr="00B97B5D">
        <w:rPr>
          <w:rFonts w:ascii="Times New Roman" w:hAnsi="Times New Roman" w:cs="Times New Roman"/>
          <w:color w:val="000000" w:themeColor="text1"/>
          <w:sz w:val="28"/>
          <w:szCs w:val="28"/>
        </w:rPr>
        <w:t>;</w:t>
      </w:r>
    </w:p>
    <w:p w:rsidR="005E7F5B" w:rsidRPr="00B97B5D" w:rsidRDefault="00F57E30" w:rsidP="005E7F5B">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20</w:t>
      </w:r>
      <w:r w:rsidR="00187D95" w:rsidRPr="00B97B5D">
        <w:rPr>
          <w:rFonts w:ascii="Times New Roman" w:hAnsi="Times New Roman" w:cs="Times New Roman"/>
          <w:color w:val="000000" w:themeColor="text1"/>
          <w:sz w:val="28"/>
          <w:szCs w:val="28"/>
        </w:rPr>
        <w:t>)</w:t>
      </w:r>
      <w:r w:rsidR="005E7F5B" w:rsidRPr="00B97B5D">
        <w:rPr>
          <w:rFonts w:ascii="Times New Roman" w:hAnsi="Times New Roman" w:cs="Times New Roman"/>
          <w:color w:val="000000" w:themeColor="text1"/>
          <w:sz w:val="28"/>
          <w:szCs w:val="28"/>
        </w:rPr>
        <w:t xml:space="preserve"> </w:t>
      </w:r>
      <w:r w:rsidR="00187D95" w:rsidRPr="00B97B5D">
        <w:rPr>
          <w:rFonts w:ascii="Times New Roman" w:hAnsi="Times New Roman" w:cs="Times New Roman"/>
          <w:color w:val="000000" w:themeColor="text1"/>
          <w:sz w:val="28"/>
          <w:szCs w:val="28"/>
        </w:rPr>
        <w:t>с</w:t>
      </w:r>
      <w:r w:rsidR="005E7F5B" w:rsidRPr="00B97B5D">
        <w:rPr>
          <w:rFonts w:ascii="Times New Roman" w:hAnsi="Times New Roman" w:cs="Times New Roman"/>
          <w:color w:val="000000" w:themeColor="text1"/>
          <w:sz w:val="28"/>
          <w:szCs w:val="28"/>
        </w:rPr>
        <w:t>ведения о возможности Заказчика изменить предусмотренные договором количест</w:t>
      </w:r>
      <w:r w:rsidR="00187D95" w:rsidRPr="00B97B5D">
        <w:rPr>
          <w:rFonts w:ascii="Times New Roman" w:hAnsi="Times New Roman" w:cs="Times New Roman"/>
          <w:color w:val="000000" w:themeColor="text1"/>
          <w:sz w:val="28"/>
          <w:szCs w:val="28"/>
        </w:rPr>
        <w:t>во товаров, объем работ, услуг;</w:t>
      </w:r>
    </w:p>
    <w:p w:rsidR="005E7F5B" w:rsidRPr="00B97B5D" w:rsidRDefault="00F627BA" w:rsidP="005E7F5B">
      <w:pPr>
        <w:pStyle w:val="ConsPlusNormal"/>
        <w:tabs>
          <w:tab w:val="left" w:pos="5245"/>
        </w:tabs>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F57E30" w:rsidRPr="00B97B5D">
        <w:rPr>
          <w:rFonts w:ascii="Times New Roman" w:hAnsi="Times New Roman" w:cs="Times New Roman"/>
          <w:color w:val="000000" w:themeColor="text1"/>
          <w:sz w:val="28"/>
          <w:szCs w:val="28"/>
        </w:rPr>
        <w:t>1</w:t>
      </w:r>
      <w:r w:rsidR="00187D95" w:rsidRPr="00B97B5D">
        <w:rPr>
          <w:rFonts w:ascii="Times New Roman" w:hAnsi="Times New Roman" w:cs="Times New Roman"/>
          <w:color w:val="000000" w:themeColor="text1"/>
          <w:sz w:val="28"/>
          <w:szCs w:val="28"/>
        </w:rPr>
        <w:t>)</w:t>
      </w:r>
      <w:r w:rsidR="005E7F5B" w:rsidRPr="00B97B5D">
        <w:rPr>
          <w:rFonts w:ascii="Times New Roman" w:hAnsi="Times New Roman" w:cs="Times New Roman"/>
          <w:color w:val="000000" w:themeColor="text1"/>
          <w:sz w:val="28"/>
          <w:szCs w:val="28"/>
        </w:rPr>
        <w:t xml:space="preserve"> </w:t>
      </w:r>
      <w:r w:rsidR="00187D95" w:rsidRPr="00B97B5D">
        <w:rPr>
          <w:rFonts w:ascii="Times New Roman" w:hAnsi="Times New Roman" w:cs="Times New Roman"/>
          <w:color w:val="000000" w:themeColor="text1"/>
          <w:sz w:val="28"/>
          <w:szCs w:val="28"/>
        </w:rPr>
        <w:t>р</w:t>
      </w:r>
      <w:r w:rsidR="005E7F5B" w:rsidRPr="00B97B5D">
        <w:rPr>
          <w:rFonts w:ascii="Times New Roman" w:hAnsi="Times New Roman" w:cs="Times New Roman"/>
          <w:color w:val="000000" w:themeColor="text1"/>
          <w:sz w:val="28"/>
          <w:szCs w:val="28"/>
        </w:rPr>
        <w:t>азмер обеспечения исполнения договора и</w:t>
      </w:r>
      <w:r w:rsidR="00146466" w:rsidRPr="00B97B5D">
        <w:rPr>
          <w:rFonts w:ascii="Times New Roman" w:hAnsi="Times New Roman" w:cs="Times New Roman"/>
          <w:color w:val="000000" w:themeColor="text1"/>
          <w:sz w:val="28"/>
          <w:szCs w:val="28"/>
        </w:rPr>
        <w:t xml:space="preserve"> (</w:t>
      </w:r>
      <w:r w:rsidR="005E7F5B" w:rsidRPr="00B97B5D">
        <w:rPr>
          <w:rFonts w:ascii="Times New Roman" w:hAnsi="Times New Roman" w:cs="Times New Roman"/>
          <w:color w:val="000000" w:themeColor="text1"/>
          <w:sz w:val="28"/>
          <w:szCs w:val="28"/>
        </w:rPr>
        <w:t>или</w:t>
      </w:r>
      <w:r w:rsidR="00146466" w:rsidRPr="00B97B5D">
        <w:rPr>
          <w:rFonts w:ascii="Times New Roman" w:hAnsi="Times New Roman" w:cs="Times New Roman"/>
          <w:color w:val="000000" w:themeColor="text1"/>
          <w:sz w:val="28"/>
          <w:szCs w:val="28"/>
        </w:rPr>
        <w:t>)</w:t>
      </w:r>
      <w:r w:rsidR="005E7F5B" w:rsidRPr="00B97B5D">
        <w:rPr>
          <w:rFonts w:ascii="Times New Roman" w:hAnsi="Times New Roman" w:cs="Times New Roman"/>
          <w:color w:val="000000" w:themeColor="text1"/>
          <w:sz w:val="28"/>
          <w:szCs w:val="28"/>
        </w:rPr>
        <w:t xml:space="preserve">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w:t>
      </w:r>
      <w:r w:rsidR="00146466" w:rsidRPr="00B97B5D">
        <w:rPr>
          <w:rFonts w:ascii="Times New Roman" w:hAnsi="Times New Roman" w:cs="Times New Roman"/>
          <w:color w:val="000000" w:themeColor="text1"/>
          <w:sz w:val="28"/>
          <w:szCs w:val="28"/>
        </w:rPr>
        <w:t xml:space="preserve"> (</w:t>
      </w:r>
      <w:r w:rsidR="005E7F5B" w:rsidRPr="00B97B5D">
        <w:rPr>
          <w:rFonts w:ascii="Times New Roman" w:hAnsi="Times New Roman" w:cs="Times New Roman"/>
          <w:color w:val="000000" w:themeColor="text1"/>
          <w:sz w:val="28"/>
          <w:szCs w:val="28"/>
        </w:rPr>
        <w:t>или</w:t>
      </w:r>
      <w:r w:rsidR="00146466" w:rsidRPr="00B97B5D">
        <w:rPr>
          <w:rFonts w:ascii="Times New Roman" w:hAnsi="Times New Roman" w:cs="Times New Roman"/>
          <w:color w:val="000000" w:themeColor="text1"/>
          <w:sz w:val="28"/>
          <w:szCs w:val="28"/>
        </w:rPr>
        <w:t>)</w:t>
      </w:r>
      <w:r w:rsidR="005E7F5B" w:rsidRPr="00B97B5D">
        <w:rPr>
          <w:rFonts w:ascii="Times New Roman" w:hAnsi="Times New Roman" w:cs="Times New Roman"/>
          <w:color w:val="000000" w:themeColor="text1"/>
          <w:sz w:val="28"/>
          <w:szCs w:val="28"/>
        </w:rPr>
        <w:t xml:space="preserve">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Положения</w:t>
      </w:r>
      <w:r w:rsidR="00187D95" w:rsidRPr="00B97B5D">
        <w:rPr>
          <w:rFonts w:ascii="Times New Roman" w:hAnsi="Times New Roman" w:cs="Times New Roman"/>
          <w:color w:val="000000" w:themeColor="text1"/>
          <w:sz w:val="28"/>
          <w:szCs w:val="28"/>
        </w:rPr>
        <w:t>;</w:t>
      </w:r>
    </w:p>
    <w:p w:rsidR="005E7F5B" w:rsidRPr="00B97B5D" w:rsidRDefault="00E02F36" w:rsidP="005E7F5B">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F57E30" w:rsidRPr="00B97B5D">
        <w:rPr>
          <w:rFonts w:ascii="Times New Roman" w:hAnsi="Times New Roman" w:cs="Times New Roman"/>
          <w:color w:val="000000" w:themeColor="text1"/>
          <w:sz w:val="28"/>
          <w:szCs w:val="28"/>
        </w:rPr>
        <w:t>2</w:t>
      </w:r>
      <w:r w:rsidR="00187D95" w:rsidRPr="00B97B5D">
        <w:rPr>
          <w:rFonts w:ascii="Times New Roman" w:hAnsi="Times New Roman" w:cs="Times New Roman"/>
          <w:color w:val="000000" w:themeColor="text1"/>
          <w:sz w:val="28"/>
          <w:szCs w:val="28"/>
        </w:rPr>
        <w:t>)</w:t>
      </w:r>
      <w:r w:rsidR="005E7F5B" w:rsidRPr="00B97B5D">
        <w:rPr>
          <w:rFonts w:ascii="Times New Roman" w:hAnsi="Times New Roman" w:cs="Times New Roman"/>
          <w:color w:val="000000" w:themeColor="text1"/>
          <w:sz w:val="28"/>
          <w:szCs w:val="28"/>
        </w:rPr>
        <w:t xml:space="preserve"> </w:t>
      </w:r>
      <w:r w:rsidR="00187D95" w:rsidRPr="00B97B5D">
        <w:rPr>
          <w:rFonts w:ascii="Times New Roman" w:hAnsi="Times New Roman" w:cs="Times New Roman"/>
          <w:color w:val="000000" w:themeColor="text1"/>
          <w:sz w:val="28"/>
          <w:szCs w:val="28"/>
        </w:rPr>
        <w:t>с</w:t>
      </w:r>
      <w:r w:rsidR="005E7F5B" w:rsidRPr="00B97B5D">
        <w:rPr>
          <w:rFonts w:ascii="Times New Roman" w:hAnsi="Times New Roman" w:cs="Times New Roman"/>
          <w:color w:val="000000" w:themeColor="text1"/>
          <w:sz w:val="28"/>
          <w:szCs w:val="28"/>
        </w:rPr>
        <w:t>рок</w:t>
      </w:r>
      <w:r w:rsidRPr="00B97B5D">
        <w:rPr>
          <w:rFonts w:ascii="Times New Roman" w:hAnsi="Times New Roman" w:cs="Times New Roman"/>
          <w:color w:val="000000" w:themeColor="text1"/>
          <w:sz w:val="28"/>
          <w:szCs w:val="28"/>
        </w:rPr>
        <w:t>,</w:t>
      </w:r>
      <w:r w:rsidR="005E7F5B" w:rsidRPr="00B97B5D">
        <w:rPr>
          <w:rFonts w:ascii="Times New Roman" w:hAnsi="Times New Roman" w:cs="Times New Roman"/>
          <w:color w:val="000000" w:themeColor="text1"/>
          <w:sz w:val="28"/>
          <w:szCs w:val="28"/>
        </w:rPr>
        <w:t xml:space="preserve"> в течение которого победитель</w:t>
      </w:r>
      <w:r w:rsidRPr="00B97B5D">
        <w:rPr>
          <w:rFonts w:ascii="Times New Roman" w:hAnsi="Times New Roman" w:cs="Times New Roman"/>
          <w:color w:val="000000" w:themeColor="text1"/>
          <w:sz w:val="28"/>
          <w:szCs w:val="28"/>
        </w:rPr>
        <w:t xml:space="preserve"> закрытого</w:t>
      </w:r>
      <w:r w:rsidR="005E7F5B" w:rsidRPr="00B97B5D">
        <w:rPr>
          <w:rFonts w:ascii="Times New Roman" w:hAnsi="Times New Roman" w:cs="Times New Roman"/>
          <w:color w:val="000000" w:themeColor="text1"/>
          <w:sz w:val="28"/>
          <w:szCs w:val="28"/>
        </w:rPr>
        <w:t xml:space="preserve"> аукциона должен подписать проект договора.</w:t>
      </w:r>
    </w:p>
    <w:p w:rsidR="005E7F5B" w:rsidRPr="00B97B5D" w:rsidRDefault="005E7F5B" w:rsidP="005E7F5B">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62736E" w:rsidRPr="00B97B5D">
        <w:rPr>
          <w:rFonts w:ascii="Times New Roman" w:hAnsi="Times New Roman" w:cs="Times New Roman"/>
          <w:color w:val="000000" w:themeColor="text1"/>
          <w:sz w:val="28"/>
          <w:szCs w:val="28"/>
        </w:rPr>
        <w:t>3</w:t>
      </w:r>
      <w:r w:rsidRPr="00B97B5D">
        <w:rPr>
          <w:rFonts w:ascii="Times New Roman" w:hAnsi="Times New Roman" w:cs="Times New Roman"/>
          <w:color w:val="000000" w:themeColor="text1"/>
          <w:sz w:val="28"/>
          <w:szCs w:val="28"/>
        </w:rPr>
        <w:t xml:space="preserve">. </w:t>
      </w:r>
      <w:r w:rsidR="00F627BA" w:rsidRPr="00B97B5D">
        <w:rPr>
          <w:rFonts w:ascii="Times New Roman" w:hAnsi="Times New Roman" w:cs="Times New Roman"/>
          <w:color w:val="000000" w:themeColor="text1"/>
          <w:sz w:val="28"/>
          <w:szCs w:val="28"/>
        </w:rPr>
        <w:t xml:space="preserve">Документация о закрытом аукционе </w:t>
      </w:r>
      <w:r w:rsidRPr="00B97B5D">
        <w:rPr>
          <w:rFonts w:ascii="Times New Roman" w:hAnsi="Times New Roman" w:cs="Times New Roman"/>
          <w:color w:val="000000" w:themeColor="text1"/>
          <w:sz w:val="28"/>
          <w:szCs w:val="28"/>
        </w:rPr>
        <w:t xml:space="preserve">может содержать требование о соответствии поставляемого товара образцу или макету товара. В этом случае к </w:t>
      </w:r>
      <w:r w:rsidR="00F627BA" w:rsidRPr="00B97B5D">
        <w:rPr>
          <w:rFonts w:ascii="Times New Roman" w:hAnsi="Times New Roman" w:cs="Times New Roman"/>
          <w:color w:val="000000" w:themeColor="text1"/>
          <w:sz w:val="28"/>
          <w:szCs w:val="28"/>
        </w:rPr>
        <w:t xml:space="preserve">документации о закрытом аукционе </w:t>
      </w:r>
      <w:r w:rsidRPr="00B97B5D">
        <w:rPr>
          <w:rFonts w:ascii="Times New Roman" w:hAnsi="Times New Roman" w:cs="Times New Roman"/>
          <w:color w:val="000000" w:themeColor="text1"/>
          <w:sz w:val="28"/>
          <w:szCs w:val="28"/>
        </w:rPr>
        <w:t xml:space="preserve">должен быть приложен такой образец или макет товара, </w:t>
      </w:r>
      <w:proofErr w:type="gramStart"/>
      <w:r w:rsidRPr="00B97B5D">
        <w:rPr>
          <w:rFonts w:ascii="Times New Roman" w:hAnsi="Times New Roman" w:cs="Times New Roman"/>
          <w:color w:val="000000" w:themeColor="text1"/>
          <w:sz w:val="28"/>
          <w:szCs w:val="28"/>
        </w:rPr>
        <w:t>который  является</w:t>
      </w:r>
      <w:proofErr w:type="gramEnd"/>
      <w:r w:rsidRPr="00B97B5D">
        <w:rPr>
          <w:rFonts w:ascii="Times New Roman" w:hAnsi="Times New Roman" w:cs="Times New Roman"/>
          <w:color w:val="000000" w:themeColor="text1"/>
          <w:sz w:val="28"/>
          <w:szCs w:val="28"/>
        </w:rPr>
        <w:t xml:space="preserve"> неотъемлемой частью </w:t>
      </w:r>
      <w:r w:rsidR="00F627BA" w:rsidRPr="00B97B5D">
        <w:rPr>
          <w:rFonts w:ascii="Times New Roman" w:hAnsi="Times New Roman" w:cs="Times New Roman"/>
          <w:color w:val="000000" w:themeColor="text1"/>
          <w:sz w:val="28"/>
          <w:szCs w:val="28"/>
        </w:rPr>
        <w:t>документации о закрытом аукционе</w:t>
      </w:r>
      <w:r w:rsidRPr="00B97B5D">
        <w:rPr>
          <w:rFonts w:ascii="Times New Roman" w:hAnsi="Times New Roman" w:cs="Times New Roman"/>
          <w:color w:val="000000" w:themeColor="text1"/>
          <w:sz w:val="28"/>
          <w:szCs w:val="28"/>
        </w:rPr>
        <w:t>.</w:t>
      </w:r>
    </w:p>
    <w:p w:rsidR="005E7F5B" w:rsidRPr="00B97B5D" w:rsidRDefault="005E7F5B" w:rsidP="005E7F5B">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62736E" w:rsidRPr="00B97B5D">
        <w:rPr>
          <w:rFonts w:ascii="Times New Roman" w:hAnsi="Times New Roman" w:cs="Times New Roman"/>
          <w:color w:val="000000" w:themeColor="text1"/>
          <w:sz w:val="28"/>
          <w:szCs w:val="28"/>
        </w:rPr>
        <w:t>4</w:t>
      </w:r>
      <w:r w:rsidRPr="00B97B5D">
        <w:rPr>
          <w:rFonts w:ascii="Times New Roman" w:hAnsi="Times New Roman" w:cs="Times New Roman"/>
          <w:color w:val="000000" w:themeColor="text1"/>
          <w:sz w:val="28"/>
          <w:szCs w:val="28"/>
        </w:rPr>
        <w:t xml:space="preserve">. К </w:t>
      </w:r>
      <w:r w:rsidR="00F627BA" w:rsidRPr="00B97B5D">
        <w:rPr>
          <w:rFonts w:ascii="Times New Roman" w:hAnsi="Times New Roman" w:cs="Times New Roman"/>
          <w:color w:val="000000" w:themeColor="text1"/>
          <w:sz w:val="28"/>
          <w:szCs w:val="28"/>
        </w:rPr>
        <w:t xml:space="preserve">документации о закрытом аукционе </w:t>
      </w:r>
      <w:r w:rsidRPr="00B97B5D">
        <w:rPr>
          <w:rFonts w:ascii="Times New Roman" w:hAnsi="Times New Roman" w:cs="Times New Roman"/>
          <w:color w:val="000000" w:themeColor="text1"/>
          <w:sz w:val="28"/>
          <w:szCs w:val="28"/>
        </w:rPr>
        <w:t xml:space="preserve">должен быть приложен проект </w:t>
      </w:r>
      <w:r w:rsidRPr="00B97B5D">
        <w:rPr>
          <w:rFonts w:ascii="Times New Roman" w:hAnsi="Times New Roman" w:cs="Times New Roman"/>
          <w:color w:val="000000" w:themeColor="text1"/>
          <w:sz w:val="28"/>
          <w:szCs w:val="28"/>
        </w:rPr>
        <w:lastRenderedPageBreak/>
        <w:t xml:space="preserve">договора, который является неотъемлемой частью </w:t>
      </w:r>
      <w:r w:rsidR="00F627BA" w:rsidRPr="00B97B5D">
        <w:rPr>
          <w:rFonts w:ascii="Times New Roman" w:hAnsi="Times New Roman" w:cs="Times New Roman"/>
          <w:color w:val="000000" w:themeColor="text1"/>
          <w:sz w:val="28"/>
          <w:szCs w:val="28"/>
        </w:rPr>
        <w:t>документации о закрытом аукционе</w:t>
      </w:r>
      <w:r w:rsidRPr="00B97B5D">
        <w:rPr>
          <w:rFonts w:ascii="Times New Roman" w:hAnsi="Times New Roman" w:cs="Times New Roman"/>
          <w:color w:val="000000" w:themeColor="text1"/>
          <w:sz w:val="28"/>
          <w:szCs w:val="28"/>
        </w:rPr>
        <w:t>.</w:t>
      </w:r>
    </w:p>
    <w:p w:rsidR="005E7F5B" w:rsidRPr="00B97B5D" w:rsidRDefault="005E7F5B" w:rsidP="005E7F5B">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62736E" w:rsidRPr="00B97B5D">
        <w:rPr>
          <w:rFonts w:ascii="Times New Roman" w:hAnsi="Times New Roman" w:cs="Times New Roman"/>
          <w:color w:val="000000" w:themeColor="text1"/>
          <w:sz w:val="28"/>
          <w:szCs w:val="28"/>
        </w:rPr>
        <w:t>5</w:t>
      </w:r>
      <w:r w:rsidRPr="00B97B5D">
        <w:rPr>
          <w:rFonts w:ascii="Times New Roman" w:hAnsi="Times New Roman" w:cs="Times New Roman"/>
          <w:color w:val="000000" w:themeColor="text1"/>
          <w:sz w:val="28"/>
          <w:szCs w:val="28"/>
        </w:rPr>
        <w:t xml:space="preserve">. В состав </w:t>
      </w:r>
      <w:r w:rsidR="00F627BA" w:rsidRPr="00B97B5D">
        <w:rPr>
          <w:rFonts w:ascii="Times New Roman" w:hAnsi="Times New Roman" w:cs="Times New Roman"/>
          <w:color w:val="000000" w:themeColor="text1"/>
          <w:sz w:val="28"/>
          <w:szCs w:val="28"/>
        </w:rPr>
        <w:t xml:space="preserve">документации о закрытом аукционе </w:t>
      </w:r>
      <w:r w:rsidRPr="00B97B5D">
        <w:rPr>
          <w:rFonts w:ascii="Times New Roman" w:hAnsi="Times New Roman" w:cs="Times New Roman"/>
          <w:color w:val="000000" w:themeColor="text1"/>
          <w:sz w:val="28"/>
          <w:szCs w:val="28"/>
        </w:rPr>
        <w:t>входит также техническое задание.</w:t>
      </w:r>
    </w:p>
    <w:p w:rsidR="00A77C55" w:rsidRPr="00B97B5D" w:rsidRDefault="005E7F5B" w:rsidP="00A77C55">
      <w:pPr>
        <w:pStyle w:val="ConsPlusNormal"/>
        <w:ind w:firstLine="540"/>
        <w:jc w:val="both"/>
        <w:rPr>
          <w:rFonts w:ascii="Times New Roman" w:eastAsiaTheme="minorHAnsi" w:hAnsi="Times New Roman" w:cs="Times New Roman"/>
          <w:color w:val="000000" w:themeColor="text1"/>
          <w:sz w:val="28"/>
          <w:szCs w:val="28"/>
          <w:lang w:eastAsia="en-US"/>
        </w:rPr>
      </w:pPr>
      <w:r w:rsidRPr="00B97B5D">
        <w:rPr>
          <w:rFonts w:ascii="Times New Roman" w:hAnsi="Times New Roman" w:cs="Times New Roman"/>
          <w:color w:val="000000" w:themeColor="text1"/>
          <w:sz w:val="28"/>
          <w:szCs w:val="28"/>
        </w:rPr>
        <w:t>2.</w:t>
      </w:r>
      <w:r w:rsidR="0062736E" w:rsidRPr="00B97B5D">
        <w:rPr>
          <w:rFonts w:ascii="Times New Roman" w:hAnsi="Times New Roman" w:cs="Times New Roman"/>
          <w:color w:val="000000" w:themeColor="text1"/>
          <w:sz w:val="28"/>
          <w:szCs w:val="28"/>
        </w:rPr>
        <w:t>6</w:t>
      </w:r>
      <w:r w:rsidRPr="00B97B5D">
        <w:rPr>
          <w:rFonts w:ascii="Times New Roman" w:hAnsi="Times New Roman" w:cs="Times New Roman"/>
          <w:color w:val="000000" w:themeColor="text1"/>
          <w:sz w:val="28"/>
          <w:szCs w:val="28"/>
        </w:rPr>
        <w:t xml:space="preserve">. </w:t>
      </w:r>
      <w:r w:rsidR="00A77C55" w:rsidRPr="00B97B5D">
        <w:rPr>
          <w:rFonts w:ascii="Times New Roman" w:eastAsiaTheme="minorHAnsi" w:hAnsi="Times New Roman" w:cs="Times New Roman"/>
          <w:color w:val="000000" w:themeColor="text1"/>
          <w:sz w:val="28"/>
          <w:szCs w:val="28"/>
          <w:lang w:eastAsia="en-US"/>
        </w:rPr>
        <w:t xml:space="preserve">В течение </w:t>
      </w:r>
      <w:r w:rsidR="00664E60" w:rsidRPr="00B97B5D">
        <w:rPr>
          <w:rFonts w:ascii="Times New Roman" w:eastAsiaTheme="minorHAnsi" w:hAnsi="Times New Roman" w:cs="Times New Roman"/>
          <w:color w:val="000000" w:themeColor="text1"/>
          <w:sz w:val="28"/>
          <w:szCs w:val="28"/>
          <w:lang w:eastAsia="en-US"/>
        </w:rPr>
        <w:t>2</w:t>
      </w:r>
      <w:r w:rsidR="00A77C55" w:rsidRPr="00B97B5D">
        <w:rPr>
          <w:rFonts w:ascii="Times New Roman" w:eastAsiaTheme="minorHAnsi" w:hAnsi="Times New Roman" w:cs="Times New Roman"/>
          <w:color w:val="000000" w:themeColor="text1"/>
          <w:sz w:val="28"/>
          <w:szCs w:val="28"/>
          <w:lang w:eastAsia="en-US"/>
        </w:rPr>
        <w:t xml:space="preserve"> рабочих дней с даты получения соответствующего заявления от участника закрытого аукциона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A77C55" w:rsidRPr="00B97B5D" w:rsidRDefault="0062736E" w:rsidP="00A77C5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2.7</w:t>
      </w:r>
      <w:r w:rsidR="00A77C55" w:rsidRPr="00B97B5D">
        <w:rPr>
          <w:rFonts w:ascii="Times New Roman" w:hAnsi="Times New Roman" w:cs="Times New Roman"/>
          <w:color w:val="000000" w:themeColor="text1"/>
          <w:sz w:val="28"/>
          <w:szCs w:val="28"/>
        </w:rPr>
        <w:t>.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A77C55" w:rsidRPr="00B97B5D" w:rsidRDefault="00A77C55" w:rsidP="00A77C5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В течение </w:t>
      </w:r>
      <w:r w:rsidR="00664E60" w:rsidRPr="00B97B5D">
        <w:rPr>
          <w:rFonts w:ascii="Times New Roman" w:hAnsi="Times New Roman" w:cs="Times New Roman"/>
          <w:color w:val="000000" w:themeColor="text1"/>
          <w:sz w:val="28"/>
          <w:szCs w:val="28"/>
        </w:rPr>
        <w:t>2</w:t>
      </w:r>
      <w:r w:rsidRPr="00B97B5D">
        <w:rPr>
          <w:rFonts w:ascii="Times New Roman" w:hAnsi="Times New Roman" w:cs="Times New Roman"/>
          <w:color w:val="000000" w:themeColor="text1"/>
          <w:sz w:val="28"/>
          <w:szCs w:val="28"/>
        </w:rPr>
        <w:t xml:space="preserve"> дней с даты поступления от участника закрытого аукциона указанного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w:t>
      </w:r>
      <w:r w:rsidR="00664E60" w:rsidRPr="00B97B5D">
        <w:rPr>
          <w:rFonts w:ascii="Times New Roman" w:hAnsi="Times New Roman" w:cs="Times New Roman"/>
          <w:color w:val="000000" w:themeColor="text1"/>
          <w:sz w:val="28"/>
          <w:szCs w:val="28"/>
        </w:rPr>
        <w:t>3</w:t>
      </w:r>
      <w:r w:rsidRPr="00B97B5D">
        <w:rPr>
          <w:rFonts w:ascii="Times New Roman" w:hAnsi="Times New Roman" w:cs="Times New Roman"/>
          <w:color w:val="000000" w:themeColor="text1"/>
          <w:sz w:val="28"/>
          <w:szCs w:val="28"/>
        </w:rPr>
        <w:t xml:space="preserve"> дня до даты окончания срока подачи заявок на участие в закрытом аукционе.</w:t>
      </w:r>
    </w:p>
    <w:p w:rsidR="00A77C55" w:rsidRPr="00B97B5D" w:rsidRDefault="00A77C55" w:rsidP="00A77C5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62736E" w:rsidRPr="00B97B5D">
        <w:rPr>
          <w:rFonts w:ascii="Times New Roman" w:hAnsi="Times New Roman" w:cs="Times New Roman"/>
          <w:color w:val="000000" w:themeColor="text1"/>
          <w:sz w:val="28"/>
          <w:szCs w:val="28"/>
        </w:rPr>
        <w:t>8</w:t>
      </w:r>
      <w:r w:rsidRPr="00B97B5D">
        <w:rPr>
          <w:rFonts w:ascii="Times New Roman" w:hAnsi="Times New Roman" w:cs="Times New Roman"/>
          <w:color w:val="000000" w:themeColor="text1"/>
          <w:sz w:val="28"/>
          <w:szCs w:val="28"/>
        </w:rPr>
        <w:t>. Разъяснения положений документации о закрытом аукционе не должны изменять ее суть.</w:t>
      </w:r>
    </w:p>
    <w:p w:rsidR="00A77C55" w:rsidRPr="00B97B5D" w:rsidRDefault="00A77C55" w:rsidP="00A77C5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62736E" w:rsidRPr="00B97B5D">
        <w:rPr>
          <w:rFonts w:ascii="Times New Roman" w:hAnsi="Times New Roman" w:cs="Times New Roman"/>
          <w:color w:val="000000" w:themeColor="text1"/>
          <w:sz w:val="28"/>
          <w:szCs w:val="28"/>
        </w:rPr>
        <w:t>9</w:t>
      </w:r>
      <w:r w:rsidRPr="00B97B5D">
        <w:rPr>
          <w:rFonts w:ascii="Times New Roman" w:hAnsi="Times New Roman" w:cs="Times New Roman"/>
          <w:color w:val="000000" w:themeColor="text1"/>
          <w:sz w:val="28"/>
          <w:szCs w:val="28"/>
        </w:rPr>
        <w:t xml:space="preserve">.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w:t>
      </w:r>
      <w:r w:rsidR="00664E60" w:rsidRPr="00B97B5D">
        <w:rPr>
          <w:rFonts w:ascii="Times New Roman" w:hAnsi="Times New Roman" w:cs="Times New Roman"/>
          <w:color w:val="000000" w:themeColor="text1"/>
          <w:sz w:val="28"/>
          <w:szCs w:val="28"/>
        </w:rPr>
        <w:t>5</w:t>
      </w:r>
      <w:r w:rsidRPr="00B97B5D">
        <w:rPr>
          <w:rFonts w:ascii="Times New Roman" w:hAnsi="Times New Roman" w:cs="Times New Roman"/>
          <w:color w:val="000000" w:themeColor="text1"/>
          <w:sz w:val="28"/>
          <w:szCs w:val="28"/>
        </w:rPr>
        <w:t xml:space="preserve"> дней до даты окончания срока подачи заявок на участие в закрытом аукционе. Изменение объекта закупки не допускается. В течение </w:t>
      </w:r>
      <w:r w:rsidR="00664E60" w:rsidRPr="00B97B5D">
        <w:rPr>
          <w:rFonts w:ascii="Times New Roman" w:hAnsi="Times New Roman" w:cs="Times New Roman"/>
          <w:color w:val="000000" w:themeColor="text1"/>
          <w:sz w:val="28"/>
          <w:szCs w:val="28"/>
        </w:rPr>
        <w:t>2</w:t>
      </w:r>
      <w:r w:rsidRPr="00B97B5D">
        <w:rPr>
          <w:rFonts w:ascii="Times New Roman" w:hAnsi="Times New Roman" w:cs="Times New Roman"/>
          <w:color w:val="000000" w:themeColor="text1"/>
          <w:sz w:val="28"/>
          <w:szCs w:val="28"/>
        </w:rPr>
        <w:t xml:space="preserve">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w:t>
      </w:r>
      <w:r w:rsidR="00664E60" w:rsidRPr="00B97B5D">
        <w:rPr>
          <w:rFonts w:ascii="Times New Roman" w:hAnsi="Times New Roman" w:cs="Times New Roman"/>
          <w:color w:val="000000" w:themeColor="text1"/>
          <w:sz w:val="28"/>
          <w:szCs w:val="28"/>
        </w:rPr>
        <w:t>10</w:t>
      </w:r>
      <w:r w:rsidRPr="00B97B5D">
        <w:rPr>
          <w:rFonts w:ascii="Times New Roman" w:hAnsi="Times New Roman" w:cs="Times New Roman"/>
          <w:color w:val="000000" w:themeColor="text1"/>
          <w:sz w:val="28"/>
          <w:szCs w:val="28"/>
        </w:rPr>
        <w:t xml:space="preserve"> дней.</w:t>
      </w:r>
    </w:p>
    <w:p w:rsidR="00A77C55" w:rsidRPr="00B97B5D" w:rsidRDefault="00F9379C" w:rsidP="00A77C55">
      <w:pPr>
        <w:pStyle w:val="ConsPlusNormal"/>
        <w:ind w:firstLine="540"/>
        <w:jc w:val="both"/>
        <w:rPr>
          <w:rFonts w:ascii="Times New Roman" w:eastAsiaTheme="minorHAnsi" w:hAnsi="Times New Roman" w:cs="Times New Roman"/>
          <w:color w:val="000000" w:themeColor="text1"/>
          <w:sz w:val="28"/>
          <w:szCs w:val="28"/>
          <w:lang w:eastAsia="en-US"/>
        </w:rPr>
      </w:pPr>
      <w:r w:rsidRPr="00B97B5D">
        <w:rPr>
          <w:rFonts w:ascii="Times New Roman" w:hAnsi="Times New Roman" w:cs="Times New Roman"/>
          <w:color w:val="000000" w:themeColor="text1"/>
          <w:sz w:val="28"/>
          <w:szCs w:val="28"/>
        </w:rPr>
        <w:t>2.</w:t>
      </w:r>
      <w:r w:rsidR="00A77C55" w:rsidRPr="00B97B5D">
        <w:rPr>
          <w:rFonts w:ascii="Times New Roman" w:hAnsi="Times New Roman" w:cs="Times New Roman"/>
          <w:color w:val="000000" w:themeColor="text1"/>
          <w:sz w:val="28"/>
          <w:szCs w:val="28"/>
        </w:rPr>
        <w:t>1</w:t>
      </w:r>
      <w:r w:rsidR="0062736E" w:rsidRPr="00B97B5D">
        <w:rPr>
          <w:rFonts w:ascii="Times New Roman" w:hAnsi="Times New Roman" w:cs="Times New Roman"/>
          <w:color w:val="000000" w:themeColor="text1"/>
          <w:sz w:val="28"/>
          <w:szCs w:val="28"/>
        </w:rPr>
        <w:t>0</w:t>
      </w:r>
      <w:r w:rsidRPr="00B97B5D">
        <w:rPr>
          <w:rFonts w:ascii="Times New Roman" w:hAnsi="Times New Roman" w:cs="Times New Roman"/>
          <w:color w:val="000000" w:themeColor="text1"/>
          <w:sz w:val="28"/>
          <w:szCs w:val="28"/>
        </w:rPr>
        <w:t>. Заказчик вправе отказаться от проведения</w:t>
      </w:r>
      <w:r w:rsidR="00A77C55" w:rsidRPr="00B97B5D">
        <w:rPr>
          <w:rFonts w:ascii="Times New Roman" w:hAnsi="Times New Roman" w:cs="Times New Roman"/>
          <w:color w:val="000000" w:themeColor="text1"/>
          <w:sz w:val="28"/>
          <w:szCs w:val="28"/>
        </w:rPr>
        <w:t xml:space="preserve"> закрытого аукциона </w:t>
      </w:r>
      <w:r w:rsidR="00A77C55" w:rsidRPr="00B97B5D">
        <w:rPr>
          <w:rFonts w:ascii="Times New Roman" w:eastAsiaTheme="minorHAnsi" w:hAnsi="Times New Roman" w:cs="Times New Roman"/>
          <w:color w:val="000000" w:themeColor="text1"/>
          <w:sz w:val="28"/>
          <w:szCs w:val="28"/>
          <w:lang w:eastAsia="en-US"/>
        </w:rPr>
        <w:t xml:space="preserve">не позднее чем за </w:t>
      </w:r>
      <w:r w:rsidR="00664E60" w:rsidRPr="00B97B5D">
        <w:rPr>
          <w:rFonts w:ascii="Times New Roman" w:eastAsiaTheme="minorHAnsi" w:hAnsi="Times New Roman" w:cs="Times New Roman"/>
          <w:color w:val="000000" w:themeColor="text1"/>
          <w:sz w:val="28"/>
          <w:szCs w:val="28"/>
          <w:lang w:eastAsia="en-US"/>
        </w:rPr>
        <w:t>5</w:t>
      </w:r>
      <w:r w:rsidR="00A77C55" w:rsidRPr="00B97B5D">
        <w:rPr>
          <w:rFonts w:ascii="Times New Roman" w:eastAsiaTheme="minorHAnsi" w:hAnsi="Times New Roman" w:cs="Times New Roman"/>
          <w:color w:val="000000" w:themeColor="text1"/>
          <w:sz w:val="28"/>
          <w:szCs w:val="28"/>
          <w:lang w:eastAsia="en-US"/>
        </w:rPr>
        <w:t xml:space="preserve"> дней до даты окончания срока подачи заявок на участие в </w:t>
      </w:r>
      <w:r w:rsidR="00A77C55" w:rsidRPr="00B97B5D">
        <w:rPr>
          <w:rFonts w:ascii="Times New Roman" w:hAnsi="Times New Roman" w:cs="Times New Roman"/>
          <w:color w:val="000000" w:themeColor="text1"/>
          <w:sz w:val="28"/>
          <w:szCs w:val="28"/>
        </w:rPr>
        <w:t>закрытом</w:t>
      </w:r>
      <w:r w:rsidR="00A77C55" w:rsidRPr="00B97B5D">
        <w:rPr>
          <w:rFonts w:ascii="Times New Roman" w:eastAsiaTheme="minorHAnsi" w:hAnsi="Times New Roman" w:cs="Times New Roman"/>
          <w:color w:val="000000" w:themeColor="text1"/>
          <w:sz w:val="28"/>
          <w:szCs w:val="28"/>
          <w:lang w:eastAsia="en-US"/>
        </w:rPr>
        <w:t xml:space="preserve"> аукционе. </w:t>
      </w:r>
    </w:p>
    <w:p w:rsidR="00BE30D3" w:rsidRPr="00B97B5D" w:rsidRDefault="00BE30D3" w:rsidP="00A77C5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По истечении срока отказа от проведения закрытого аукциона и до заключения договора Заказчик вправе отказаться от проведения закрытого </w:t>
      </w:r>
      <w:r w:rsidRPr="00B97B5D">
        <w:rPr>
          <w:rFonts w:ascii="Times New Roman" w:hAnsi="Times New Roman" w:cs="Times New Roman"/>
          <w:color w:val="000000" w:themeColor="text1"/>
          <w:sz w:val="28"/>
          <w:szCs w:val="28"/>
        </w:rPr>
        <w:lastRenderedPageBreak/>
        <w:t>аукциона только в случае возникновения обстоятельств непреодолимой силы в соответствии с гражданским законодательством.</w:t>
      </w:r>
    </w:p>
    <w:p w:rsidR="00A77C55" w:rsidRPr="00B97B5D" w:rsidRDefault="00A77C55" w:rsidP="00A77C55">
      <w:pPr>
        <w:pStyle w:val="ConsPlusNormal"/>
        <w:ind w:firstLine="540"/>
        <w:jc w:val="both"/>
        <w:rPr>
          <w:rFonts w:ascii="Times New Roman" w:eastAsiaTheme="minorHAnsi" w:hAnsi="Times New Roman" w:cs="Times New Roman"/>
          <w:color w:val="000000" w:themeColor="text1"/>
          <w:sz w:val="28"/>
          <w:szCs w:val="28"/>
          <w:lang w:eastAsia="en-US"/>
        </w:rPr>
      </w:pPr>
      <w:r w:rsidRPr="00B97B5D">
        <w:rPr>
          <w:rFonts w:ascii="Times New Roman" w:eastAsiaTheme="minorHAnsi" w:hAnsi="Times New Roman" w:cs="Times New Roman"/>
          <w:color w:val="000000" w:themeColor="text1"/>
          <w:sz w:val="28"/>
          <w:szCs w:val="28"/>
          <w:lang w:eastAsia="en-US"/>
        </w:rPr>
        <w:t xml:space="preserve">После </w:t>
      </w:r>
      <w:r w:rsidR="00BE30D3" w:rsidRPr="00B97B5D">
        <w:rPr>
          <w:rFonts w:ascii="Times New Roman" w:hAnsi="Times New Roman" w:cs="Times New Roman"/>
          <w:color w:val="000000" w:themeColor="text1"/>
          <w:sz w:val="28"/>
          <w:szCs w:val="28"/>
        </w:rPr>
        <w:t>отказа от проведения закрытого аукциона</w:t>
      </w:r>
      <w:r w:rsidRPr="00B97B5D">
        <w:rPr>
          <w:rFonts w:ascii="Times New Roman" w:eastAsiaTheme="minorHAnsi" w:hAnsi="Times New Roman" w:cs="Times New Roman"/>
          <w:color w:val="000000" w:themeColor="text1"/>
          <w:sz w:val="28"/>
          <w:szCs w:val="28"/>
          <w:lang w:eastAsia="en-US"/>
        </w:rPr>
        <w:t xml:space="preserve"> </w:t>
      </w:r>
      <w:r w:rsidR="00BE30D3" w:rsidRPr="00B97B5D">
        <w:rPr>
          <w:rFonts w:ascii="Times New Roman" w:eastAsiaTheme="minorHAnsi" w:hAnsi="Times New Roman" w:cs="Times New Roman"/>
          <w:color w:val="000000" w:themeColor="text1"/>
          <w:sz w:val="28"/>
          <w:szCs w:val="28"/>
          <w:lang w:eastAsia="en-US"/>
        </w:rPr>
        <w:t>З</w:t>
      </w:r>
      <w:r w:rsidRPr="00B97B5D">
        <w:rPr>
          <w:rFonts w:ascii="Times New Roman" w:eastAsiaTheme="minorHAnsi" w:hAnsi="Times New Roman" w:cs="Times New Roman"/>
          <w:color w:val="000000" w:themeColor="text1"/>
          <w:sz w:val="28"/>
          <w:szCs w:val="28"/>
          <w:lang w:eastAsia="en-US"/>
        </w:rPr>
        <w:t xml:space="preserve">аказчик не вправе вскрывать конверты с заявками участников </w:t>
      </w:r>
      <w:r w:rsidR="00BE30D3" w:rsidRPr="00B97B5D">
        <w:rPr>
          <w:rFonts w:ascii="Times New Roman" w:hAnsi="Times New Roman" w:cs="Times New Roman"/>
          <w:color w:val="000000" w:themeColor="text1"/>
          <w:sz w:val="28"/>
          <w:szCs w:val="28"/>
        </w:rPr>
        <w:t>закрытого аукциона</w:t>
      </w:r>
      <w:r w:rsidRPr="00B97B5D">
        <w:rPr>
          <w:rFonts w:ascii="Times New Roman" w:eastAsiaTheme="minorHAnsi" w:hAnsi="Times New Roman" w:cs="Times New Roman"/>
          <w:color w:val="000000" w:themeColor="text1"/>
          <w:sz w:val="28"/>
          <w:szCs w:val="28"/>
          <w:lang w:eastAsia="en-US"/>
        </w:rPr>
        <w:t xml:space="preserve">. </w:t>
      </w:r>
    </w:p>
    <w:p w:rsidR="00A77C55" w:rsidRPr="00B97B5D" w:rsidRDefault="00BE30D3" w:rsidP="00A77C5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2.1</w:t>
      </w:r>
      <w:r w:rsidR="0062736E" w:rsidRPr="00B97B5D">
        <w:rPr>
          <w:rFonts w:ascii="Times New Roman" w:hAnsi="Times New Roman" w:cs="Times New Roman"/>
          <w:color w:val="000000" w:themeColor="text1"/>
          <w:sz w:val="28"/>
          <w:szCs w:val="28"/>
        </w:rPr>
        <w:t>1</w:t>
      </w:r>
      <w:r w:rsidRPr="00B97B5D">
        <w:rPr>
          <w:rFonts w:ascii="Times New Roman" w:hAnsi="Times New Roman" w:cs="Times New Roman"/>
          <w:color w:val="000000" w:themeColor="text1"/>
          <w:sz w:val="28"/>
          <w:szCs w:val="28"/>
        </w:rPr>
        <w:t xml:space="preserve">. Решение об отказе от проведения закрытого аукциона </w:t>
      </w:r>
      <w:r w:rsidR="00A77C55" w:rsidRPr="00B97B5D">
        <w:rPr>
          <w:rFonts w:ascii="Times New Roman" w:hAnsi="Times New Roman" w:cs="Times New Roman"/>
          <w:color w:val="000000" w:themeColor="text1"/>
          <w:sz w:val="28"/>
          <w:szCs w:val="28"/>
        </w:rPr>
        <w:t xml:space="preserve">в день принятия этого решения доводится до сведения участников </w:t>
      </w:r>
      <w:r w:rsidRPr="00B97B5D">
        <w:rPr>
          <w:rFonts w:ascii="Times New Roman" w:hAnsi="Times New Roman" w:cs="Times New Roman"/>
          <w:color w:val="000000" w:themeColor="text1"/>
          <w:sz w:val="28"/>
          <w:szCs w:val="28"/>
        </w:rPr>
        <w:t>закрытого аукциона</w:t>
      </w:r>
      <w:r w:rsidR="00A77C55" w:rsidRPr="00B97B5D">
        <w:rPr>
          <w:rFonts w:ascii="Times New Roman" w:hAnsi="Times New Roman" w:cs="Times New Roman"/>
          <w:color w:val="000000" w:themeColor="text1"/>
          <w:sz w:val="28"/>
          <w:szCs w:val="28"/>
        </w:rPr>
        <w:t xml:space="preserve">, подавших заявки (при наличии у </w:t>
      </w:r>
      <w:r w:rsidRPr="00B97B5D">
        <w:rPr>
          <w:rFonts w:ascii="Times New Roman" w:hAnsi="Times New Roman" w:cs="Times New Roman"/>
          <w:color w:val="000000" w:themeColor="text1"/>
          <w:sz w:val="28"/>
          <w:szCs w:val="28"/>
        </w:rPr>
        <w:t>З</w:t>
      </w:r>
      <w:r w:rsidR="00A77C55" w:rsidRPr="00B97B5D">
        <w:rPr>
          <w:rFonts w:ascii="Times New Roman" w:hAnsi="Times New Roman" w:cs="Times New Roman"/>
          <w:color w:val="000000" w:themeColor="text1"/>
          <w:sz w:val="28"/>
          <w:szCs w:val="28"/>
        </w:rPr>
        <w:t>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F9379C" w:rsidRPr="00B97B5D" w:rsidRDefault="00BE30D3" w:rsidP="008111F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2.1</w:t>
      </w:r>
      <w:r w:rsidR="0062736E" w:rsidRPr="00B97B5D">
        <w:rPr>
          <w:rFonts w:ascii="Times New Roman" w:hAnsi="Times New Roman" w:cs="Times New Roman"/>
          <w:color w:val="000000" w:themeColor="text1"/>
          <w:sz w:val="28"/>
          <w:szCs w:val="28"/>
        </w:rPr>
        <w:t>2</w:t>
      </w:r>
      <w:r w:rsidRPr="00B97B5D">
        <w:rPr>
          <w:rFonts w:ascii="Times New Roman" w:hAnsi="Times New Roman" w:cs="Times New Roman"/>
          <w:color w:val="000000" w:themeColor="text1"/>
          <w:sz w:val="28"/>
          <w:szCs w:val="28"/>
        </w:rPr>
        <w:t>.</w:t>
      </w:r>
      <w:r w:rsidR="00A77C55" w:rsidRPr="00B97B5D">
        <w:rPr>
          <w:rFonts w:ascii="Times New Roman" w:hAnsi="Times New Roman" w:cs="Times New Roman"/>
          <w:color w:val="000000" w:themeColor="text1"/>
          <w:sz w:val="28"/>
          <w:szCs w:val="28"/>
        </w:rPr>
        <w:t xml:space="preserve"> При </w:t>
      </w:r>
      <w:r w:rsidRPr="00B97B5D">
        <w:rPr>
          <w:rFonts w:ascii="Times New Roman" w:hAnsi="Times New Roman" w:cs="Times New Roman"/>
          <w:color w:val="000000" w:themeColor="text1"/>
          <w:sz w:val="28"/>
          <w:szCs w:val="28"/>
        </w:rPr>
        <w:t>отказе от проведения закрытого аукциона З</w:t>
      </w:r>
      <w:r w:rsidR="00A77C55" w:rsidRPr="00B97B5D">
        <w:rPr>
          <w:rFonts w:ascii="Times New Roman" w:hAnsi="Times New Roman" w:cs="Times New Roman"/>
          <w:color w:val="000000" w:themeColor="text1"/>
          <w:sz w:val="28"/>
          <w:szCs w:val="28"/>
        </w:rPr>
        <w:t xml:space="preserve">аказчик не несет ответственность перед участниками </w:t>
      </w:r>
      <w:r w:rsidRPr="00B97B5D">
        <w:rPr>
          <w:rFonts w:ascii="Times New Roman" w:hAnsi="Times New Roman" w:cs="Times New Roman"/>
          <w:color w:val="000000" w:themeColor="text1"/>
          <w:sz w:val="28"/>
          <w:szCs w:val="28"/>
        </w:rPr>
        <w:t>закрытого аукциона</w:t>
      </w:r>
      <w:r w:rsidR="00A77C55" w:rsidRPr="00B97B5D">
        <w:rPr>
          <w:rFonts w:ascii="Times New Roman" w:hAnsi="Times New Roman" w:cs="Times New Roman"/>
          <w:color w:val="000000" w:themeColor="text1"/>
          <w:sz w:val="28"/>
          <w:szCs w:val="28"/>
        </w:rPr>
        <w:t xml:space="preserve">, подавшими заявки, за исключением случая, если вследствие </w:t>
      </w:r>
      <w:r w:rsidRPr="00B97B5D">
        <w:rPr>
          <w:rFonts w:ascii="Times New Roman" w:hAnsi="Times New Roman" w:cs="Times New Roman"/>
          <w:color w:val="000000" w:themeColor="text1"/>
          <w:sz w:val="28"/>
          <w:szCs w:val="28"/>
        </w:rPr>
        <w:t>отказа от проведения закрытого аукциона</w:t>
      </w:r>
      <w:r w:rsidR="00A77C55" w:rsidRPr="00B97B5D">
        <w:rPr>
          <w:rFonts w:ascii="Times New Roman" w:hAnsi="Times New Roman" w:cs="Times New Roman"/>
          <w:color w:val="000000" w:themeColor="text1"/>
          <w:sz w:val="28"/>
          <w:szCs w:val="28"/>
        </w:rPr>
        <w:t xml:space="preserve"> участникам </w:t>
      </w:r>
      <w:r w:rsidRPr="00B97B5D">
        <w:rPr>
          <w:rFonts w:ascii="Times New Roman" w:hAnsi="Times New Roman" w:cs="Times New Roman"/>
          <w:color w:val="000000" w:themeColor="text1"/>
          <w:sz w:val="28"/>
          <w:szCs w:val="28"/>
        </w:rPr>
        <w:t>закрыто аукциона</w:t>
      </w:r>
      <w:r w:rsidR="00A77C55" w:rsidRPr="00B97B5D">
        <w:rPr>
          <w:rFonts w:ascii="Times New Roman" w:hAnsi="Times New Roman" w:cs="Times New Roman"/>
          <w:color w:val="000000" w:themeColor="text1"/>
          <w:sz w:val="28"/>
          <w:szCs w:val="28"/>
        </w:rPr>
        <w:t xml:space="preserve"> причинены убытки в результате недобросовестных действий </w:t>
      </w:r>
      <w:r w:rsidRPr="00B97B5D">
        <w:rPr>
          <w:rFonts w:ascii="Times New Roman" w:hAnsi="Times New Roman" w:cs="Times New Roman"/>
          <w:color w:val="000000" w:themeColor="text1"/>
          <w:sz w:val="28"/>
          <w:szCs w:val="28"/>
        </w:rPr>
        <w:t>З</w:t>
      </w:r>
      <w:r w:rsidR="008111F5">
        <w:rPr>
          <w:rFonts w:ascii="Times New Roman" w:hAnsi="Times New Roman" w:cs="Times New Roman"/>
          <w:color w:val="000000" w:themeColor="text1"/>
          <w:sz w:val="28"/>
          <w:szCs w:val="28"/>
        </w:rPr>
        <w:t>аказчика.</w:t>
      </w:r>
    </w:p>
    <w:p w:rsidR="00F9379C" w:rsidRPr="00B97B5D" w:rsidRDefault="00F9379C" w:rsidP="00F9379C">
      <w:pPr>
        <w:pStyle w:val="ConsPlusNormal"/>
        <w:ind w:firstLine="567"/>
        <w:jc w:val="both"/>
        <w:rPr>
          <w:rFonts w:ascii="Times New Roman" w:hAnsi="Times New Roman" w:cs="Times New Roman"/>
          <w:color w:val="000000" w:themeColor="text1"/>
          <w:sz w:val="28"/>
          <w:szCs w:val="28"/>
        </w:rPr>
      </w:pPr>
    </w:p>
    <w:p w:rsidR="00F9379C" w:rsidRPr="00B97B5D" w:rsidRDefault="00F9379C" w:rsidP="00F9379C">
      <w:pPr>
        <w:pStyle w:val="1"/>
        <w:rPr>
          <w:color w:val="000000" w:themeColor="text1"/>
          <w:szCs w:val="28"/>
        </w:rPr>
      </w:pPr>
      <w:bookmarkStart w:id="192" w:name="_Toc437207544"/>
      <w:bookmarkStart w:id="193" w:name="_Toc437261489"/>
      <w:bookmarkStart w:id="194" w:name="_Toc437263114"/>
      <w:r w:rsidRPr="00B97B5D">
        <w:rPr>
          <w:color w:val="000000" w:themeColor="text1"/>
          <w:szCs w:val="28"/>
        </w:rPr>
        <w:t>3. Порядок подачи заявок на участие в</w:t>
      </w:r>
      <w:r w:rsidR="00BE30D3" w:rsidRPr="00B97B5D">
        <w:rPr>
          <w:color w:val="000000" w:themeColor="text1"/>
          <w:szCs w:val="28"/>
        </w:rPr>
        <w:t xml:space="preserve"> закрытом</w:t>
      </w:r>
      <w:r w:rsidRPr="00B97B5D">
        <w:rPr>
          <w:color w:val="000000" w:themeColor="text1"/>
          <w:szCs w:val="28"/>
        </w:rPr>
        <w:t xml:space="preserve"> аукционе</w:t>
      </w:r>
      <w:bookmarkEnd w:id="192"/>
      <w:bookmarkEnd w:id="193"/>
      <w:bookmarkEnd w:id="194"/>
    </w:p>
    <w:p w:rsidR="00F9379C" w:rsidRPr="00B97B5D" w:rsidRDefault="00F9379C" w:rsidP="00F9379C">
      <w:pPr>
        <w:pStyle w:val="ConsPlusNormal"/>
        <w:ind w:firstLine="567"/>
        <w:jc w:val="center"/>
        <w:rPr>
          <w:rFonts w:ascii="Times New Roman" w:hAnsi="Times New Roman" w:cs="Times New Roman"/>
          <w:color w:val="000000" w:themeColor="text1"/>
          <w:sz w:val="28"/>
          <w:szCs w:val="28"/>
        </w:rPr>
      </w:pPr>
    </w:p>
    <w:p w:rsidR="00F9379C" w:rsidRPr="00B97B5D" w:rsidRDefault="00F9379C"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3.1. Для участия в </w:t>
      </w:r>
      <w:r w:rsidR="00BE30D3" w:rsidRPr="00B97B5D">
        <w:rPr>
          <w:rFonts w:ascii="Times New Roman" w:hAnsi="Times New Roman" w:cs="Times New Roman"/>
          <w:color w:val="000000" w:themeColor="text1"/>
          <w:sz w:val="28"/>
          <w:szCs w:val="28"/>
        </w:rPr>
        <w:t xml:space="preserve">закрытом </w:t>
      </w:r>
      <w:r w:rsidRPr="00B97B5D">
        <w:rPr>
          <w:rFonts w:ascii="Times New Roman" w:hAnsi="Times New Roman" w:cs="Times New Roman"/>
          <w:color w:val="000000" w:themeColor="text1"/>
          <w:sz w:val="28"/>
          <w:szCs w:val="28"/>
        </w:rPr>
        <w:t xml:space="preserve">аукционе участник </w:t>
      </w:r>
      <w:r w:rsidR="00BE30D3" w:rsidRPr="00B97B5D">
        <w:rPr>
          <w:rFonts w:ascii="Times New Roman" w:hAnsi="Times New Roman" w:cs="Times New Roman"/>
          <w:color w:val="000000" w:themeColor="text1"/>
          <w:sz w:val="28"/>
          <w:szCs w:val="28"/>
        </w:rPr>
        <w:t xml:space="preserve">закрытого </w:t>
      </w:r>
      <w:r w:rsidRPr="00B97B5D">
        <w:rPr>
          <w:rFonts w:ascii="Times New Roman" w:hAnsi="Times New Roman" w:cs="Times New Roman"/>
          <w:color w:val="000000" w:themeColor="text1"/>
          <w:sz w:val="28"/>
          <w:szCs w:val="28"/>
        </w:rPr>
        <w:t xml:space="preserve">аукциона подает заявку на участие в </w:t>
      </w:r>
      <w:r w:rsidR="00BE30D3" w:rsidRPr="00B97B5D">
        <w:rPr>
          <w:rFonts w:ascii="Times New Roman" w:hAnsi="Times New Roman" w:cs="Times New Roman"/>
          <w:color w:val="000000" w:themeColor="text1"/>
          <w:sz w:val="28"/>
          <w:szCs w:val="28"/>
        </w:rPr>
        <w:t xml:space="preserve">закрытом </w:t>
      </w:r>
      <w:r w:rsidRPr="00B97B5D">
        <w:rPr>
          <w:rFonts w:ascii="Times New Roman" w:hAnsi="Times New Roman" w:cs="Times New Roman"/>
          <w:color w:val="000000" w:themeColor="text1"/>
          <w:sz w:val="28"/>
          <w:szCs w:val="28"/>
        </w:rPr>
        <w:t xml:space="preserve">аукционе в срок и по форме, которые установлены </w:t>
      </w:r>
      <w:r w:rsidR="00BE30D3" w:rsidRPr="00B97B5D">
        <w:rPr>
          <w:rFonts w:ascii="Times New Roman" w:hAnsi="Times New Roman" w:cs="Times New Roman"/>
          <w:color w:val="000000" w:themeColor="text1"/>
          <w:sz w:val="28"/>
          <w:szCs w:val="28"/>
        </w:rPr>
        <w:t>в документации о закрытом аукционе</w:t>
      </w:r>
      <w:r w:rsidRPr="00B97B5D">
        <w:rPr>
          <w:rFonts w:ascii="Times New Roman" w:hAnsi="Times New Roman" w:cs="Times New Roman"/>
          <w:color w:val="000000" w:themeColor="text1"/>
          <w:sz w:val="28"/>
          <w:szCs w:val="28"/>
        </w:rPr>
        <w:t>.</w:t>
      </w:r>
    </w:p>
    <w:p w:rsidR="00F9379C" w:rsidRPr="00B97B5D" w:rsidRDefault="00F9379C"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3.2. Участник </w:t>
      </w:r>
      <w:r w:rsidR="00BE30D3" w:rsidRPr="00B97B5D">
        <w:rPr>
          <w:rFonts w:ascii="Times New Roman" w:hAnsi="Times New Roman" w:cs="Times New Roman"/>
          <w:color w:val="000000" w:themeColor="text1"/>
          <w:sz w:val="28"/>
          <w:szCs w:val="28"/>
        </w:rPr>
        <w:t xml:space="preserve">закрытого </w:t>
      </w:r>
      <w:r w:rsidRPr="00B97B5D">
        <w:rPr>
          <w:rFonts w:ascii="Times New Roman" w:hAnsi="Times New Roman" w:cs="Times New Roman"/>
          <w:color w:val="000000" w:themeColor="text1"/>
          <w:sz w:val="28"/>
          <w:szCs w:val="28"/>
        </w:rPr>
        <w:t xml:space="preserve">аукциона подает заявку на участие в </w:t>
      </w:r>
      <w:r w:rsidR="00BE30D3" w:rsidRPr="00B97B5D">
        <w:rPr>
          <w:rFonts w:ascii="Times New Roman" w:hAnsi="Times New Roman" w:cs="Times New Roman"/>
          <w:color w:val="000000" w:themeColor="text1"/>
          <w:sz w:val="28"/>
          <w:szCs w:val="28"/>
        </w:rPr>
        <w:t xml:space="preserve">закрытом </w:t>
      </w:r>
      <w:r w:rsidRPr="00B97B5D">
        <w:rPr>
          <w:rFonts w:ascii="Times New Roman" w:hAnsi="Times New Roman" w:cs="Times New Roman"/>
          <w:color w:val="000000" w:themeColor="text1"/>
          <w:sz w:val="28"/>
          <w:szCs w:val="28"/>
        </w:rPr>
        <w:t xml:space="preserve">аукционе в письменной форме в запечатанном конверте. При этом на таком конверте указывается наименование </w:t>
      </w:r>
      <w:r w:rsidR="00BE30D3" w:rsidRPr="00B97B5D">
        <w:rPr>
          <w:rFonts w:ascii="Times New Roman" w:hAnsi="Times New Roman" w:cs="Times New Roman"/>
          <w:color w:val="000000" w:themeColor="text1"/>
          <w:sz w:val="28"/>
          <w:szCs w:val="28"/>
        </w:rPr>
        <w:t xml:space="preserve">закрытого </w:t>
      </w:r>
      <w:r w:rsidRPr="00B97B5D">
        <w:rPr>
          <w:rFonts w:ascii="Times New Roman" w:hAnsi="Times New Roman" w:cs="Times New Roman"/>
          <w:color w:val="000000" w:themeColor="text1"/>
          <w:sz w:val="28"/>
          <w:szCs w:val="28"/>
        </w:rPr>
        <w:t xml:space="preserve">аукциона, на участие в котором подается данная заявка. Заявка в письменной форме может быть подана </w:t>
      </w:r>
      <w:r w:rsidR="00187D95" w:rsidRPr="00B97B5D">
        <w:rPr>
          <w:rFonts w:ascii="Times New Roman" w:hAnsi="Times New Roman" w:cs="Times New Roman"/>
          <w:color w:val="000000" w:themeColor="text1"/>
          <w:sz w:val="28"/>
          <w:szCs w:val="28"/>
        </w:rPr>
        <w:t xml:space="preserve">участником закрытого аукциона </w:t>
      </w:r>
      <w:r w:rsidR="00BE30D3" w:rsidRPr="00B97B5D">
        <w:rPr>
          <w:rFonts w:ascii="Times New Roman" w:hAnsi="Times New Roman" w:cs="Times New Roman"/>
          <w:color w:val="000000" w:themeColor="text1"/>
          <w:sz w:val="28"/>
          <w:szCs w:val="28"/>
        </w:rPr>
        <w:t xml:space="preserve">только </w:t>
      </w:r>
      <w:r w:rsidR="00995A4E" w:rsidRPr="00B97B5D">
        <w:rPr>
          <w:rFonts w:ascii="Times New Roman" w:hAnsi="Times New Roman" w:cs="Times New Roman"/>
          <w:color w:val="000000" w:themeColor="text1"/>
          <w:sz w:val="28"/>
          <w:szCs w:val="28"/>
        </w:rPr>
        <w:t>нарочным</w:t>
      </w:r>
      <w:r w:rsidRPr="00B97B5D">
        <w:rPr>
          <w:rFonts w:ascii="Times New Roman" w:hAnsi="Times New Roman" w:cs="Times New Roman"/>
          <w:color w:val="000000" w:themeColor="text1"/>
          <w:sz w:val="28"/>
          <w:szCs w:val="28"/>
        </w:rPr>
        <w:t>.</w:t>
      </w:r>
    </w:p>
    <w:p w:rsidR="00F9379C" w:rsidRPr="00B97B5D" w:rsidRDefault="00F9379C"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3.3. Заявка на участие в</w:t>
      </w:r>
      <w:r w:rsidR="00BE30D3" w:rsidRPr="00B97B5D">
        <w:rPr>
          <w:rFonts w:ascii="Times New Roman" w:hAnsi="Times New Roman" w:cs="Times New Roman"/>
          <w:color w:val="000000" w:themeColor="text1"/>
          <w:sz w:val="28"/>
          <w:szCs w:val="28"/>
        </w:rPr>
        <w:t xml:space="preserve"> закрытом</w:t>
      </w:r>
      <w:r w:rsidRPr="00B97B5D">
        <w:rPr>
          <w:rFonts w:ascii="Times New Roman" w:hAnsi="Times New Roman" w:cs="Times New Roman"/>
          <w:color w:val="000000" w:themeColor="text1"/>
          <w:sz w:val="28"/>
          <w:szCs w:val="28"/>
        </w:rPr>
        <w:t xml:space="preserve"> аукционе должна содержать:</w:t>
      </w:r>
    </w:p>
    <w:p w:rsidR="00F9379C" w:rsidRPr="00B97B5D" w:rsidRDefault="00187D95"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w:t>
      </w:r>
      <w:r w:rsidR="00F9379C"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с</w:t>
      </w:r>
      <w:r w:rsidR="00F9379C" w:rsidRPr="00B97B5D">
        <w:rPr>
          <w:rFonts w:ascii="Times New Roman" w:hAnsi="Times New Roman" w:cs="Times New Roman"/>
          <w:color w:val="000000" w:themeColor="text1"/>
          <w:sz w:val="28"/>
          <w:szCs w:val="28"/>
        </w:rPr>
        <w:t>ведения и документы об участнике</w:t>
      </w:r>
      <w:r w:rsidR="00BE30D3" w:rsidRPr="00B97B5D">
        <w:rPr>
          <w:rFonts w:ascii="Times New Roman" w:hAnsi="Times New Roman" w:cs="Times New Roman"/>
          <w:color w:val="000000" w:themeColor="text1"/>
          <w:sz w:val="28"/>
          <w:szCs w:val="28"/>
        </w:rPr>
        <w:t xml:space="preserve"> закрытого</w:t>
      </w:r>
      <w:r w:rsidR="00F9379C" w:rsidRPr="00B97B5D">
        <w:rPr>
          <w:rFonts w:ascii="Times New Roman" w:hAnsi="Times New Roman" w:cs="Times New Roman"/>
          <w:color w:val="000000" w:themeColor="text1"/>
          <w:sz w:val="28"/>
          <w:szCs w:val="28"/>
        </w:rPr>
        <w:t xml:space="preserve"> аукциона, подавшем такую заявку:</w:t>
      </w:r>
    </w:p>
    <w:p w:rsidR="00664E60" w:rsidRPr="00B97B5D" w:rsidRDefault="00987562" w:rsidP="00664E60">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наименование</w:t>
      </w:r>
      <w:proofErr w:type="gramEnd"/>
      <w:r w:rsidRPr="00B97B5D">
        <w:rPr>
          <w:rFonts w:ascii="Times New Roman" w:hAnsi="Times New Roman" w:cs="Times New Roman"/>
          <w:color w:val="000000" w:themeColor="text1"/>
          <w:sz w:val="28"/>
          <w:szCs w:val="28"/>
        </w:rPr>
        <w:t xml:space="preserve">,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w:t>
      </w:r>
      <w:r w:rsidR="00664E60" w:rsidRPr="00B97B5D">
        <w:rPr>
          <w:rFonts w:ascii="Times New Roman" w:hAnsi="Times New Roman" w:cs="Times New Roman"/>
          <w:color w:val="000000" w:themeColor="text1"/>
          <w:sz w:val="28"/>
          <w:szCs w:val="28"/>
        </w:rPr>
        <w:t xml:space="preserve">участника </w:t>
      </w:r>
      <w:r w:rsidRPr="00B97B5D">
        <w:rPr>
          <w:rFonts w:ascii="Times New Roman" w:hAnsi="Times New Roman" w:cs="Times New Roman"/>
          <w:color w:val="000000" w:themeColor="text1"/>
          <w:sz w:val="28"/>
          <w:szCs w:val="28"/>
        </w:rPr>
        <w:t xml:space="preserve">закрытого </w:t>
      </w:r>
      <w:r w:rsidR="00664E60" w:rsidRPr="00B97B5D">
        <w:rPr>
          <w:rFonts w:ascii="Times New Roman" w:hAnsi="Times New Roman" w:cs="Times New Roman"/>
          <w:color w:val="000000" w:themeColor="text1"/>
          <w:sz w:val="28"/>
          <w:szCs w:val="28"/>
        </w:rPr>
        <w:t>аукциона (при их наличии);</w:t>
      </w:r>
    </w:p>
    <w:p w:rsidR="00351FC4" w:rsidRPr="00B97B5D" w:rsidRDefault="00351FC4" w:rsidP="00351FC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sz w:val="28"/>
          <w:szCs w:val="28"/>
        </w:rPr>
        <w:t>идентификационный</w:t>
      </w:r>
      <w:proofErr w:type="gramEnd"/>
      <w:r w:rsidRPr="00B97B5D">
        <w:rPr>
          <w:rFonts w:ascii="Times New Roman" w:hAnsi="Times New Roman" w:cs="Times New Roman"/>
          <w:sz w:val="28"/>
          <w:szCs w:val="28"/>
        </w:rPr>
        <w:t xml:space="preserve">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45EBF" w:rsidRPr="00B97B5D" w:rsidRDefault="00B45EBF" w:rsidP="00995A4E">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идентификационный</w:t>
      </w:r>
      <w:proofErr w:type="gramEnd"/>
      <w:r w:rsidRPr="00B97B5D">
        <w:rPr>
          <w:rFonts w:ascii="Times New Roman" w:hAnsi="Times New Roman" w:cs="Times New Roman"/>
          <w:color w:val="000000" w:themeColor="text1"/>
          <w:sz w:val="28"/>
          <w:szCs w:val="28"/>
        </w:rPr>
        <w:t xml:space="preserve">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закрытого аукциона;</w:t>
      </w:r>
    </w:p>
    <w:p w:rsidR="00F9379C" w:rsidRPr="00B97B5D" w:rsidRDefault="00F9379C" w:rsidP="00995A4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полученную не ранее чем за </w:t>
      </w:r>
      <w:r w:rsidR="00664E60" w:rsidRPr="00B97B5D">
        <w:rPr>
          <w:rFonts w:ascii="Times New Roman" w:hAnsi="Times New Roman" w:cs="Times New Roman"/>
          <w:color w:val="000000" w:themeColor="text1"/>
          <w:sz w:val="28"/>
          <w:szCs w:val="28"/>
        </w:rPr>
        <w:t>30</w:t>
      </w:r>
      <w:r w:rsidR="0062736E" w:rsidRPr="00B97B5D">
        <w:rPr>
          <w:rFonts w:ascii="Times New Roman" w:hAnsi="Times New Roman" w:cs="Times New Roman"/>
          <w:color w:val="000000" w:themeColor="text1"/>
          <w:sz w:val="28"/>
          <w:szCs w:val="28"/>
        </w:rPr>
        <w:t xml:space="preserve"> дней </w:t>
      </w:r>
      <w:r w:rsidRPr="00B97B5D">
        <w:rPr>
          <w:rFonts w:ascii="Times New Roman" w:hAnsi="Times New Roman" w:cs="Times New Roman"/>
          <w:color w:val="000000" w:themeColor="text1"/>
          <w:sz w:val="28"/>
          <w:szCs w:val="28"/>
        </w:rPr>
        <w:t xml:space="preserve">до </w:t>
      </w:r>
      <w:r w:rsidR="00995A4E" w:rsidRPr="00B97B5D">
        <w:rPr>
          <w:rFonts w:ascii="Times New Roman" w:hAnsi="Times New Roman" w:cs="Times New Roman"/>
          <w:color w:val="000000" w:themeColor="text1"/>
          <w:sz w:val="28"/>
          <w:szCs w:val="28"/>
        </w:rPr>
        <w:t xml:space="preserve">даты направления приглашения принять участие в закрытом аукционе  </w:t>
      </w:r>
      <w:r w:rsidRPr="00B97B5D">
        <w:rPr>
          <w:rFonts w:ascii="Times New Roman" w:hAnsi="Times New Roman" w:cs="Times New Roman"/>
          <w:color w:val="000000" w:themeColor="text1"/>
          <w:sz w:val="28"/>
          <w:szCs w:val="28"/>
        </w:rPr>
        <w:t xml:space="preserve">выписку из Единого государственного </w:t>
      </w:r>
      <w:r w:rsidRPr="00B97B5D">
        <w:rPr>
          <w:rFonts w:ascii="Times New Roman" w:hAnsi="Times New Roman" w:cs="Times New Roman"/>
          <w:color w:val="000000" w:themeColor="text1"/>
          <w:sz w:val="28"/>
          <w:szCs w:val="28"/>
        </w:rPr>
        <w:lastRenderedPageBreak/>
        <w:t>реестра юридических лиц или нотариально заверенную копию такой выписки (для юридического лица)</w:t>
      </w:r>
      <w:r w:rsidR="00187D95"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полученную не ранее чем за </w:t>
      </w:r>
      <w:r w:rsidR="00664E60" w:rsidRPr="00B97B5D">
        <w:rPr>
          <w:rFonts w:ascii="Times New Roman" w:hAnsi="Times New Roman" w:cs="Times New Roman"/>
          <w:color w:val="000000" w:themeColor="text1"/>
          <w:sz w:val="28"/>
          <w:szCs w:val="28"/>
        </w:rPr>
        <w:t>30</w:t>
      </w:r>
      <w:r w:rsidR="0062736E" w:rsidRPr="00B97B5D">
        <w:rPr>
          <w:rFonts w:ascii="Times New Roman" w:hAnsi="Times New Roman" w:cs="Times New Roman"/>
          <w:color w:val="000000" w:themeColor="text1"/>
          <w:sz w:val="28"/>
          <w:szCs w:val="28"/>
        </w:rPr>
        <w:t xml:space="preserve"> дней </w:t>
      </w:r>
      <w:r w:rsidR="00995A4E" w:rsidRPr="00B97B5D">
        <w:rPr>
          <w:rFonts w:ascii="Times New Roman" w:eastAsiaTheme="minorHAnsi" w:hAnsi="Times New Roman" w:cs="Times New Roman"/>
          <w:color w:val="000000" w:themeColor="text1"/>
          <w:sz w:val="28"/>
          <w:szCs w:val="28"/>
          <w:lang w:eastAsia="en-US"/>
        </w:rPr>
        <w:t xml:space="preserve">до даты направления приглашения принять участие в закрытом аукционе </w:t>
      </w:r>
      <w:r w:rsidRPr="00B97B5D">
        <w:rPr>
          <w:rFonts w:ascii="Times New Roman" w:hAnsi="Times New Roman" w:cs="Times New Roman"/>
          <w:color w:val="000000" w:themeColor="text1"/>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664E60" w:rsidRPr="00B97B5D">
        <w:rPr>
          <w:rFonts w:ascii="Times New Roman" w:hAnsi="Times New Roman" w:cs="Times New Roman"/>
          <w:color w:val="000000" w:themeColor="text1"/>
          <w:sz w:val="28"/>
          <w:szCs w:val="28"/>
        </w:rPr>
        <w:t>30</w:t>
      </w:r>
      <w:r w:rsidR="0062736E" w:rsidRPr="00B97B5D">
        <w:rPr>
          <w:rFonts w:ascii="Times New Roman" w:hAnsi="Times New Roman" w:cs="Times New Roman"/>
          <w:color w:val="000000" w:themeColor="text1"/>
          <w:sz w:val="28"/>
          <w:szCs w:val="28"/>
        </w:rPr>
        <w:t xml:space="preserve"> дней </w:t>
      </w:r>
      <w:r w:rsidRPr="00B97B5D">
        <w:rPr>
          <w:rFonts w:ascii="Times New Roman" w:hAnsi="Times New Roman" w:cs="Times New Roman"/>
          <w:color w:val="000000" w:themeColor="text1"/>
          <w:sz w:val="28"/>
          <w:szCs w:val="28"/>
        </w:rPr>
        <w:t xml:space="preserve">до </w:t>
      </w:r>
      <w:r w:rsidR="00995A4E" w:rsidRPr="00B97B5D">
        <w:rPr>
          <w:rFonts w:ascii="Times New Roman" w:eastAsiaTheme="minorHAnsi" w:hAnsi="Times New Roman" w:cs="Times New Roman"/>
          <w:color w:val="000000" w:themeColor="text1"/>
          <w:sz w:val="28"/>
          <w:szCs w:val="28"/>
          <w:lang w:eastAsia="en-US"/>
        </w:rPr>
        <w:t>даты направления приглашения принять участие в закрытом аукционе</w:t>
      </w:r>
      <w:r w:rsidRPr="00B97B5D">
        <w:rPr>
          <w:rFonts w:ascii="Times New Roman" w:hAnsi="Times New Roman" w:cs="Times New Roman"/>
          <w:color w:val="000000" w:themeColor="text1"/>
          <w:sz w:val="28"/>
          <w:szCs w:val="28"/>
        </w:rPr>
        <w:t>;</w:t>
      </w:r>
    </w:p>
    <w:p w:rsidR="00F9379C" w:rsidRPr="00B97B5D" w:rsidRDefault="00F9379C" w:rsidP="00F9379C">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документы</w:t>
      </w:r>
      <w:proofErr w:type="gramEnd"/>
      <w:r w:rsidRPr="00B97B5D">
        <w:rPr>
          <w:rFonts w:ascii="Times New Roman" w:hAnsi="Times New Roman" w:cs="Times New Roman"/>
          <w:color w:val="000000" w:themeColor="text1"/>
          <w:sz w:val="28"/>
          <w:szCs w:val="28"/>
        </w:rPr>
        <w:t xml:space="preserve">, подтверждающие полномочия лица на осуществление действий от имени участника </w:t>
      </w:r>
      <w:r w:rsidR="00995A4E" w:rsidRPr="00B97B5D">
        <w:rPr>
          <w:rFonts w:ascii="Times New Roman" w:hAnsi="Times New Roman" w:cs="Times New Roman"/>
          <w:color w:val="000000" w:themeColor="text1"/>
          <w:sz w:val="28"/>
          <w:szCs w:val="28"/>
        </w:rPr>
        <w:t xml:space="preserve">закрытого </w:t>
      </w:r>
      <w:r w:rsidRPr="00B97B5D">
        <w:rPr>
          <w:rFonts w:ascii="Times New Roman" w:hAnsi="Times New Roman" w:cs="Times New Roman"/>
          <w:color w:val="000000" w:themeColor="text1"/>
          <w:sz w:val="28"/>
          <w:szCs w:val="28"/>
        </w:rPr>
        <w:t>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w:t>
      </w:r>
      <w:r w:rsidR="00995A4E" w:rsidRPr="00B97B5D">
        <w:rPr>
          <w:rFonts w:ascii="Times New Roman" w:hAnsi="Times New Roman" w:cs="Times New Roman"/>
          <w:color w:val="000000" w:themeColor="text1"/>
          <w:sz w:val="28"/>
          <w:szCs w:val="28"/>
        </w:rPr>
        <w:t xml:space="preserve"> закрытого</w:t>
      </w:r>
      <w:r w:rsidRPr="00B97B5D">
        <w:rPr>
          <w:rFonts w:ascii="Times New Roman" w:hAnsi="Times New Roman" w:cs="Times New Roman"/>
          <w:color w:val="000000" w:themeColor="text1"/>
          <w:sz w:val="28"/>
          <w:szCs w:val="28"/>
        </w:rPr>
        <w:t xml:space="preserve"> аукциона без доверенности (руководитель). В случае если от имени участника</w:t>
      </w:r>
      <w:r w:rsidR="00995A4E" w:rsidRPr="00B97B5D">
        <w:rPr>
          <w:rFonts w:ascii="Times New Roman" w:hAnsi="Times New Roman" w:cs="Times New Roman"/>
          <w:color w:val="000000" w:themeColor="text1"/>
          <w:sz w:val="28"/>
          <w:szCs w:val="28"/>
        </w:rPr>
        <w:t xml:space="preserve"> закрытого</w:t>
      </w:r>
      <w:r w:rsidRPr="00B97B5D">
        <w:rPr>
          <w:rFonts w:ascii="Times New Roman" w:hAnsi="Times New Roman" w:cs="Times New Roman"/>
          <w:color w:val="000000" w:themeColor="text1"/>
          <w:sz w:val="28"/>
          <w:szCs w:val="28"/>
        </w:rPr>
        <w:t xml:space="preserve"> аукциона действует иное лицо, заявка на участие в</w:t>
      </w:r>
      <w:r w:rsidR="00995A4E" w:rsidRPr="00B97B5D">
        <w:rPr>
          <w:rFonts w:ascii="Times New Roman" w:hAnsi="Times New Roman" w:cs="Times New Roman"/>
          <w:color w:val="000000" w:themeColor="text1"/>
          <w:sz w:val="28"/>
          <w:szCs w:val="28"/>
        </w:rPr>
        <w:t xml:space="preserve"> закрытом</w:t>
      </w:r>
      <w:r w:rsidRPr="00B97B5D">
        <w:rPr>
          <w:rFonts w:ascii="Times New Roman" w:hAnsi="Times New Roman" w:cs="Times New Roman"/>
          <w:color w:val="000000" w:themeColor="text1"/>
          <w:sz w:val="28"/>
          <w:szCs w:val="28"/>
        </w:rPr>
        <w:t xml:space="preserve"> аукционе должна содержать также доверенность на осуществление действий от имени участника</w:t>
      </w:r>
      <w:r w:rsidR="00995A4E" w:rsidRPr="00B97B5D">
        <w:rPr>
          <w:rFonts w:ascii="Times New Roman" w:hAnsi="Times New Roman" w:cs="Times New Roman"/>
          <w:color w:val="000000" w:themeColor="text1"/>
          <w:sz w:val="28"/>
          <w:szCs w:val="28"/>
        </w:rPr>
        <w:t xml:space="preserve"> закрытого</w:t>
      </w:r>
      <w:r w:rsidRPr="00B97B5D">
        <w:rPr>
          <w:rFonts w:ascii="Times New Roman" w:hAnsi="Times New Roman" w:cs="Times New Roman"/>
          <w:color w:val="000000" w:themeColor="text1"/>
          <w:sz w:val="28"/>
          <w:szCs w:val="28"/>
        </w:rPr>
        <w:t xml:space="preserve"> аукциона, заверенную печатью участника</w:t>
      </w:r>
      <w:r w:rsidR="00995A4E" w:rsidRPr="00B97B5D">
        <w:rPr>
          <w:rFonts w:ascii="Times New Roman" w:hAnsi="Times New Roman" w:cs="Times New Roman"/>
          <w:color w:val="000000" w:themeColor="text1"/>
          <w:sz w:val="28"/>
          <w:szCs w:val="28"/>
        </w:rPr>
        <w:t xml:space="preserve"> закрытого</w:t>
      </w:r>
      <w:r w:rsidRPr="00B97B5D">
        <w:rPr>
          <w:rFonts w:ascii="Times New Roman" w:hAnsi="Times New Roman" w:cs="Times New Roman"/>
          <w:color w:val="000000" w:themeColor="text1"/>
          <w:sz w:val="28"/>
          <w:szCs w:val="28"/>
        </w:rPr>
        <w:t xml:space="preserve"> аукциона (при наличии) и подписанную руководителем участника</w:t>
      </w:r>
      <w:r w:rsidR="00995A4E" w:rsidRPr="00B97B5D">
        <w:rPr>
          <w:rFonts w:ascii="Times New Roman" w:hAnsi="Times New Roman" w:cs="Times New Roman"/>
          <w:color w:val="000000" w:themeColor="text1"/>
          <w:sz w:val="28"/>
          <w:szCs w:val="28"/>
        </w:rPr>
        <w:t xml:space="preserve"> закрытого</w:t>
      </w:r>
      <w:r w:rsidRPr="00B97B5D">
        <w:rPr>
          <w:rFonts w:ascii="Times New Roman" w:hAnsi="Times New Roman" w:cs="Times New Roman"/>
          <w:color w:val="000000" w:themeColor="text1"/>
          <w:sz w:val="28"/>
          <w:szCs w:val="28"/>
        </w:rPr>
        <w:t xml:space="preserve">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w:t>
      </w:r>
      <w:r w:rsidR="00995A4E" w:rsidRPr="00B97B5D">
        <w:rPr>
          <w:rFonts w:ascii="Times New Roman" w:hAnsi="Times New Roman" w:cs="Times New Roman"/>
          <w:color w:val="000000" w:themeColor="text1"/>
          <w:sz w:val="28"/>
          <w:szCs w:val="28"/>
        </w:rPr>
        <w:t xml:space="preserve"> закрытого</w:t>
      </w:r>
      <w:r w:rsidRPr="00B97B5D">
        <w:rPr>
          <w:rFonts w:ascii="Times New Roman" w:hAnsi="Times New Roman" w:cs="Times New Roman"/>
          <w:color w:val="000000" w:themeColor="text1"/>
          <w:sz w:val="28"/>
          <w:szCs w:val="28"/>
        </w:rPr>
        <w:t xml:space="preserve"> аукциона, заявка на участие в</w:t>
      </w:r>
      <w:r w:rsidR="00995A4E" w:rsidRPr="00B97B5D">
        <w:rPr>
          <w:rFonts w:ascii="Times New Roman" w:hAnsi="Times New Roman" w:cs="Times New Roman"/>
          <w:color w:val="000000" w:themeColor="text1"/>
          <w:sz w:val="28"/>
          <w:szCs w:val="28"/>
        </w:rPr>
        <w:t xml:space="preserve"> закрытом</w:t>
      </w:r>
      <w:r w:rsidRPr="00B97B5D">
        <w:rPr>
          <w:rFonts w:ascii="Times New Roman" w:hAnsi="Times New Roman" w:cs="Times New Roman"/>
          <w:color w:val="000000" w:themeColor="text1"/>
          <w:sz w:val="28"/>
          <w:szCs w:val="28"/>
        </w:rPr>
        <w:t xml:space="preserve"> аукционе должна содержать также документ, подтверждающий полномочия такого лица;</w:t>
      </w:r>
    </w:p>
    <w:p w:rsidR="00F9379C" w:rsidRPr="00B97B5D" w:rsidRDefault="00F9379C" w:rsidP="00F9379C">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копии</w:t>
      </w:r>
      <w:proofErr w:type="gramEnd"/>
      <w:r w:rsidRPr="00B97B5D">
        <w:rPr>
          <w:rFonts w:ascii="Times New Roman" w:hAnsi="Times New Roman" w:cs="Times New Roman"/>
          <w:color w:val="000000" w:themeColor="text1"/>
          <w:sz w:val="28"/>
          <w:szCs w:val="28"/>
        </w:rPr>
        <w:t xml:space="preserve"> учредительных документов участника</w:t>
      </w:r>
      <w:r w:rsidR="00995A4E" w:rsidRPr="00B97B5D">
        <w:rPr>
          <w:rFonts w:ascii="Times New Roman" w:hAnsi="Times New Roman" w:cs="Times New Roman"/>
          <w:color w:val="000000" w:themeColor="text1"/>
          <w:sz w:val="28"/>
          <w:szCs w:val="28"/>
        </w:rPr>
        <w:t xml:space="preserve"> закрытого</w:t>
      </w:r>
      <w:r w:rsidRPr="00B97B5D">
        <w:rPr>
          <w:rFonts w:ascii="Times New Roman" w:hAnsi="Times New Roman" w:cs="Times New Roman"/>
          <w:color w:val="000000" w:themeColor="text1"/>
          <w:sz w:val="28"/>
          <w:szCs w:val="28"/>
        </w:rPr>
        <w:t xml:space="preserve"> аукциона (для юридических лиц);</w:t>
      </w:r>
    </w:p>
    <w:p w:rsidR="00187D95" w:rsidRPr="00B97B5D" w:rsidRDefault="00187D95" w:rsidP="00187D9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87D95" w:rsidRPr="00B97B5D" w:rsidRDefault="00187D95" w:rsidP="00187D95">
      <w:pPr>
        <w:pStyle w:val="ConsPlusNormal"/>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решение</w:t>
      </w:r>
      <w:proofErr w:type="gramEnd"/>
      <w:r w:rsidRPr="00B97B5D">
        <w:rPr>
          <w:rFonts w:ascii="Times New Roman" w:hAnsi="Times New Roman" w:cs="Times New Roman"/>
          <w:color w:val="000000" w:themeColor="text1"/>
          <w:sz w:val="28"/>
          <w:szCs w:val="28"/>
        </w:rPr>
        <w:t xml:space="preserve">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закрытом аукционе, обеспечения исполнения договора является сделкой, требующей решения об одобрении или о ее совершении, либо письмо </w:t>
      </w:r>
      <w:r w:rsidRPr="00B97B5D">
        <w:rPr>
          <w:rFonts w:ascii="Times New Roman" w:hAnsi="Times New Roman" w:cs="Times New Roman"/>
          <w:color w:val="000000" w:themeColor="text1"/>
          <w:sz w:val="28"/>
          <w:szCs w:val="28"/>
        </w:rPr>
        <w:lastRenderedPageBreak/>
        <w:t>о том, что сделка не является сделкой, требующей решения об одобрении или о ее совершении.</w:t>
      </w:r>
    </w:p>
    <w:p w:rsidR="00187D95" w:rsidRPr="00B97B5D" w:rsidRDefault="00187D95" w:rsidP="00187D9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случае если получение указанных решений до истечения срока подачи заявок на участие в закрытом аукционе для участника закрытого аукциона  невозможно в силу необходимости соблюдения установленного законодательством и учредительными документами участника закрытого аукциона порядка созыва заседания органа, к компетенции которого относится вопрос об одобрении или о совершении  сделок, участник закрытого аукциона обязан представить письмо, содержащее обязательство в случае признания его победителем закрытого аукциона представить вышеуказанные решения до момента заключения договора;</w:t>
      </w:r>
    </w:p>
    <w:p w:rsidR="00F9379C" w:rsidRPr="00B97B5D" w:rsidRDefault="00187D95"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F9379C" w:rsidRPr="00B97B5D">
        <w:rPr>
          <w:rFonts w:ascii="Times New Roman" w:hAnsi="Times New Roman" w:cs="Times New Roman"/>
          <w:color w:val="000000" w:themeColor="text1"/>
          <w:sz w:val="28"/>
          <w:szCs w:val="28"/>
        </w:rPr>
        <w:t xml:space="preserve"> </w:t>
      </w:r>
      <w:r w:rsidRPr="00B97B5D">
        <w:rPr>
          <w:rStyle w:val="blk"/>
          <w:rFonts w:ascii="Times New Roman" w:hAnsi="Times New Roman" w:cs="Times New Roman"/>
          <w:color w:val="000000" w:themeColor="text1"/>
          <w:sz w:val="28"/>
          <w:szCs w:val="28"/>
        </w:rPr>
        <w:t>с</w:t>
      </w:r>
      <w:r w:rsidR="00F9379C" w:rsidRPr="00B97B5D">
        <w:rPr>
          <w:rStyle w:val="blk"/>
          <w:rFonts w:ascii="Times New Roman" w:hAnsi="Times New Roman" w:cs="Times New Roman"/>
          <w:color w:val="000000" w:themeColor="text1"/>
          <w:sz w:val="28"/>
          <w:szCs w:val="28"/>
        </w:rPr>
        <w:t>огласие участника</w:t>
      </w:r>
      <w:r w:rsidR="00F0345E" w:rsidRPr="00B97B5D">
        <w:rPr>
          <w:rFonts w:ascii="Times New Roman" w:hAnsi="Times New Roman" w:cs="Times New Roman"/>
          <w:color w:val="000000" w:themeColor="text1"/>
          <w:sz w:val="28"/>
          <w:szCs w:val="28"/>
        </w:rPr>
        <w:t xml:space="preserve"> закрытого</w:t>
      </w:r>
      <w:r w:rsidR="00F9379C" w:rsidRPr="00B97B5D">
        <w:rPr>
          <w:rStyle w:val="blk"/>
          <w:rFonts w:ascii="Times New Roman" w:hAnsi="Times New Roman" w:cs="Times New Roman"/>
          <w:color w:val="000000" w:themeColor="text1"/>
          <w:sz w:val="28"/>
          <w:szCs w:val="28"/>
        </w:rPr>
        <w:t xml:space="preserve"> аукциона исполнить условия договора, указанные в </w:t>
      </w:r>
      <w:r w:rsidR="00F0345E" w:rsidRPr="00B97B5D">
        <w:rPr>
          <w:rFonts w:ascii="Times New Roman" w:hAnsi="Times New Roman" w:cs="Times New Roman"/>
          <w:color w:val="000000" w:themeColor="text1"/>
          <w:sz w:val="28"/>
          <w:szCs w:val="28"/>
        </w:rPr>
        <w:t>документации о закрытом аукционе</w:t>
      </w:r>
      <w:r w:rsidR="00F9379C" w:rsidRPr="00B97B5D">
        <w:rPr>
          <w:rStyle w:val="blk"/>
          <w:rFonts w:ascii="Times New Roman" w:hAnsi="Times New Roman" w:cs="Times New Roman"/>
          <w:color w:val="000000" w:themeColor="text1"/>
          <w:sz w:val="28"/>
          <w:szCs w:val="28"/>
        </w:rPr>
        <w:t>, наименование и характеристики поставляемого товара в случае осуществления поставки товара.</w:t>
      </w:r>
      <w:r w:rsidR="00F9379C" w:rsidRPr="00B97B5D">
        <w:rPr>
          <w:rFonts w:ascii="Times New Roman" w:hAnsi="Times New Roman" w:cs="Times New Roman"/>
          <w:color w:val="000000" w:themeColor="text1"/>
          <w:sz w:val="28"/>
          <w:szCs w:val="28"/>
        </w:rPr>
        <w:t xml:space="preserve"> В случаях, предусмотренных </w:t>
      </w:r>
      <w:r w:rsidR="00F0345E" w:rsidRPr="00B97B5D">
        <w:rPr>
          <w:rFonts w:ascii="Times New Roman" w:hAnsi="Times New Roman" w:cs="Times New Roman"/>
          <w:color w:val="000000" w:themeColor="text1"/>
          <w:sz w:val="28"/>
          <w:szCs w:val="28"/>
        </w:rPr>
        <w:t>документацией о закрытом аукционе</w:t>
      </w:r>
      <w:r w:rsidR="00F9379C" w:rsidRPr="00B97B5D">
        <w:rPr>
          <w:rFonts w:ascii="Times New Roman" w:hAnsi="Times New Roman" w:cs="Times New Roman"/>
          <w:color w:val="000000" w:themeColor="text1"/>
          <w:sz w:val="28"/>
          <w:szCs w:val="28"/>
        </w:rPr>
        <w:t>,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w:t>
      </w:r>
      <w:r w:rsidRPr="00B97B5D">
        <w:rPr>
          <w:rFonts w:ascii="Times New Roman" w:hAnsi="Times New Roman" w:cs="Times New Roman"/>
          <w:color w:val="000000" w:themeColor="text1"/>
          <w:sz w:val="28"/>
          <w:szCs w:val="28"/>
        </w:rPr>
        <w:t>нным товарам, работам, услугам);</w:t>
      </w:r>
    </w:p>
    <w:p w:rsidR="00F9379C" w:rsidRPr="00B97B5D" w:rsidRDefault="00187D95"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w:t>
      </w:r>
      <w:r w:rsidR="00F9379C"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д</w:t>
      </w:r>
      <w:r w:rsidR="00F9379C" w:rsidRPr="00B97B5D">
        <w:rPr>
          <w:rFonts w:ascii="Times New Roman" w:hAnsi="Times New Roman" w:cs="Times New Roman"/>
          <w:color w:val="000000" w:themeColor="text1"/>
          <w:sz w:val="28"/>
          <w:szCs w:val="28"/>
        </w:rPr>
        <w:t>окументы или копии документов, подтверждающие соответствие участника</w:t>
      </w:r>
      <w:r w:rsidR="00F0345E" w:rsidRPr="00B97B5D">
        <w:rPr>
          <w:rFonts w:ascii="Times New Roman" w:hAnsi="Times New Roman" w:cs="Times New Roman"/>
          <w:color w:val="000000" w:themeColor="text1"/>
          <w:sz w:val="28"/>
          <w:szCs w:val="28"/>
        </w:rPr>
        <w:t xml:space="preserve"> закрытого</w:t>
      </w:r>
      <w:r w:rsidR="00F9379C" w:rsidRPr="00B97B5D">
        <w:rPr>
          <w:rFonts w:ascii="Times New Roman" w:hAnsi="Times New Roman" w:cs="Times New Roman"/>
          <w:color w:val="000000" w:themeColor="text1"/>
          <w:sz w:val="28"/>
          <w:szCs w:val="28"/>
        </w:rPr>
        <w:t xml:space="preserve"> аукциона установленным </w:t>
      </w:r>
      <w:r w:rsidR="00F0345E" w:rsidRPr="00B97B5D">
        <w:rPr>
          <w:rFonts w:ascii="Times New Roman" w:hAnsi="Times New Roman" w:cs="Times New Roman"/>
          <w:color w:val="000000" w:themeColor="text1"/>
          <w:sz w:val="28"/>
          <w:szCs w:val="28"/>
        </w:rPr>
        <w:t xml:space="preserve">документацией о закрытом аукционе </w:t>
      </w:r>
      <w:r w:rsidRPr="00B97B5D">
        <w:rPr>
          <w:rFonts w:ascii="Times New Roman" w:hAnsi="Times New Roman" w:cs="Times New Roman"/>
          <w:color w:val="000000" w:themeColor="text1"/>
          <w:sz w:val="28"/>
          <w:szCs w:val="28"/>
        </w:rPr>
        <w:t>требованиям;</w:t>
      </w:r>
    </w:p>
    <w:p w:rsidR="00F9379C" w:rsidRPr="00B97B5D" w:rsidRDefault="00F9379C"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w:t>
      </w:r>
      <w:r w:rsidR="00187D95"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w:t>
      </w:r>
      <w:r w:rsidR="00187D95" w:rsidRPr="00B97B5D">
        <w:rPr>
          <w:rFonts w:ascii="Times New Roman" w:hAnsi="Times New Roman" w:cs="Times New Roman"/>
          <w:color w:val="000000" w:themeColor="text1"/>
          <w:sz w:val="28"/>
          <w:szCs w:val="28"/>
        </w:rPr>
        <w:t>д</w:t>
      </w:r>
      <w:r w:rsidRPr="00B97B5D">
        <w:rPr>
          <w:rFonts w:ascii="Times New Roman" w:hAnsi="Times New Roman" w:cs="Times New Roman"/>
          <w:color w:val="000000" w:themeColor="text1"/>
          <w:sz w:val="28"/>
          <w:szCs w:val="28"/>
        </w:rPr>
        <w:t>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w:t>
      </w:r>
      <w:r w:rsidR="00F0345E" w:rsidRPr="00B97B5D">
        <w:rPr>
          <w:rFonts w:ascii="Times New Roman" w:hAnsi="Times New Roman" w:cs="Times New Roman"/>
          <w:color w:val="000000" w:themeColor="text1"/>
          <w:sz w:val="28"/>
          <w:szCs w:val="28"/>
        </w:rPr>
        <w:t xml:space="preserve"> закрытом</w:t>
      </w:r>
      <w:r w:rsidRPr="00B97B5D">
        <w:rPr>
          <w:rFonts w:ascii="Times New Roman" w:hAnsi="Times New Roman" w:cs="Times New Roman"/>
          <w:color w:val="000000" w:themeColor="text1"/>
          <w:sz w:val="28"/>
          <w:szCs w:val="28"/>
        </w:rPr>
        <w:t xml:space="preserve"> аукционе, или копия такого поручения) или безотзывную банковскую гарантию в качестве обеспечения заявки на участие в</w:t>
      </w:r>
      <w:r w:rsidR="00F0345E" w:rsidRPr="00B97B5D">
        <w:rPr>
          <w:rFonts w:ascii="Times New Roman" w:hAnsi="Times New Roman" w:cs="Times New Roman"/>
          <w:color w:val="000000" w:themeColor="text1"/>
          <w:sz w:val="28"/>
          <w:szCs w:val="28"/>
        </w:rPr>
        <w:t xml:space="preserve"> закрытом</w:t>
      </w:r>
      <w:r w:rsidR="00187D95" w:rsidRPr="00B97B5D">
        <w:rPr>
          <w:rFonts w:ascii="Times New Roman" w:hAnsi="Times New Roman" w:cs="Times New Roman"/>
          <w:color w:val="000000" w:themeColor="text1"/>
          <w:sz w:val="28"/>
          <w:szCs w:val="28"/>
        </w:rPr>
        <w:t xml:space="preserve"> аукционе.</w:t>
      </w:r>
    </w:p>
    <w:p w:rsidR="00F9379C" w:rsidRPr="00B97B5D" w:rsidRDefault="00F9379C"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3.4. Заявка на участие в</w:t>
      </w:r>
      <w:r w:rsidR="00F0345E" w:rsidRPr="00B97B5D">
        <w:rPr>
          <w:rFonts w:ascii="Times New Roman" w:hAnsi="Times New Roman" w:cs="Times New Roman"/>
          <w:color w:val="000000" w:themeColor="text1"/>
          <w:sz w:val="28"/>
          <w:szCs w:val="28"/>
        </w:rPr>
        <w:t xml:space="preserve"> закрытом</w:t>
      </w:r>
      <w:r w:rsidRPr="00B97B5D">
        <w:rPr>
          <w:rFonts w:ascii="Times New Roman" w:hAnsi="Times New Roman" w:cs="Times New Roman"/>
          <w:color w:val="000000" w:themeColor="text1"/>
          <w:sz w:val="28"/>
          <w:szCs w:val="28"/>
        </w:rPr>
        <w:t xml:space="preserve"> аукционе может содержать эскиз, рисунок, чертеж, фотографию, иное изображение товара, образец (пробу) товара, закупка которого осуществляется.</w:t>
      </w:r>
    </w:p>
    <w:p w:rsidR="00F9379C" w:rsidRPr="00B97B5D" w:rsidRDefault="00F9379C"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3.5. Все листы заявки и документы, прикладываемые к заявке на участие в</w:t>
      </w:r>
      <w:r w:rsidR="00F0345E" w:rsidRPr="00B97B5D">
        <w:rPr>
          <w:rFonts w:ascii="Times New Roman" w:hAnsi="Times New Roman" w:cs="Times New Roman"/>
          <w:color w:val="000000" w:themeColor="text1"/>
          <w:sz w:val="28"/>
          <w:szCs w:val="28"/>
        </w:rPr>
        <w:t xml:space="preserve"> закрытом</w:t>
      </w:r>
      <w:r w:rsidRPr="00B97B5D">
        <w:rPr>
          <w:rFonts w:ascii="Times New Roman" w:hAnsi="Times New Roman" w:cs="Times New Roman"/>
          <w:color w:val="000000" w:themeColor="text1"/>
          <w:sz w:val="28"/>
          <w:szCs w:val="28"/>
        </w:rPr>
        <w:t xml:space="preserve"> аукционе, должны быть прошиты и пронумерованы. Заявка на участие в</w:t>
      </w:r>
      <w:r w:rsidR="00F0345E" w:rsidRPr="00B97B5D">
        <w:rPr>
          <w:rFonts w:ascii="Times New Roman" w:hAnsi="Times New Roman" w:cs="Times New Roman"/>
          <w:color w:val="000000" w:themeColor="text1"/>
          <w:sz w:val="28"/>
          <w:szCs w:val="28"/>
        </w:rPr>
        <w:t xml:space="preserve"> закрытом</w:t>
      </w:r>
      <w:r w:rsidRPr="00B97B5D">
        <w:rPr>
          <w:rFonts w:ascii="Times New Roman" w:hAnsi="Times New Roman" w:cs="Times New Roman"/>
          <w:color w:val="000000" w:themeColor="text1"/>
          <w:sz w:val="28"/>
          <w:szCs w:val="28"/>
        </w:rPr>
        <w:t xml:space="preserve"> аукционе должна содержать опись входящих в ее состав документов, быть скреплена печатью (при наличии) участника</w:t>
      </w:r>
      <w:r w:rsidR="00F0345E" w:rsidRPr="00B97B5D">
        <w:rPr>
          <w:rFonts w:ascii="Times New Roman" w:hAnsi="Times New Roman" w:cs="Times New Roman"/>
          <w:color w:val="000000" w:themeColor="text1"/>
          <w:sz w:val="28"/>
          <w:szCs w:val="28"/>
        </w:rPr>
        <w:t xml:space="preserve"> закрытого</w:t>
      </w:r>
      <w:r w:rsidRPr="00B97B5D">
        <w:rPr>
          <w:rFonts w:ascii="Times New Roman" w:hAnsi="Times New Roman" w:cs="Times New Roman"/>
          <w:color w:val="000000" w:themeColor="text1"/>
          <w:sz w:val="28"/>
          <w:szCs w:val="28"/>
        </w:rPr>
        <w:t xml:space="preserve"> аукциона (для юридических лиц) и подписана участником</w:t>
      </w:r>
      <w:r w:rsidR="00F0345E" w:rsidRPr="00B97B5D">
        <w:rPr>
          <w:rFonts w:ascii="Times New Roman" w:hAnsi="Times New Roman" w:cs="Times New Roman"/>
          <w:color w:val="000000" w:themeColor="text1"/>
          <w:sz w:val="28"/>
          <w:szCs w:val="28"/>
        </w:rPr>
        <w:t xml:space="preserve"> закрытого</w:t>
      </w:r>
      <w:r w:rsidRPr="00B97B5D">
        <w:rPr>
          <w:rFonts w:ascii="Times New Roman" w:hAnsi="Times New Roman" w:cs="Times New Roman"/>
          <w:color w:val="000000" w:themeColor="text1"/>
          <w:sz w:val="28"/>
          <w:szCs w:val="28"/>
        </w:rPr>
        <w:t xml:space="preserve"> аукциона или лицом, уполномоченным таким участником</w:t>
      </w:r>
      <w:r w:rsidR="00F0345E" w:rsidRPr="00B97B5D">
        <w:rPr>
          <w:rFonts w:ascii="Times New Roman" w:hAnsi="Times New Roman" w:cs="Times New Roman"/>
          <w:color w:val="000000" w:themeColor="text1"/>
          <w:sz w:val="28"/>
          <w:szCs w:val="28"/>
        </w:rPr>
        <w:t xml:space="preserve"> закрытого</w:t>
      </w:r>
      <w:r w:rsidRPr="00B97B5D">
        <w:rPr>
          <w:rFonts w:ascii="Times New Roman" w:hAnsi="Times New Roman" w:cs="Times New Roman"/>
          <w:color w:val="000000" w:themeColor="text1"/>
          <w:sz w:val="28"/>
          <w:szCs w:val="28"/>
        </w:rPr>
        <w:t xml:space="preserve"> аукциона.</w:t>
      </w:r>
    </w:p>
    <w:p w:rsidR="00F9379C" w:rsidRPr="00B97B5D" w:rsidRDefault="00F9379C"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3.6. Требовать от участника</w:t>
      </w:r>
      <w:r w:rsidR="00F0345E" w:rsidRPr="00B97B5D">
        <w:rPr>
          <w:rFonts w:ascii="Times New Roman" w:hAnsi="Times New Roman" w:cs="Times New Roman"/>
          <w:color w:val="000000" w:themeColor="text1"/>
          <w:sz w:val="28"/>
          <w:szCs w:val="28"/>
        </w:rPr>
        <w:t xml:space="preserve"> закрытого</w:t>
      </w:r>
      <w:r w:rsidRPr="00B97B5D">
        <w:rPr>
          <w:rFonts w:ascii="Times New Roman" w:hAnsi="Times New Roman" w:cs="Times New Roman"/>
          <w:color w:val="000000" w:themeColor="text1"/>
          <w:sz w:val="28"/>
          <w:szCs w:val="28"/>
        </w:rPr>
        <w:t xml:space="preserve"> аукциона </w:t>
      </w:r>
      <w:r w:rsidR="00187D95" w:rsidRPr="00B97B5D">
        <w:rPr>
          <w:rFonts w:ascii="Times New Roman" w:hAnsi="Times New Roman" w:cs="Times New Roman"/>
          <w:color w:val="000000" w:themeColor="text1"/>
          <w:sz w:val="28"/>
          <w:szCs w:val="28"/>
        </w:rPr>
        <w:t>документ</w:t>
      </w:r>
      <w:r w:rsidR="0049269C" w:rsidRPr="00B97B5D">
        <w:rPr>
          <w:rFonts w:ascii="Times New Roman" w:hAnsi="Times New Roman" w:cs="Times New Roman"/>
          <w:color w:val="000000" w:themeColor="text1"/>
          <w:sz w:val="28"/>
          <w:szCs w:val="28"/>
        </w:rPr>
        <w:t>ы</w:t>
      </w:r>
      <w:r w:rsidR="00187D95" w:rsidRPr="00B97B5D">
        <w:rPr>
          <w:rFonts w:ascii="Times New Roman" w:hAnsi="Times New Roman" w:cs="Times New Roman"/>
          <w:color w:val="000000" w:themeColor="text1"/>
          <w:sz w:val="28"/>
          <w:szCs w:val="28"/>
        </w:rPr>
        <w:t xml:space="preserve"> и сведени</w:t>
      </w:r>
      <w:r w:rsidR="0049269C" w:rsidRPr="00B97B5D">
        <w:rPr>
          <w:rFonts w:ascii="Times New Roman" w:hAnsi="Times New Roman" w:cs="Times New Roman"/>
          <w:color w:val="000000" w:themeColor="text1"/>
          <w:sz w:val="28"/>
          <w:szCs w:val="28"/>
        </w:rPr>
        <w:t>я</w:t>
      </w:r>
      <w:r w:rsidRPr="00B97B5D">
        <w:rPr>
          <w:rFonts w:ascii="Times New Roman" w:hAnsi="Times New Roman" w:cs="Times New Roman"/>
          <w:color w:val="000000" w:themeColor="text1"/>
          <w:sz w:val="28"/>
          <w:szCs w:val="28"/>
        </w:rPr>
        <w:t xml:space="preserve">, за исключением предусмотренных </w:t>
      </w:r>
      <w:r w:rsidR="00F0345E" w:rsidRPr="00B97B5D">
        <w:rPr>
          <w:rFonts w:ascii="Times New Roman" w:hAnsi="Times New Roman" w:cs="Times New Roman"/>
          <w:color w:val="000000" w:themeColor="text1"/>
          <w:sz w:val="28"/>
          <w:szCs w:val="28"/>
        </w:rPr>
        <w:t xml:space="preserve">разделом </w:t>
      </w:r>
      <w:r w:rsidR="00F0345E" w:rsidRPr="00B97B5D">
        <w:rPr>
          <w:rFonts w:ascii="Times New Roman" w:hAnsi="Times New Roman" w:cs="Times New Roman"/>
          <w:color w:val="000000" w:themeColor="text1"/>
          <w:sz w:val="28"/>
          <w:szCs w:val="28"/>
          <w:lang w:val="en-US"/>
        </w:rPr>
        <w:t>I</w:t>
      </w:r>
      <w:r w:rsidR="00F0345E" w:rsidRPr="00B97B5D">
        <w:rPr>
          <w:rFonts w:ascii="Times New Roman" w:hAnsi="Times New Roman" w:cs="Times New Roman"/>
          <w:color w:val="000000" w:themeColor="text1"/>
          <w:sz w:val="28"/>
          <w:szCs w:val="28"/>
        </w:rPr>
        <w:t xml:space="preserve"> настоящего Приложения</w:t>
      </w:r>
      <w:r w:rsidRPr="00B97B5D">
        <w:rPr>
          <w:rFonts w:ascii="Times New Roman" w:hAnsi="Times New Roman" w:cs="Times New Roman"/>
          <w:color w:val="000000" w:themeColor="text1"/>
          <w:sz w:val="28"/>
          <w:szCs w:val="28"/>
        </w:rPr>
        <w:t>, не допускается.</w:t>
      </w:r>
    </w:p>
    <w:p w:rsidR="00F9379C" w:rsidRPr="00B97B5D" w:rsidRDefault="00F9379C"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3.7. Участник</w:t>
      </w:r>
      <w:r w:rsidR="00F57E30" w:rsidRPr="00B97B5D">
        <w:rPr>
          <w:rFonts w:ascii="Times New Roman" w:hAnsi="Times New Roman" w:cs="Times New Roman"/>
          <w:color w:val="000000" w:themeColor="text1"/>
          <w:sz w:val="28"/>
          <w:szCs w:val="28"/>
        </w:rPr>
        <w:t xml:space="preserve"> закрытого</w:t>
      </w:r>
      <w:r w:rsidRPr="00B97B5D">
        <w:rPr>
          <w:rFonts w:ascii="Times New Roman" w:hAnsi="Times New Roman" w:cs="Times New Roman"/>
          <w:color w:val="000000" w:themeColor="text1"/>
          <w:sz w:val="28"/>
          <w:szCs w:val="28"/>
        </w:rPr>
        <w:t xml:space="preserve"> аукциона вправе подать только одну заявку на участие в</w:t>
      </w:r>
      <w:r w:rsidR="00F57E30" w:rsidRPr="00B97B5D">
        <w:rPr>
          <w:rFonts w:ascii="Times New Roman" w:hAnsi="Times New Roman" w:cs="Times New Roman"/>
          <w:color w:val="000000" w:themeColor="text1"/>
          <w:sz w:val="28"/>
          <w:szCs w:val="28"/>
        </w:rPr>
        <w:t xml:space="preserve"> закрытом</w:t>
      </w:r>
      <w:r w:rsidRPr="00B97B5D">
        <w:rPr>
          <w:rFonts w:ascii="Times New Roman" w:hAnsi="Times New Roman" w:cs="Times New Roman"/>
          <w:color w:val="000000" w:themeColor="text1"/>
          <w:sz w:val="28"/>
          <w:szCs w:val="28"/>
        </w:rPr>
        <w:t xml:space="preserve"> аукционе в отношении каждого предмета</w:t>
      </w:r>
      <w:r w:rsidR="00F57E30" w:rsidRPr="00B97B5D">
        <w:rPr>
          <w:rFonts w:ascii="Times New Roman" w:hAnsi="Times New Roman" w:cs="Times New Roman"/>
          <w:color w:val="000000" w:themeColor="text1"/>
          <w:sz w:val="28"/>
          <w:szCs w:val="28"/>
        </w:rPr>
        <w:t xml:space="preserve"> закрытого</w:t>
      </w:r>
      <w:r w:rsidRPr="00B97B5D">
        <w:rPr>
          <w:rFonts w:ascii="Times New Roman" w:hAnsi="Times New Roman" w:cs="Times New Roman"/>
          <w:color w:val="000000" w:themeColor="text1"/>
          <w:sz w:val="28"/>
          <w:szCs w:val="28"/>
        </w:rPr>
        <w:t xml:space="preserve"> аукциона.</w:t>
      </w:r>
    </w:p>
    <w:p w:rsidR="00F9379C" w:rsidRPr="00B97B5D" w:rsidRDefault="00F9379C"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3.8. Прием заявок на участие в</w:t>
      </w:r>
      <w:r w:rsidR="00F57E30" w:rsidRPr="00B97B5D">
        <w:rPr>
          <w:rFonts w:ascii="Times New Roman" w:hAnsi="Times New Roman" w:cs="Times New Roman"/>
          <w:color w:val="000000" w:themeColor="text1"/>
          <w:sz w:val="28"/>
          <w:szCs w:val="28"/>
        </w:rPr>
        <w:t xml:space="preserve"> закрытом</w:t>
      </w:r>
      <w:r w:rsidRPr="00B97B5D">
        <w:rPr>
          <w:rFonts w:ascii="Times New Roman" w:hAnsi="Times New Roman" w:cs="Times New Roman"/>
          <w:color w:val="000000" w:themeColor="text1"/>
          <w:sz w:val="28"/>
          <w:szCs w:val="28"/>
        </w:rPr>
        <w:t xml:space="preserve"> аукционе прекращае</w:t>
      </w:r>
      <w:r w:rsidR="00F57E30" w:rsidRPr="00B97B5D">
        <w:rPr>
          <w:rFonts w:ascii="Times New Roman" w:hAnsi="Times New Roman" w:cs="Times New Roman"/>
          <w:color w:val="000000" w:themeColor="text1"/>
          <w:sz w:val="28"/>
          <w:szCs w:val="28"/>
        </w:rPr>
        <w:t>тся в день и время, указанное в</w:t>
      </w:r>
      <w:r w:rsidR="00F57E30" w:rsidRPr="00B97B5D">
        <w:rPr>
          <w:rFonts w:ascii="Times New Roman" w:eastAsiaTheme="minorHAnsi" w:hAnsi="Times New Roman" w:cs="Times New Roman"/>
          <w:color w:val="000000" w:themeColor="text1"/>
          <w:sz w:val="28"/>
          <w:szCs w:val="28"/>
          <w:lang w:eastAsia="en-US"/>
        </w:rPr>
        <w:t xml:space="preserve"> приглашении принять участие в закрытом аукционе и </w:t>
      </w:r>
      <w:r w:rsidR="00F57E30" w:rsidRPr="00B97B5D">
        <w:rPr>
          <w:rFonts w:ascii="Times New Roman" w:hAnsi="Times New Roman" w:cs="Times New Roman"/>
          <w:color w:val="000000" w:themeColor="text1"/>
          <w:sz w:val="28"/>
          <w:szCs w:val="28"/>
        </w:rPr>
        <w:lastRenderedPageBreak/>
        <w:t>документации о закрытом аукционе.</w:t>
      </w:r>
    </w:p>
    <w:p w:rsidR="00F9379C" w:rsidRPr="00B97B5D" w:rsidRDefault="00F9379C"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3.9. Заказчик обязан обеспечить целостность конвертов с заявками и конфиденциальность сведений, содержащихся в таких заявках, </w:t>
      </w:r>
      <w:r w:rsidR="00187D95" w:rsidRPr="00B97B5D">
        <w:rPr>
          <w:rFonts w:ascii="Times New Roman" w:hAnsi="Times New Roman" w:cs="Times New Roman"/>
          <w:color w:val="000000" w:themeColor="text1"/>
          <w:sz w:val="28"/>
          <w:szCs w:val="28"/>
        </w:rPr>
        <w:t xml:space="preserve">после приема и </w:t>
      </w:r>
      <w:r w:rsidRPr="00B97B5D">
        <w:rPr>
          <w:rFonts w:ascii="Times New Roman" w:hAnsi="Times New Roman" w:cs="Times New Roman"/>
          <w:color w:val="000000" w:themeColor="text1"/>
          <w:sz w:val="28"/>
          <w:szCs w:val="28"/>
        </w:rPr>
        <w:t>до вскрытия конвертов с заявками на участие в</w:t>
      </w:r>
      <w:r w:rsidR="00F57E30" w:rsidRPr="00B97B5D">
        <w:rPr>
          <w:rFonts w:ascii="Times New Roman" w:hAnsi="Times New Roman" w:cs="Times New Roman"/>
          <w:color w:val="000000" w:themeColor="text1"/>
          <w:sz w:val="28"/>
          <w:szCs w:val="28"/>
        </w:rPr>
        <w:t xml:space="preserve"> закрытом</w:t>
      </w:r>
      <w:r w:rsidRPr="00B97B5D">
        <w:rPr>
          <w:rFonts w:ascii="Times New Roman" w:hAnsi="Times New Roman" w:cs="Times New Roman"/>
          <w:color w:val="000000" w:themeColor="text1"/>
          <w:sz w:val="28"/>
          <w:szCs w:val="28"/>
        </w:rPr>
        <w:t xml:space="preserve"> аукционе.</w:t>
      </w:r>
    </w:p>
    <w:p w:rsidR="00F9379C" w:rsidRPr="00B97B5D" w:rsidRDefault="00F9379C"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3.10. Каждый конверт с заявкой на участие в</w:t>
      </w:r>
      <w:r w:rsidR="00F57E30" w:rsidRPr="00B97B5D">
        <w:rPr>
          <w:rFonts w:ascii="Times New Roman" w:hAnsi="Times New Roman" w:cs="Times New Roman"/>
          <w:color w:val="000000" w:themeColor="text1"/>
          <w:sz w:val="28"/>
          <w:szCs w:val="28"/>
        </w:rPr>
        <w:t xml:space="preserve"> закрытом</w:t>
      </w:r>
      <w:r w:rsidRPr="00B97B5D">
        <w:rPr>
          <w:rFonts w:ascii="Times New Roman" w:hAnsi="Times New Roman" w:cs="Times New Roman"/>
          <w:color w:val="000000" w:themeColor="text1"/>
          <w:sz w:val="28"/>
          <w:szCs w:val="28"/>
        </w:rPr>
        <w:t xml:space="preserve"> аукционе, поступивший в срок, указанный в</w:t>
      </w:r>
      <w:r w:rsidR="00F57E30" w:rsidRPr="00B97B5D">
        <w:rPr>
          <w:rFonts w:ascii="Times New Roman" w:hAnsi="Times New Roman" w:cs="Times New Roman"/>
          <w:color w:val="000000" w:themeColor="text1"/>
          <w:sz w:val="28"/>
          <w:szCs w:val="28"/>
        </w:rPr>
        <w:t xml:space="preserve"> приглашении принять участие в закрытом аукционе и документации о закрытом аукционе</w:t>
      </w:r>
      <w:r w:rsidRPr="00B97B5D">
        <w:rPr>
          <w:rFonts w:ascii="Times New Roman" w:hAnsi="Times New Roman" w:cs="Times New Roman"/>
          <w:color w:val="000000" w:themeColor="text1"/>
          <w:sz w:val="28"/>
          <w:szCs w:val="28"/>
        </w:rPr>
        <w:t>, регистрируется Заказчиком в Журнале регистрации заявок. При этом отказ в приеме и регистрации конверта с заявкой на участие в</w:t>
      </w:r>
      <w:r w:rsidR="00F57E30" w:rsidRPr="00B97B5D">
        <w:rPr>
          <w:rFonts w:ascii="Times New Roman" w:hAnsi="Times New Roman" w:cs="Times New Roman"/>
          <w:color w:val="000000" w:themeColor="text1"/>
          <w:sz w:val="28"/>
          <w:szCs w:val="28"/>
        </w:rPr>
        <w:t xml:space="preserve"> закрытом</w:t>
      </w:r>
      <w:r w:rsidRPr="00B97B5D">
        <w:rPr>
          <w:rFonts w:ascii="Times New Roman" w:hAnsi="Times New Roman" w:cs="Times New Roman"/>
          <w:color w:val="000000" w:themeColor="text1"/>
          <w:sz w:val="28"/>
          <w:szCs w:val="28"/>
        </w:rPr>
        <w:t xml:space="preserve"> аукционе, на котором не указаны сведения об участнике</w:t>
      </w:r>
      <w:r w:rsidR="00F57E30" w:rsidRPr="00B97B5D">
        <w:rPr>
          <w:rFonts w:ascii="Times New Roman" w:hAnsi="Times New Roman" w:cs="Times New Roman"/>
          <w:color w:val="000000" w:themeColor="text1"/>
          <w:sz w:val="28"/>
          <w:szCs w:val="28"/>
        </w:rPr>
        <w:t xml:space="preserve"> закрытого</w:t>
      </w:r>
      <w:r w:rsidRPr="00B97B5D">
        <w:rPr>
          <w:rFonts w:ascii="Times New Roman" w:hAnsi="Times New Roman" w:cs="Times New Roman"/>
          <w:color w:val="000000" w:themeColor="text1"/>
          <w:sz w:val="28"/>
          <w:szCs w:val="28"/>
        </w:rPr>
        <w:t xml:space="preserve"> аукциона,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w:t>
      </w:r>
      <w:r w:rsidR="00F57E30" w:rsidRPr="00B97B5D">
        <w:rPr>
          <w:rFonts w:ascii="Times New Roman" w:hAnsi="Times New Roman" w:cs="Times New Roman"/>
          <w:color w:val="000000" w:themeColor="text1"/>
          <w:sz w:val="28"/>
          <w:szCs w:val="28"/>
        </w:rPr>
        <w:t xml:space="preserve"> закрытом</w:t>
      </w:r>
      <w:r w:rsidRPr="00B97B5D">
        <w:rPr>
          <w:rFonts w:ascii="Times New Roman" w:hAnsi="Times New Roman" w:cs="Times New Roman"/>
          <w:color w:val="000000" w:themeColor="text1"/>
          <w:sz w:val="28"/>
          <w:szCs w:val="28"/>
        </w:rPr>
        <w:t xml:space="preserve"> аукционе, на осуществление таких действий от имени участника </w:t>
      </w:r>
      <w:r w:rsidR="00F57E30" w:rsidRPr="00B97B5D">
        <w:rPr>
          <w:rFonts w:ascii="Times New Roman" w:hAnsi="Times New Roman" w:cs="Times New Roman"/>
          <w:color w:val="000000" w:themeColor="text1"/>
          <w:sz w:val="28"/>
          <w:szCs w:val="28"/>
        </w:rPr>
        <w:t xml:space="preserve">закрытого </w:t>
      </w:r>
      <w:r w:rsidRPr="00B97B5D">
        <w:rPr>
          <w:rFonts w:ascii="Times New Roman" w:hAnsi="Times New Roman" w:cs="Times New Roman"/>
          <w:color w:val="000000" w:themeColor="text1"/>
          <w:sz w:val="28"/>
          <w:szCs w:val="28"/>
        </w:rPr>
        <w:t>аукциона, не допускается. По требованию участника</w:t>
      </w:r>
      <w:r w:rsidR="00F57E30" w:rsidRPr="00B97B5D">
        <w:rPr>
          <w:rFonts w:ascii="Times New Roman" w:hAnsi="Times New Roman" w:cs="Times New Roman"/>
          <w:color w:val="000000" w:themeColor="text1"/>
          <w:sz w:val="28"/>
          <w:szCs w:val="28"/>
        </w:rPr>
        <w:t xml:space="preserve"> закрытого</w:t>
      </w:r>
      <w:r w:rsidRPr="00B97B5D">
        <w:rPr>
          <w:rFonts w:ascii="Times New Roman" w:hAnsi="Times New Roman" w:cs="Times New Roman"/>
          <w:color w:val="000000" w:themeColor="text1"/>
          <w:sz w:val="28"/>
          <w:szCs w:val="28"/>
        </w:rPr>
        <w:t xml:space="preserve"> аукциона, подавшего конверт с заявкой на участие в</w:t>
      </w:r>
      <w:r w:rsidR="00F57E30" w:rsidRPr="00B97B5D">
        <w:rPr>
          <w:rFonts w:ascii="Times New Roman" w:hAnsi="Times New Roman" w:cs="Times New Roman"/>
          <w:color w:val="000000" w:themeColor="text1"/>
          <w:sz w:val="28"/>
          <w:szCs w:val="28"/>
        </w:rPr>
        <w:t xml:space="preserve"> закрытом</w:t>
      </w:r>
      <w:r w:rsidRPr="00B97B5D">
        <w:rPr>
          <w:rFonts w:ascii="Times New Roman" w:hAnsi="Times New Roman" w:cs="Times New Roman"/>
          <w:color w:val="000000" w:themeColor="text1"/>
          <w:sz w:val="28"/>
          <w:szCs w:val="28"/>
        </w:rPr>
        <w:t xml:space="preserve"> аукционе, Заказчик выдает расписку в получении конверта с такой заявкой с указанием даты и времени его получения.</w:t>
      </w:r>
    </w:p>
    <w:p w:rsidR="00F90E15" w:rsidRPr="00B97B5D" w:rsidRDefault="00F9379C" w:rsidP="00F90E15">
      <w:pPr>
        <w:pStyle w:val="ConsPlusNormal"/>
        <w:ind w:firstLine="540"/>
        <w:jc w:val="both"/>
        <w:rPr>
          <w:rFonts w:ascii="Times New Roman" w:eastAsiaTheme="minorHAnsi" w:hAnsi="Times New Roman" w:cs="Times New Roman"/>
          <w:color w:val="000000" w:themeColor="text1"/>
          <w:sz w:val="28"/>
          <w:szCs w:val="28"/>
          <w:lang w:eastAsia="en-US"/>
        </w:rPr>
      </w:pPr>
      <w:r w:rsidRPr="00B97B5D">
        <w:rPr>
          <w:rFonts w:ascii="Times New Roman" w:hAnsi="Times New Roman" w:cs="Times New Roman"/>
          <w:color w:val="000000" w:themeColor="text1"/>
          <w:sz w:val="28"/>
          <w:szCs w:val="28"/>
        </w:rPr>
        <w:t>3.1</w:t>
      </w:r>
      <w:r w:rsidR="00F57E30" w:rsidRPr="00B97B5D">
        <w:rPr>
          <w:rFonts w:ascii="Times New Roman" w:hAnsi="Times New Roman" w:cs="Times New Roman"/>
          <w:color w:val="000000" w:themeColor="text1"/>
          <w:sz w:val="28"/>
          <w:szCs w:val="28"/>
        </w:rPr>
        <w:t>1</w:t>
      </w:r>
      <w:r w:rsidRPr="00B97B5D">
        <w:rPr>
          <w:rFonts w:ascii="Times New Roman" w:hAnsi="Times New Roman" w:cs="Times New Roman"/>
          <w:color w:val="000000" w:themeColor="text1"/>
          <w:sz w:val="28"/>
          <w:szCs w:val="28"/>
        </w:rPr>
        <w:t>. Участник</w:t>
      </w:r>
      <w:r w:rsidR="00F57E30" w:rsidRPr="00B97B5D">
        <w:rPr>
          <w:rFonts w:ascii="Times New Roman" w:hAnsi="Times New Roman" w:cs="Times New Roman"/>
          <w:color w:val="000000" w:themeColor="text1"/>
          <w:sz w:val="28"/>
          <w:szCs w:val="28"/>
        </w:rPr>
        <w:t xml:space="preserve"> закрытого</w:t>
      </w:r>
      <w:r w:rsidRPr="00B97B5D">
        <w:rPr>
          <w:rFonts w:ascii="Times New Roman" w:hAnsi="Times New Roman" w:cs="Times New Roman"/>
          <w:color w:val="000000" w:themeColor="text1"/>
          <w:sz w:val="28"/>
          <w:szCs w:val="28"/>
        </w:rPr>
        <w:t xml:space="preserve"> аукциона, подавший заявку на участие в </w:t>
      </w:r>
      <w:r w:rsidR="00F57E30" w:rsidRPr="00B97B5D">
        <w:rPr>
          <w:rFonts w:ascii="Times New Roman" w:hAnsi="Times New Roman" w:cs="Times New Roman"/>
          <w:color w:val="000000" w:themeColor="text1"/>
          <w:sz w:val="28"/>
          <w:szCs w:val="28"/>
        </w:rPr>
        <w:t xml:space="preserve">закрытом </w:t>
      </w:r>
      <w:r w:rsidRPr="00B97B5D">
        <w:rPr>
          <w:rFonts w:ascii="Times New Roman" w:hAnsi="Times New Roman" w:cs="Times New Roman"/>
          <w:color w:val="000000" w:themeColor="text1"/>
          <w:sz w:val="28"/>
          <w:szCs w:val="28"/>
        </w:rPr>
        <w:t xml:space="preserve">аукционе, вправе изменить или отозвать заявку на участие в </w:t>
      </w:r>
      <w:r w:rsidR="00F57E30" w:rsidRPr="00B97B5D">
        <w:rPr>
          <w:rFonts w:ascii="Times New Roman" w:hAnsi="Times New Roman" w:cs="Times New Roman"/>
          <w:color w:val="000000" w:themeColor="text1"/>
          <w:sz w:val="28"/>
          <w:szCs w:val="28"/>
        </w:rPr>
        <w:t xml:space="preserve">закрытом </w:t>
      </w:r>
      <w:r w:rsidRPr="00B97B5D">
        <w:rPr>
          <w:rFonts w:ascii="Times New Roman" w:hAnsi="Times New Roman" w:cs="Times New Roman"/>
          <w:color w:val="000000" w:themeColor="text1"/>
          <w:sz w:val="28"/>
          <w:szCs w:val="28"/>
        </w:rPr>
        <w:t xml:space="preserve">аукционе в любое время до </w:t>
      </w:r>
      <w:r w:rsidR="00F90E15" w:rsidRPr="00B97B5D">
        <w:rPr>
          <w:rFonts w:ascii="Times New Roman" w:eastAsiaTheme="minorHAnsi" w:hAnsi="Times New Roman" w:cs="Times New Roman"/>
          <w:color w:val="000000" w:themeColor="text1"/>
          <w:sz w:val="28"/>
          <w:szCs w:val="28"/>
          <w:lang w:eastAsia="en-US"/>
        </w:rPr>
        <w:t>даты и времени начала рассмотрения заявок на участие в закрытом аукционе.</w:t>
      </w:r>
    </w:p>
    <w:p w:rsidR="00F9379C" w:rsidRPr="00B97B5D" w:rsidRDefault="00F9379C"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3.1</w:t>
      </w:r>
      <w:r w:rsidR="00F57E30" w:rsidRPr="00B97B5D">
        <w:rPr>
          <w:rFonts w:ascii="Times New Roman" w:hAnsi="Times New Roman" w:cs="Times New Roman"/>
          <w:color w:val="000000" w:themeColor="text1"/>
          <w:sz w:val="28"/>
          <w:szCs w:val="28"/>
        </w:rPr>
        <w:t>2</w:t>
      </w:r>
      <w:r w:rsidRPr="00B97B5D">
        <w:rPr>
          <w:rFonts w:ascii="Times New Roman" w:hAnsi="Times New Roman" w:cs="Times New Roman"/>
          <w:color w:val="000000" w:themeColor="text1"/>
          <w:sz w:val="28"/>
          <w:szCs w:val="28"/>
        </w:rPr>
        <w:t>. Вскрытие конверта с заявкой, поступившего по окончании срока подачи заявок на участие в</w:t>
      </w:r>
      <w:r w:rsidR="00F57E30" w:rsidRPr="00B97B5D">
        <w:rPr>
          <w:rFonts w:ascii="Times New Roman" w:hAnsi="Times New Roman" w:cs="Times New Roman"/>
          <w:color w:val="000000" w:themeColor="text1"/>
          <w:sz w:val="28"/>
          <w:szCs w:val="28"/>
        </w:rPr>
        <w:t xml:space="preserve"> закрытом</w:t>
      </w:r>
      <w:r w:rsidRPr="00B97B5D">
        <w:rPr>
          <w:rFonts w:ascii="Times New Roman" w:hAnsi="Times New Roman" w:cs="Times New Roman"/>
          <w:color w:val="000000" w:themeColor="text1"/>
          <w:sz w:val="28"/>
          <w:szCs w:val="28"/>
        </w:rPr>
        <w:t xml:space="preserve"> аукционе, не осуществляется.</w:t>
      </w:r>
    </w:p>
    <w:p w:rsidR="00F9379C" w:rsidRPr="00B97B5D" w:rsidRDefault="00F9379C"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3.1</w:t>
      </w:r>
      <w:r w:rsidR="00F90E15" w:rsidRPr="00B97B5D">
        <w:rPr>
          <w:rFonts w:ascii="Times New Roman" w:hAnsi="Times New Roman" w:cs="Times New Roman"/>
          <w:color w:val="000000" w:themeColor="text1"/>
          <w:sz w:val="28"/>
          <w:szCs w:val="28"/>
        </w:rPr>
        <w:t>3</w:t>
      </w:r>
      <w:r w:rsidRPr="00B97B5D">
        <w:rPr>
          <w:rFonts w:ascii="Times New Roman" w:hAnsi="Times New Roman" w:cs="Times New Roman"/>
          <w:color w:val="000000" w:themeColor="text1"/>
          <w:sz w:val="28"/>
          <w:szCs w:val="28"/>
        </w:rPr>
        <w:t>. В случае если по окончании срока подачи заявок на участие в</w:t>
      </w:r>
      <w:r w:rsidR="00F90E15" w:rsidRPr="00B97B5D">
        <w:rPr>
          <w:rFonts w:ascii="Times New Roman" w:hAnsi="Times New Roman" w:cs="Times New Roman"/>
          <w:color w:val="000000" w:themeColor="text1"/>
          <w:sz w:val="28"/>
          <w:szCs w:val="28"/>
        </w:rPr>
        <w:t xml:space="preserve"> закрытом</w:t>
      </w:r>
      <w:r w:rsidRPr="00B97B5D">
        <w:rPr>
          <w:rFonts w:ascii="Times New Roman" w:hAnsi="Times New Roman" w:cs="Times New Roman"/>
          <w:color w:val="000000" w:themeColor="text1"/>
          <w:sz w:val="28"/>
          <w:szCs w:val="28"/>
        </w:rPr>
        <w:t xml:space="preserve"> аукционе подана только одна заявка на участие в</w:t>
      </w:r>
      <w:r w:rsidR="00F90E15" w:rsidRPr="00B97B5D">
        <w:rPr>
          <w:rFonts w:ascii="Times New Roman" w:hAnsi="Times New Roman" w:cs="Times New Roman"/>
          <w:color w:val="000000" w:themeColor="text1"/>
          <w:sz w:val="28"/>
          <w:szCs w:val="28"/>
        </w:rPr>
        <w:t xml:space="preserve"> закрытом</w:t>
      </w:r>
      <w:r w:rsidRPr="00B97B5D">
        <w:rPr>
          <w:rFonts w:ascii="Times New Roman" w:hAnsi="Times New Roman" w:cs="Times New Roman"/>
          <w:color w:val="000000" w:themeColor="text1"/>
          <w:sz w:val="28"/>
          <w:szCs w:val="28"/>
        </w:rPr>
        <w:t xml:space="preserve"> аукционе или не подано ни одной заявки на участие в</w:t>
      </w:r>
      <w:r w:rsidR="00F90E15" w:rsidRPr="00B97B5D">
        <w:rPr>
          <w:rFonts w:ascii="Times New Roman" w:hAnsi="Times New Roman" w:cs="Times New Roman"/>
          <w:color w:val="000000" w:themeColor="text1"/>
          <w:sz w:val="28"/>
          <w:szCs w:val="28"/>
        </w:rPr>
        <w:t xml:space="preserve"> закрытом</w:t>
      </w:r>
      <w:r w:rsidRPr="00B97B5D">
        <w:rPr>
          <w:rFonts w:ascii="Times New Roman" w:hAnsi="Times New Roman" w:cs="Times New Roman"/>
          <w:color w:val="000000" w:themeColor="text1"/>
          <w:sz w:val="28"/>
          <w:szCs w:val="28"/>
        </w:rPr>
        <w:t xml:space="preserve"> аукционе,</w:t>
      </w:r>
      <w:r w:rsidR="00F90E15" w:rsidRPr="00B97B5D">
        <w:rPr>
          <w:rFonts w:ascii="Times New Roman" w:hAnsi="Times New Roman" w:cs="Times New Roman"/>
          <w:color w:val="000000" w:themeColor="text1"/>
          <w:sz w:val="28"/>
          <w:szCs w:val="28"/>
        </w:rPr>
        <w:t xml:space="preserve"> закрытый</w:t>
      </w:r>
      <w:r w:rsidRPr="00B97B5D">
        <w:rPr>
          <w:rFonts w:ascii="Times New Roman" w:hAnsi="Times New Roman" w:cs="Times New Roman"/>
          <w:color w:val="000000" w:themeColor="text1"/>
          <w:sz w:val="28"/>
          <w:szCs w:val="28"/>
        </w:rPr>
        <w:t xml:space="preserve"> аукцион признается несостоявшимся.</w:t>
      </w:r>
    </w:p>
    <w:p w:rsidR="00F9379C" w:rsidRPr="00B97B5D" w:rsidRDefault="00F9379C"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3.1</w:t>
      </w:r>
      <w:r w:rsidR="00F90E15" w:rsidRPr="00B97B5D">
        <w:rPr>
          <w:rFonts w:ascii="Times New Roman" w:hAnsi="Times New Roman" w:cs="Times New Roman"/>
          <w:color w:val="000000" w:themeColor="text1"/>
          <w:sz w:val="28"/>
          <w:szCs w:val="28"/>
        </w:rPr>
        <w:t>4</w:t>
      </w:r>
      <w:r w:rsidRPr="00B97B5D">
        <w:rPr>
          <w:rFonts w:ascii="Times New Roman" w:hAnsi="Times New Roman" w:cs="Times New Roman"/>
          <w:color w:val="000000" w:themeColor="text1"/>
          <w:sz w:val="28"/>
          <w:szCs w:val="28"/>
        </w:rPr>
        <w:t>. Порядок возврата участникам</w:t>
      </w:r>
      <w:r w:rsidR="00F90E15" w:rsidRPr="00B97B5D">
        <w:rPr>
          <w:rFonts w:ascii="Times New Roman" w:hAnsi="Times New Roman" w:cs="Times New Roman"/>
          <w:color w:val="000000" w:themeColor="text1"/>
          <w:sz w:val="28"/>
          <w:szCs w:val="28"/>
        </w:rPr>
        <w:t xml:space="preserve"> закрытого</w:t>
      </w:r>
      <w:r w:rsidRPr="00B97B5D">
        <w:rPr>
          <w:rFonts w:ascii="Times New Roman" w:hAnsi="Times New Roman" w:cs="Times New Roman"/>
          <w:color w:val="000000" w:themeColor="text1"/>
          <w:sz w:val="28"/>
          <w:szCs w:val="28"/>
        </w:rPr>
        <w:t xml:space="preserve"> аукциона денежных средств, внесенных в качестве обеспечения заявок на участие в </w:t>
      </w:r>
      <w:r w:rsidR="00F90E15" w:rsidRPr="00B97B5D">
        <w:rPr>
          <w:rFonts w:ascii="Times New Roman" w:hAnsi="Times New Roman" w:cs="Times New Roman"/>
          <w:color w:val="000000" w:themeColor="text1"/>
          <w:sz w:val="28"/>
          <w:szCs w:val="28"/>
        </w:rPr>
        <w:t xml:space="preserve">закрытом </w:t>
      </w:r>
      <w:r w:rsidRPr="00B97B5D">
        <w:rPr>
          <w:rFonts w:ascii="Times New Roman" w:hAnsi="Times New Roman" w:cs="Times New Roman"/>
          <w:color w:val="000000" w:themeColor="text1"/>
          <w:sz w:val="28"/>
          <w:szCs w:val="28"/>
        </w:rPr>
        <w:t>аукционе, если таковое требование обеспечения заявки на участие в</w:t>
      </w:r>
      <w:r w:rsidR="00F90E15" w:rsidRPr="00B97B5D">
        <w:rPr>
          <w:rFonts w:ascii="Times New Roman" w:hAnsi="Times New Roman" w:cs="Times New Roman"/>
          <w:color w:val="000000" w:themeColor="text1"/>
          <w:sz w:val="28"/>
          <w:szCs w:val="28"/>
        </w:rPr>
        <w:t xml:space="preserve"> закрытом</w:t>
      </w:r>
      <w:r w:rsidRPr="00B97B5D">
        <w:rPr>
          <w:rFonts w:ascii="Times New Roman" w:hAnsi="Times New Roman" w:cs="Times New Roman"/>
          <w:color w:val="000000" w:themeColor="text1"/>
          <w:sz w:val="28"/>
          <w:szCs w:val="28"/>
        </w:rPr>
        <w:t xml:space="preserve"> аукционе было установлено в </w:t>
      </w:r>
      <w:r w:rsidR="00F90E15" w:rsidRPr="00B97B5D">
        <w:rPr>
          <w:rFonts w:ascii="Times New Roman" w:hAnsi="Times New Roman" w:cs="Times New Roman"/>
          <w:color w:val="000000" w:themeColor="text1"/>
          <w:sz w:val="28"/>
          <w:szCs w:val="28"/>
        </w:rPr>
        <w:t>документации о закрытом аукционе</w:t>
      </w:r>
      <w:r w:rsidRPr="00B97B5D">
        <w:rPr>
          <w:rFonts w:ascii="Times New Roman" w:hAnsi="Times New Roman" w:cs="Times New Roman"/>
          <w:color w:val="000000" w:themeColor="text1"/>
          <w:sz w:val="28"/>
          <w:szCs w:val="28"/>
        </w:rPr>
        <w:t>, определяется разделом 9 Положения.</w:t>
      </w:r>
    </w:p>
    <w:p w:rsidR="00F9379C" w:rsidRPr="00B97B5D" w:rsidRDefault="00F9379C" w:rsidP="008111F5">
      <w:pPr>
        <w:pStyle w:val="ConsPlusNormal"/>
        <w:jc w:val="both"/>
        <w:rPr>
          <w:rFonts w:ascii="Times New Roman" w:hAnsi="Times New Roman" w:cs="Times New Roman"/>
          <w:color w:val="000000" w:themeColor="text1"/>
          <w:sz w:val="28"/>
          <w:szCs w:val="28"/>
        </w:rPr>
      </w:pPr>
    </w:p>
    <w:p w:rsidR="00F90E15" w:rsidRPr="00B97B5D" w:rsidRDefault="00F90E15" w:rsidP="007C4910">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 Порядок рассмотрения заявок на участие в закрытом аукционе</w:t>
      </w:r>
    </w:p>
    <w:p w:rsidR="00F90E15" w:rsidRPr="00B97B5D" w:rsidRDefault="00F90E15" w:rsidP="00F90E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F90E15" w:rsidRPr="00B97B5D" w:rsidRDefault="00F90E15" w:rsidP="00F90E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4.1.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F90E15" w:rsidRPr="00B97B5D" w:rsidRDefault="00F90E15" w:rsidP="00F90E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4.2. Срок рассмотрения заявок на участие в закрытом аукционе не может превышать </w:t>
      </w:r>
      <w:r w:rsidR="00664E60" w:rsidRPr="00B97B5D">
        <w:rPr>
          <w:rFonts w:ascii="Times New Roman" w:hAnsi="Times New Roman" w:cs="Times New Roman"/>
          <w:color w:val="000000" w:themeColor="text1"/>
          <w:sz w:val="28"/>
          <w:szCs w:val="28"/>
        </w:rPr>
        <w:t>10</w:t>
      </w:r>
      <w:r w:rsidRPr="00B97B5D">
        <w:rPr>
          <w:rFonts w:ascii="Times New Roman" w:hAnsi="Times New Roman" w:cs="Times New Roman"/>
          <w:color w:val="000000" w:themeColor="text1"/>
          <w:sz w:val="28"/>
          <w:szCs w:val="28"/>
        </w:rPr>
        <w:t xml:space="preserve"> дней с даты окончания срока их подачи.</w:t>
      </w:r>
    </w:p>
    <w:p w:rsidR="00F90E15" w:rsidRPr="00B97B5D" w:rsidRDefault="00F90E15" w:rsidP="00F90E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4.3.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w:t>
      </w:r>
      <w:r w:rsidRPr="00B97B5D">
        <w:rPr>
          <w:rFonts w:ascii="Times New Roman" w:hAnsi="Times New Roman" w:cs="Times New Roman"/>
          <w:color w:val="000000" w:themeColor="text1"/>
          <w:sz w:val="28"/>
          <w:szCs w:val="28"/>
        </w:rPr>
        <w:lastRenderedPageBreak/>
        <w:t>поданные в отношении данного лота, не рассматриваются и возвращаются такому участнику.</w:t>
      </w:r>
    </w:p>
    <w:p w:rsidR="00F90E15" w:rsidRPr="00B97B5D" w:rsidRDefault="00F90E15" w:rsidP="00F90E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4.4. По результатам рассмотрения заявок на участие в закрытом аукционе Комиссия принимает решение о допуске к участию в закрытом аукционе участников закрытого аукциона,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Комиссии, в день окончания рассмотрения заявок на участие в закрытом аукционе. Указанный протокол должен содержать:</w:t>
      </w:r>
    </w:p>
    <w:p w:rsidR="00F90E15" w:rsidRPr="00B97B5D" w:rsidRDefault="00F90E15" w:rsidP="00F90E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информацию</w:t>
      </w:r>
      <w:proofErr w:type="gramEnd"/>
      <w:r w:rsidRPr="00B97B5D">
        <w:rPr>
          <w:rFonts w:ascii="Times New Roman" w:hAnsi="Times New Roman" w:cs="Times New Roman"/>
          <w:color w:val="000000" w:themeColor="text1"/>
          <w:sz w:val="28"/>
          <w:szCs w:val="28"/>
        </w:rPr>
        <w:t xml:space="preserve"> об участниках закрытого аукциона, подавших заявки на участие в закрытом аукционе;</w:t>
      </w:r>
    </w:p>
    <w:p w:rsidR="00F90E15" w:rsidRPr="00B97B5D" w:rsidRDefault="00F90E15" w:rsidP="00F90E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решение о допуске участников закрытого аукциона к участию в закрытом аукционе и признании их участниками закрытого аукциона или об отказе в допуске этих участников к участию в закрытом аукционе с обоснованием данного решения, в том числе с указанием положения настоящего Положения и иных нормативных правовых актов, которым не соответствует участник закрытого аукциона,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w:t>
      </w:r>
    </w:p>
    <w:p w:rsidR="00F90E15" w:rsidRPr="00B97B5D" w:rsidRDefault="00F90E15" w:rsidP="00F90E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информацию</w:t>
      </w:r>
      <w:proofErr w:type="gramEnd"/>
      <w:r w:rsidRPr="00B97B5D">
        <w:rPr>
          <w:rFonts w:ascii="Times New Roman" w:hAnsi="Times New Roman" w:cs="Times New Roman"/>
          <w:color w:val="000000" w:themeColor="text1"/>
          <w:sz w:val="28"/>
          <w:szCs w:val="28"/>
        </w:rPr>
        <w:t xml:space="preserve"> о решении каждого члена Комиссии о допуске участника закрытого аукциона к участию в данном аукционе или об отказе в допуске этого участника к участию в закрытом аукционе.</w:t>
      </w:r>
    </w:p>
    <w:p w:rsidR="00F90E15" w:rsidRPr="00B97B5D" w:rsidRDefault="00F90E15" w:rsidP="00F90E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4.5. Участникам закрытого аукциона, подавшим заявки на участие в закрытом аукционе и признанным участниками закрытого аукциона, и участникам </w:t>
      </w:r>
      <w:r w:rsidR="00592366" w:rsidRPr="00B97B5D">
        <w:rPr>
          <w:rFonts w:ascii="Times New Roman" w:hAnsi="Times New Roman" w:cs="Times New Roman"/>
          <w:color w:val="000000" w:themeColor="text1"/>
          <w:sz w:val="28"/>
          <w:szCs w:val="28"/>
        </w:rPr>
        <w:t>закрытого аукциона</w:t>
      </w:r>
      <w:r w:rsidRPr="00B97B5D">
        <w:rPr>
          <w:rFonts w:ascii="Times New Roman" w:hAnsi="Times New Roman" w:cs="Times New Roman"/>
          <w:color w:val="000000" w:themeColor="text1"/>
          <w:sz w:val="28"/>
          <w:szCs w:val="28"/>
        </w:rPr>
        <w:t xml:space="preserve">, подавшим заявки на участие в закрытом аукционе и не допущенным к участию в нем, направляются уведомления о принятых </w:t>
      </w:r>
      <w:r w:rsidR="00592366" w:rsidRPr="00B97B5D">
        <w:rPr>
          <w:rFonts w:ascii="Times New Roman" w:hAnsi="Times New Roman" w:cs="Times New Roman"/>
          <w:color w:val="000000" w:themeColor="text1"/>
          <w:sz w:val="28"/>
          <w:szCs w:val="28"/>
        </w:rPr>
        <w:t>К</w:t>
      </w:r>
      <w:r w:rsidRPr="00B97B5D">
        <w:rPr>
          <w:rFonts w:ascii="Times New Roman" w:hAnsi="Times New Roman" w:cs="Times New Roman"/>
          <w:color w:val="000000" w:themeColor="text1"/>
          <w:sz w:val="28"/>
          <w:szCs w:val="28"/>
        </w:rPr>
        <w:t>омиссией решениях не поздне</w:t>
      </w:r>
      <w:r w:rsidR="00592366" w:rsidRPr="00B97B5D">
        <w:rPr>
          <w:rFonts w:ascii="Times New Roman" w:hAnsi="Times New Roman" w:cs="Times New Roman"/>
          <w:color w:val="000000" w:themeColor="text1"/>
          <w:sz w:val="28"/>
          <w:szCs w:val="28"/>
        </w:rPr>
        <w:t>е рабочего дня, следующего за днем</w:t>
      </w:r>
      <w:r w:rsidRPr="00B97B5D">
        <w:rPr>
          <w:rFonts w:ascii="Times New Roman" w:hAnsi="Times New Roman" w:cs="Times New Roman"/>
          <w:color w:val="000000" w:themeColor="text1"/>
          <w:sz w:val="28"/>
          <w:szCs w:val="28"/>
        </w:rPr>
        <w:t xml:space="preserve"> подписания протокола рассмотрения заявок на участие в закрытом аукционе.</w:t>
      </w:r>
    </w:p>
    <w:p w:rsidR="00F90E15" w:rsidRPr="00B97B5D" w:rsidRDefault="00592366" w:rsidP="00F90E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4.6.</w:t>
      </w:r>
      <w:r w:rsidR="00F90E15" w:rsidRPr="00B97B5D">
        <w:rPr>
          <w:rFonts w:ascii="Times New Roman" w:hAnsi="Times New Roman" w:cs="Times New Roman"/>
          <w:color w:val="000000" w:themeColor="text1"/>
          <w:sz w:val="28"/>
          <w:szCs w:val="28"/>
        </w:rPr>
        <w:t xml:space="preserve"> Заказчик обязан возвратить денежные средства, внесенные в качестве обеспечения заявки на участие в закрытом аукционе, участнику </w:t>
      </w:r>
      <w:r w:rsidRPr="00B97B5D">
        <w:rPr>
          <w:rFonts w:ascii="Times New Roman" w:hAnsi="Times New Roman" w:cs="Times New Roman"/>
          <w:color w:val="000000" w:themeColor="text1"/>
          <w:sz w:val="28"/>
          <w:szCs w:val="28"/>
        </w:rPr>
        <w:t>закрытого аукциона</w:t>
      </w:r>
      <w:r w:rsidR="00F90E15" w:rsidRPr="00B97B5D">
        <w:rPr>
          <w:rFonts w:ascii="Times New Roman" w:hAnsi="Times New Roman" w:cs="Times New Roman"/>
          <w:color w:val="000000" w:themeColor="text1"/>
          <w:sz w:val="28"/>
          <w:szCs w:val="28"/>
        </w:rPr>
        <w:t xml:space="preserve">, подавшему заявку на участие в закрытом аукционе и не допущенному к участию в закрытом аукционе, в </w:t>
      </w:r>
      <w:r w:rsidRPr="00B97B5D">
        <w:rPr>
          <w:rFonts w:ascii="Times New Roman" w:hAnsi="Times New Roman" w:cs="Times New Roman"/>
          <w:color w:val="000000" w:themeColor="text1"/>
          <w:sz w:val="28"/>
          <w:szCs w:val="28"/>
        </w:rPr>
        <w:t>порядке и сроки, определенные в разделе 9 Положения</w:t>
      </w:r>
      <w:r w:rsidR="00F90E15" w:rsidRPr="00B97B5D">
        <w:rPr>
          <w:rFonts w:ascii="Times New Roman" w:hAnsi="Times New Roman" w:cs="Times New Roman"/>
          <w:color w:val="000000" w:themeColor="text1"/>
          <w:sz w:val="28"/>
          <w:szCs w:val="28"/>
        </w:rPr>
        <w:t>.</w:t>
      </w:r>
    </w:p>
    <w:p w:rsidR="00187D95" w:rsidRPr="00B97B5D" w:rsidRDefault="00592366" w:rsidP="00F90E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95" w:name="Par9"/>
      <w:bookmarkEnd w:id="195"/>
      <w:r w:rsidRPr="00B97B5D">
        <w:rPr>
          <w:rFonts w:ascii="Times New Roman" w:hAnsi="Times New Roman" w:cs="Times New Roman"/>
          <w:color w:val="000000" w:themeColor="text1"/>
          <w:sz w:val="28"/>
          <w:szCs w:val="28"/>
        </w:rPr>
        <w:t>4.7</w:t>
      </w:r>
      <w:r w:rsidR="00F90E15" w:rsidRPr="00B97B5D">
        <w:rPr>
          <w:rFonts w:ascii="Times New Roman" w:hAnsi="Times New Roman" w:cs="Times New Roman"/>
          <w:color w:val="000000" w:themeColor="text1"/>
          <w:sz w:val="28"/>
          <w:szCs w:val="28"/>
        </w:rPr>
        <w:t xml:space="preserve">.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w:t>
      </w:r>
      <w:r w:rsidRPr="00B97B5D">
        <w:rPr>
          <w:rFonts w:ascii="Times New Roman" w:hAnsi="Times New Roman" w:cs="Times New Roman"/>
          <w:color w:val="000000" w:themeColor="text1"/>
          <w:sz w:val="28"/>
          <w:szCs w:val="28"/>
        </w:rPr>
        <w:t>закрытого аукциона</w:t>
      </w:r>
      <w:r w:rsidR="00F90E15" w:rsidRPr="00B97B5D">
        <w:rPr>
          <w:rFonts w:ascii="Times New Roman" w:hAnsi="Times New Roman" w:cs="Times New Roman"/>
          <w:color w:val="000000" w:themeColor="text1"/>
          <w:sz w:val="28"/>
          <w:szCs w:val="28"/>
        </w:rPr>
        <w:t xml:space="preserve">, подавших заявки на участие в закрытом аукционе, или о признании только одного участника </w:t>
      </w:r>
      <w:r w:rsidRPr="00B97B5D">
        <w:rPr>
          <w:rFonts w:ascii="Times New Roman" w:hAnsi="Times New Roman" w:cs="Times New Roman"/>
          <w:color w:val="000000" w:themeColor="text1"/>
          <w:sz w:val="28"/>
          <w:szCs w:val="28"/>
        </w:rPr>
        <w:t>закрытого аукциона</w:t>
      </w:r>
      <w:r w:rsidR="00F90E15" w:rsidRPr="00B97B5D">
        <w:rPr>
          <w:rFonts w:ascii="Times New Roman" w:hAnsi="Times New Roman" w:cs="Times New Roman"/>
          <w:color w:val="000000" w:themeColor="text1"/>
          <w:sz w:val="28"/>
          <w:szCs w:val="28"/>
        </w:rPr>
        <w:t xml:space="preserve">, подавшего заявку на участие в закрытом аукционе, его участником, закрытый аукцион признается несостоявшимся. </w:t>
      </w:r>
    </w:p>
    <w:p w:rsidR="00187D95" w:rsidRPr="00B97B5D" w:rsidRDefault="00187D95" w:rsidP="00187D95">
      <w:pPr>
        <w:pStyle w:val="ConsPlusNormal"/>
        <w:ind w:firstLine="540"/>
        <w:jc w:val="both"/>
      </w:pPr>
      <w:r w:rsidRPr="00B97B5D">
        <w:rPr>
          <w:rFonts w:ascii="Times New Roman" w:hAnsi="Times New Roman" w:cs="Times New Roman"/>
          <w:sz w:val="28"/>
          <w:szCs w:val="28"/>
        </w:rPr>
        <w:t xml:space="preserve">В случае если документацией о закрытом аукционе предусмотрено два и более лота, </w:t>
      </w:r>
      <w:r w:rsidRPr="00B97B5D">
        <w:rPr>
          <w:rFonts w:ascii="Times New Roman" w:hAnsi="Times New Roman" w:cs="Times New Roman"/>
          <w:color w:val="000000" w:themeColor="text1"/>
          <w:sz w:val="28"/>
          <w:szCs w:val="28"/>
        </w:rPr>
        <w:t>закрытый аукцион</w:t>
      </w:r>
      <w:r w:rsidRPr="00B97B5D">
        <w:rPr>
          <w:rFonts w:ascii="Times New Roman" w:hAnsi="Times New Roman" w:cs="Times New Roman"/>
          <w:sz w:val="28"/>
          <w:szCs w:val="28"/>
        </w:rPr>
        <w:t xml:space="preserve"> признается не состоявшимся только в </w:t>
      </w:r>
      <w:r w:rsidRPr="00B97B5D">
        <w:rPr>
          <w:rFonts w:ascii="Times New Roman" w:hAnsi="Times New Roman" w:cs="Times New Roman"/>
          <w:sz w:val="28"/>
          <w:szCs w:val="28"/>
        </w:rPr>
        <w:lastRenderedPageBreak/>
        <w:t xml:space="preserve">отношении тех лотов, в отношении которых </w:t>
      </w:r>
      <w:r w:rsidR="00146466" w:rsidRPr="00B97B5D">
        <w:rPr>
          <w:rFonts w:ascii="Times New Roman" w:hAnsi="Times New Roman" w:cs="Times New Roman"/>
          <w:color w:val="000000" w:themeColor="text1"/>
          <w:sz w:val="28"/>
          <w:szCs w:val="28"/>
        </w:rPr>
        <w:t>принято решение об отказе в допуске к участию в закрытом аукционе всех участников закрытого аукциона, подавших заявки на участие в закрытом аукционе, или о признании только одного участника закрытого аукциона, подавшего заявку на участие в закрытом аукционе, его участником</w:t>
      </w:r>
      <w:r w:rsidRPr="00B97B5D">
        <w:t>.</w:t>
      </w:r>
    </w:p>
    <w:p w:rsidR="00592366" w:rsidRPr="00B97B5D" w:rsidRDefault="00F90E15" w:rsidP="00187D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При этом </w:t>
      </w:r>
      <w:r w:rsidR="00592366" w:rsidRPr="00B97B5D">
        <w:rPr>
          <w:rFonts w:ascii="Times New Roman" w:hAnsi="Times New Roman" w:cs="Times New Roman"/>
          <w:color w:val="000000" w:themeColor="text1"/>
          <w:sz w:val="28"/>
          <w:szCs w:val="28"/>
        </w:rPr>
        <w:t>З</w:t>
      </w:r>
      <w:r w:rsidRPr="00B97B5D">
        <w:rPr>
          <w:rFonts w:ascii="Times New Roman" w:hAnsi="Times New Roman" w:cs="Times New Roman"/>
          <w:color w:val="000000" w:themeColor="text1"/>
          <w:sz w:val="28"/>
          <w:szCs w:val="28"/>
        </w:rPr>
        <w:t xml:space="preserve">аказчик обязан возвратить денежные средства, внесенные в качестве обеспечения заявки на участие в закрытом аукционе, участникам </w:t>
      </w:r>
      <w:r w:rsidR="00592366" w:rsidRPr="00B97B5D">
        <w:rPr>
          <w:rFonts w:ascii="Times New Roman" w:hAnsi="Times New Roman" w:cs="Times New Roman"/>
          <w:color w:val="000000" w:themeColor="text1"/>
          <w:sz w:val="28"/>
          <w:szCs w:val="28"/>
        </w:rPr>
        <w:t>закрытого аукциона</w:t>
      </w:r>
      <w:r w:rsidRPr="00B97B5D">
        <w:rPr>
          <w:rFonts w:ascii="Times New Roman" w:hAnsi="Times New Roman" w:cs="Times New Roman"/>
          <w:color w:val="000000" w:themeColor="text1"/>
          <w:sz w:val="28"/>
          <w:szCs w:val="28"/>
        </w:rPr>
        <w:t xml:space="preserve">, подавшим заявки на участие в закрытом аукционе и не допущенным к участию в нем, </w:t>
      </w:r>
      <w:r w:rsidR="00592366" w:rsidRPr="00B97B5D">
        <w:rPr>
          <w:rFonts w:ascii="Times New Roman" w:hAnsi="Times New Roman" w:cs="Times New Roman"/>
          <w:color w:val="000000" w:themeColor="text1"/>
          <w:sz w:val="28"/>
          <w:szCs w:val="28"/>
        </w:rPr>
        <w:t>в порядке и сроки, определенные в разделе 9 Положения</w:t>
      </w:r>
      <w:r w:rsidRPr="00B97B5D">
        <w:rPr>
          <w:rFonts w:ascii="Times New Roman" w:hAnsi="Times New Roman" w:cs="Times New Roman"/>
          <w:color w:val="000000" w:themeColor="text1"/>
          <w:sz w:val="28"/>
          <w:szCs w:val="28"/>
        </w:rPr>
        <w:t xml:space="preserve">. </w:t>
      </w:r>
    </w:p>
    <w:p w:rsidR="000132D5" w:rsidRPr="00B97B5D" w:rsidRDefault="000132D5" w:rsidP="008111F5">
      <w:pPr>
        <w:pStyle w:val="ConsPlusNormal"/>
        <w:jc w:val="both"/>
        <w:rPr>
          <w:rFonts w:ascii="Times New Roman" w:hAnsi="Times New Roman" w:cs="Times New Roman"/>
          <w:color w:val="000000" w:themeColor="text1"/>
          <w:sz w:val="28"/>
          <w:szCs w:val="28"/>
        </w:rPr>
      </w:pPr>
    </w:p>
    <w:p w:rsidR="00592366" w:rsidRPr="00B97B5D" w:rsidRDefault="00592366" w:rsidP="007C4910">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 Порядок проведения закрытого аукциона</w:t>
      </w:r>
    </w:p>
    <w:p w:rsidR="00592366" w:rsidRPr="00B97B5D" w:rsidRDefault="00592366"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92366" w:rsidRPr="00B97B5D" w:rsidRDefault="00592366"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592366" w:rsidRPr="00B97B5D" w:rsidRDefault="00592366"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5.2. Закрытый аукцион проводится Заказчиком в присутствии членов Комиссии, участников закрытого аукциона или их представителей.</w:t>
      </w:r>
    </w:p>
    <w:p w:rsidR="00592366" w:rsidRPr="00B97B5D" w:rsidRDefault="00592366"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5.3. Закрытый аукцион проводится путем снижения начальной (максимальной) цены договора, указанной в документации о закрытом аукционе, на </w:t>
      </w:r>
      <w:r w:rsidR="00C365A7"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шаг аукциона</w:t>
      </w:r>
      <w:r w:rsidR="00C365A7"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w:t>
      </w:r>
    </w:p>
    <w:p w:rsidR="00592366" w:rsidRPr="00B97B5D" w:rsidRDefault="00592366"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5.4. </w:t>
      </w:r>
      <w:r w:rsidR="00C365A7"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Шаг аукциона</w:t>
      </w:r>
      <w:r w:rsidR="00C365A7"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устанавливается в размере </w:t>
      </w:r>
      <w:r w:rsidR="00664E60" w:rsidRPr="00B97B5D">
        <w:rPr>
          <w:rFonts w:ascii="Times New Roman" w:hAnsi="Times New Roman" w:cs="Times New Roman"/>
          <w:color w:val="000000" w:themeColor="text1"/>
          <w:sz w:val="28"/>
          <w:szCs w:val="28"/>
        </w:rPr>
        <w:t>5</w:t>
      </w:r>
      <w:r w:rsidRPr="00B97B5D">
        <w:rPr>
          <w:rFonts w:ascii="Times New Roman" w:hAnsi="Times New Roman" w:cs="Times New Roman"/>
          <w:color w:val="000000" w:themeColor="text1"/>
          <w:sz w:val="28"/>
          <w:szCs w:val="28"/>
        </w:rPr>
        <w:t xml:space="preserve"> процентов начальной (максимальной) цены договора, указанной в приглашении принять участие в закрытом аукционе. В случае если после троекратного объявления последнего предложения о цене договора ни один из участников закрытого аукциона не заявил о своем намерении предложить более низкую цену договора, аукционист обязан снизить </w:t>
      </w:r>
      <w:r w:rsidR="00C365A7"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шаг аукциона</w:t>
      </w:r>
      <w:r w:rsidR="00C365A7"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на 0,5 процента начальной (максимальной) цены договора, но не ниже 0,5 процента начальной (максимальной) цены договора.</w:t>
      </w:r>
    </w:p>
    <w:p w:rsidR="00592366" w:rsidRPr="00B97B5D" w:rsidRDefault="00592366"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5.5. Аукционист выбирается из числа членов Комиссии путем открытого голосования членов Комиссии большинством голосов.</w:t>
      </w:r>
    </w:p>
    <w:p w:rsidR="00592366" w:rsidRPr="00B97B5D" w:rsidRDefault="00592366"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5.6. Закрытый аукцион проводится в следующем порядке:</w:t>
      </w:r>
    </w:p>
    <w:p w:rsidR="00592366" w:rsidRPr="00B97B5D" w:rsidRDefault="00146466"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 </w:t>
      </w:r>
      <w:r w:rsidR="00987382" w:rsidRPr="00B97B5D">
        <w:rPr>
          <w:rFonts w:ascii="Times New Roman" w:hAnsi="Times New Roman" w:cs="Times New Roman"/>
          <w:color w:val="000000" w:themeColor="text1"/>
          <w:sz w:val="28"/>
          <w:szCs w:val="28"/>
        </w:rPr>
        <w:t>К</w:t>
      </w:r>
      <w:r w:rsidR="00592366" w:rsidRPr="00B97B5D">
        <w:rPr>
          <w:rFonts w:ascii="Times New Roman" w:hAnsi="Times New Roman" w:cs="Times New Roman"/>
          <w:color w:val="000000" w:themeColor="text1"/>
          <w:sz w:val="28"/>
          <w:szCs w:val="28"/>
        </w:rPr>
        <w:t>омиссия непосредственно перед началом проведения закрытого аукциона регистрирует участников закрытого аукциона или их представителей. При регистрации участникам закрытого аукциона или их представителям выдаются пронумерованные карточки (далее - карточки</w:t>
      </w:r>
      <w:r w:rsidRPr="00B97B5D">
        <w:rPr>
          <w:rFonts w:ascii="Times New Roman" w:hAnsi="Times New Roman" w:cs="Times New Roman"/>
          <w:color w:val="000000" w:themeColor="text1"/>
          <w:sz w:val="28"/>
          <w:szCs w:val="28"/>
        </w:rPr>
        <w:t>);</w:t>
      </w:r>
    </w:p>
    <w:p w:rsidR="00592366" w:rsidRPr="00B97B5D" w:rsidRDefault="00146466"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00592366" w:rsidRPr="00B97B5D">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а</w:t>
      </w:r>
      <w:r w:rsidR="00592366" w:rsidRPr="00B97B5D">
        <w:rPr>
          <w:rFonts w:ascii="Times New Roman" w:hAnsi="Times New Roman" w:cs="Times New Roman"/>
          <w:color w:val="000000" w:themeColor="text1"/>
          <w:sz w:val="28"/>
          <w:szCs w:val="28"/>
        </w:rPr>
        <w:t xml:space="preserve">укционист начинает закрытый аукцион с объявления начала проведения закрытого аукциона, наименования </w:t>
      </w:r>
      <w:r w:rsidR="00987382" w:rsidRPr="00B97B5D">
        <w:rPr>
          <w:rFonts w:ascii="Times New Roman" w:hAnsi="Times New Roman" w:cs="Times New Roman"/>
          <w:color w:val="000000" w:themeColor="text1"/>
          <w:sz w:val="28"/>
          <w:szCs w:val="28"/>
        </w:rPr>
        <w:t>предмета</w:t>
      </w:r>
      <w:r w:rsidR="00592366" w:rsidRPr="00B97B5D">
        <w:rPr>
          <w:rFonts w:ascii="Times New Roman" w:hAnsi="Times New Roman" w:cs="Times New Roman"/>
          <w:color w:val="000000" w:themeColor="text1"/>
          <w:sz w:val="28"/>
          <w:szCs w:val="28"/>
        </w:rPr>
        <w:t xml:space="preserve"> закупки, начальной (максимальной) цены </w:t>
      </w:r>
      <w:r w:rsidR="00987382" w:rsidRPr="00B97B5D">
        <w:rPr>
          <w:rFonts w:ascii="Times New Roman" w:hAnsi="Times New Roman" w:cs="Times New Roman"/>
          <w:color w:val="000000" w:themeColor="text1"/>
          <w:sz w:val="28"/>
          <w:szCs w:val="28"/>
        </w:rPr>
        <w:t>договора</w:t>
      </w:r>
      <w:r w:rsidR="00592366" w:rsidRPr="00B97B5D">
        <w:rPr>
          <w:rFonts w:ascii="Times New Roman" w:hAnsi="Times New Roman" w:cs="Times New Roman"/>
          <w:color w:val="000000" w:themeColor="text1"/>
          <w:sz w:val="28"/>
          <w:szCs w:val="28"/>
        </w:rPr>
        <w:t xml:space="preserve">, </w:t>
      </w:r>
      <w:r w:rsidR="00C365A7" w:rsidRPr="00B97B5D">
        <w:rPr>
          <w:rFonts w:ascii="Times New Roman" w:hAnsi="Times New Roman" w:cs="Times New Roman"/>
          <w:color w:val="000000" w:themeColor="text1"/>
          <w:sz w:val="28"/>
          <w:szCs w:val="28"/>
        </w:rPr>
        <w:t>«</w:t>
      </w:r>
      <w:r w:rsidR="00592366" w:rsidRPr="00B97B5D">
        <w:rPr>
          <w:rFonts w:ascii="Times New Roman" w:hAnsi="Times New Roman" w:cs="Times New Roman"/>
          <w:color w:val="000000" w:themeColor="text1"/>
          <w:sz w:val="28"/>
          <w:szCs w:val="28"/>
        </w:rPr>
        <w:t>шага аукциона</w:t>
      </w:r>
      <w:r w:rsidR="00C365A7" w:rsidRPr="00B97B5D">
        <w:rPr>
          <w:rFonts w:ascii="Times New Roman" w:hAnsi="Times New Roman" w:cs="Times New Roman"/>
          <w:color w:val="000000" w:themeColor="text1"/>
          <w:sz w:val="28"/>
          <w:szCs w:val="28"/>
        </w:rPr>
        <w:t>»</w:t>
      </w:r>
      <w:r w:rsidR="00592366" w:rsidRPr="00B97B5D">
        <w:rPr>
          <w:rFonts w:ascii="Times New Roman" w:hAnsi="Times New Roman" w:cs="Times New Roman"/>
          <w:color w:val="000000" w:themeColor="text1"/>
          <w:sz w:val="28"/>
          <w:szCs w:val="28"/>
        </w:rPr>
        <w:t xml:space="preserve">,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w:t>
      </w:r>
      <w:r w:rsidRPr="00B97B5D">
        <w:rPr>
          <w:rFonts w:ascii="Times New Roman" w:hAnsi="Times New Roman" w:cs="Times New Roman"/>
          <w:color w:val="000000" w:themeColor="text1"/>
          <w:sz w:val="28"/>
          <w:szCs w:val="28"/>
        </w:rPr>
        <w:t>договора;</w:t>
      </w:r>
    </w:p>
    <w:p w:rsidR="00592366" w:rsidRPr="00B97B5D" w:rsidRDefault="00987382"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3</w:t>
      </w:r>
      <w:r w:rsidR="00146466" w:rsidRPr="00B97B5D">
        <w:rPr>
          <w:rFonts w:ascii="Times New Roman" w:hAnsi="Times New Roman" w:cs="Times New Roman"/>
          <w:color w:val="000000" w:themeColor="text1"/>
          <w:sz w:val="28"/>
          <w:szCs w:val="28"/>
        </w:rPr>
        <w:t>)</w:t>
      </w:r>
      <w:r w:rsidR="00592366" w:rsidRPr="00B97B5D">
        <w:rPr>
          <w:rFonts w:ascii="Times New Roman" w:hAnsi="Times New Roman" w:cs="Times New Roman"/>
          <w:color w:val="000000" w:themeColor="text1"/>
          <w:sz w:val="28"/>
          <w:szCs w:val="28"/>
        </w:rPr>
        <w:t xml:space="preserve"> </w:t>
      </w:r>
      <w:r w:rsidR="00146466" w:rsidRPr="00B97B5D">
        <w:rPr>
          <w:rFonts w:ascii="Times New Roman" w:hAnsi="Times New Roman" w:cs="Times New Roman"/>
          <w:color w:val="000000" w:themeColor="text1"/>
          <w:sz w:val="28"/>
          <w:szCs w:val="28"/>
        </w:rPr>
        <w:t>у</w:t>
      </w:r>
      <w:r w:rsidR="00592366" w:rsidRPr="00B97B5D">
        <w:rPr>
          <w:rFonts w:ascii="Times New Roman" w:hAnsi="Times New Roman" w:cs="Times New Roman"/>
          <w:color w:val="000000" w:themeColor="text1"/>
          <w:sz w:val="28"/>
          <w:szCs w:val="28"/>
        </w:rPr>
        <w:t xml:space="preserve">частник закрытого аукциона или его представитель после объявления аукционистом начальной (максимальной) цены </w:t>
      </w:r>
      <w:r w:rsidRPr="00B97B5D">
        <w:rPr>
          <w:rFonts w:ascii="Times New Roman" w:hAnsi="Times New Roman" w:cs="Times New Roman"/>
          <w:color w:val="000000" w:themeColor="text1"/>
          <w:sz w:val="28"/>
          <w:szCs w:val="28"/>
        </w:rPr>
        <w:t>договора</w:t>
      </w:r>
      <w:r w:rsidR="00592366" w:rsidRPr="00B97B5D">
        <w:rPr>
          <w:rFonts w:ascii="Times New Roman" w:hAnsi="Times New Roman" w:cs="Times New Roman"/>
          <w:color w:val="000000" w:themeColor="text1"/>
          <w:sz w:val="28"/>
          <w:szCs w:val="28"/>
        </w:rPr>
        <w:t xml:space="preserve"> и цены </w:t>
      </w:r>
      <w:r w:rsidRPr="00B97B5D">
        <w:rPr>
          <w:rFonts w:ascii="Times New Roman" w:hAnsi="Times New Roman" w:cs="Times New Roman"/>
          <w:color w:val="000000" w:themeColor="text1"/>
          <w:sz w:val="28"/>
          <w:szCs w:val="28"/>
        </w:rPr>
        <w:t>договора</w:t>
      </w:r>
      <w:r w:rsidR="00592366" w:rsidRPr="00B97B5D">
        <w:rPr>
          <w:rFonts w:ascii="Times New Roman" w:hAnsi="Times New Roman" w:cs="Times New Roman"/>
          <w:color w:val="000000" w:themeColor="text1"/>
          <w:sz w:val="28"/>
          <w:szCs w:val="28"/>
        </w:rPr>
        <w:t xml:space="preserve">, сниженной на </w:t>
      </w:r>
      <w:r w:rsidR="00C365A7" w:rsidRPr="00B97B5D">
        <w:rPr>
          <w:rFonts w:ascii="Times New Roman" w:hAnsi="Times New Roman" w:cs="Times New Roman"/>
          <w:color w:val="000000" w:themeColor="text1"/>
          <w:sz w:val="28"/>
          <w:szCs w:val="28"/>
        </w:rPr>
        <w:t>«</w:t>
      </w:r>
      <w:r w:rsidR="00592366" w:rsidRPr="00B97B5D">
        <w:rPr>
          <w:rFonts w:ascii="Times New Roman" w:hAnsi="Times New Roman" w:cs="Times New Roman"/>
          <w:color w:val="000000" w:themeColor="text1"/>
          <w:sz w:val="28"/>
          <w:szCs w:val="28"/>
        </w:rPr>
        <w:t>шаг аукциона</w:t>
      </w:r>
      <w:r w:rsidR="00C365A7" w:rsidRPr="00B97B5D">
        <w:rPr>
          <w:rFonts w:ascii="Times New Roman" w:hAnsi="Times New Roman" w:cs="Times New Roman"/>
          <w:color w:val="000000" w:themeColor="text1"/>
          <w:sz w:val="28"/>
          <w:szCs w:val="28"/>
        </w:rPr>
        <w:t>»</w:t>
      </w:r>
      <w:r w:rsidR="00592366" w:rsidRPr="00B97B5D">
        <w:rPr>
          <w:rFonts w:ascii="Times New Roman" w:hAnsi="Times New Roman" w:cs="Times New Roman"/>
          <w:color w:val="000000" w:themeColor="text1"/>
          <w:sz w:val="28"/>
          <w:szCs w:val="28"/>
        </w:rPr>
        <w:t xml:space="preserve"> в порядке, установленном </w:t>
      </w:r>
      <w:r w:rsidRPr="00B97B5D">
        <w:rPr>
          <w:rFonts w:ascii="Times New Roman" w:hAnsi="Times New Roman" w:cs="Times New Roman"/>
          <w:color w:val="000000" w:themeColor="text1"/>
          <w:sz w:val="28"/>
          <w:szCs w:val="28"/>
        </w:rPr>
        <w:t xml:space="preserve">пунктом 5.4 раздела </w:t>
      </w:r>
      <w:r w:rsidRPr="00B97B5D">
        <w:rPr>
          <w:rFonts w:ascii="Times New Roman" w:hAnsi="Times New Roman" w:cs="Times New Roman"/>
          <w:color w:val="000000" w:themeColor="text1"/>
          <w:sz w:val="28"/>
          <w:szCs w:val="28"/>
          <w:lang w:val="en-US"/>
        </w:rPr>
        <w:t>I</w:t>
      </w:r>
      <w:r w:rsidRPr="00B97B5D">
        <w:rPr>
          <w:rFonts w:ascii="Times New Roman" w:hAnsi="Times New Roman" w:cs="Times New Roman"/>
          <w:color w:val="000000" w:themeColor="text1"/>
          <w:sz w:val="28"/>
          <w:szCs w:val="28"/>
        </w:rPr>
        <w:t xml:space="preserve"> настоящего Приложения</w:t>
      </w:r>
      <w:r w:rsidR="00592366" w:rsidRPr="00B97B5D">
        <w:rPr>
          <w:rFonts w:ascii="Times New Roman" w:hAnsi="Times New Roman" w:cs="Times New Roman"/>
          <w:color w:val="000000" w:themeColor="text1"/>
          <w:sz w:val="28"/>
          <w:szCs w:val="28"/>
        </w:rPr>
        <w:t xml:space="preserve">, поднимает карточку в случае, если он согласен заключить </w:t>
      </w:r>
      <w:r w:rsidRPr="00B97B5D">
        <w:rPr>
          <w:rFonts w:ascii="Times New Roman" w:hAnsi="Times New Roman" w:cs="Times New Roman"/>
          <w:color w:val="000000" w:themeColor="text1"/>
          <w:sz w:val="28"/>
          <w:szCs w:val="28"/>
        </w:rPr>
        <w:t>договор</w:t>
      </w:r>
      <w:r w:rsidR="00592366" w:rsidRPr="00B97B5D">
        <w:rPr>
          <w:rFonts w:ascii="Times New Roman" w:hAnsi="Times New Roman" w:cs="Times New Roman"/>
          <w:color w:val="000000" w:themeColor="text1"/>
          <w:sz w:val="28"/>
          <w:szCs w:val="28"/>
        </w:rPr>
        <w:t xml:space="preserve"> по объявленной цене </w:t>
      </w:r>
      <w:r w:rsidR="00146466" w:rsidRPr="00B97B5D">
        <w:rPr>
          <w:rFonts w:ascii="Times New Roman" w:hAnsi="Times New Roman" w:cs="Times New Roman"/>
          <w:color w:val="000000" w:themeColor="text1"/>
          <w:sz w:val="28"/>
          <w:szCs w:val="28"/>
        </w:rPr>
        <w:t>договора;</w:t>
      </w:r>
    </w:p>
    <w:p w:rsidR="00592366" w:rsidRPr="00B97B5D" w:rsidRDefault="00146466"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 а</w:t>
      </w:r>
      <w:r w:rsidR="00592366" w:rsidRPr="00B97B5D">
        <w:rPr>
          <w:rFonts w:ascii="Times New Roman" w:hAnsi="Times New Roman" w:cs="Times New Roman"/>
          <w:color w:val="000000" w:themeColor="text1"/>
          <w:sz w:val="28"/>
          <w:szCs w:val="28"/>
        </w:rPr>
        <w:t xml:space="preserve">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w:t>
      </w:r>
      <w:r w:rsidR="00987382" w:rsidRPr="00B97B5D">
        <w:rPr>
          <w:rFonts w:ascii="Times New Roman" w:hAnsi="Times New Roman" w:cs="Times New Roman"/>
          <w:color w:val="000000" w:themeColor="text1"/>
          <w:sz w:val="28"/>
          <w:szCs w:val="28"/>
        </w:rPr>
        <w:t>договора</w:t>
      </w:r>
      <w:r w:rsidR="00592366" w:rsidRPr="00B97B5D">
        <w:rPr>
          <w:rFonts w:ascii="Times New Roman" w:hAnsi="Times New Roman" w:cs="Times New Roman"/>
          <w:color w:val="000000" w:themeColor="text1"/>
          <w:sz w:val="28"/>
          <w:szCs w:val="28"/>
        </w:rPr>
        <w:t xml:space="preserve"> и цены </w:t>
      </w:r>
      <w:r w:rsidR="00987382" w:rsidRPr="00B97B5D">
        <w:rPr>
          <w:rFonts w:ascii="Times New Roman" w:hAnsi="Times New Roman" w:cs="Times New Roman"/>
          <w:color w:val="000000" w:themeColor="text1"/>
          <w:sz w:val="28"/>
          <w:szCs w:val="28"/>
        </w:rPr>
        <w:t>договора</w:t>
      </w:r>
      <w:r w:rsidR="00592366" w:rsidRPr="00B97B5D">
        <w:rPr>
          <w:rFonts w:ascii="Times New Roman" w:hAnsi="Times New Roman" w:cs="Times New Roman"/>
          <w:color w:val="000000" w:themeColor="text1"/>
          <w:sz w:val="28"/>
          <w:szCs w:val="28"/>
        </w:rPr>
        <w:t xml:space="preserve">, сниженной на </w:t>
      </w:r>
      <w:r w:rsidR="00C365A7" w:rsidRPr="00B97B5D">
        <w:rPr>
          <w:rFonts w:ascii="Times New Roman" w:hAnsi="Times New Roman" w:cs="Times New Roman"/>
          <w:color w:val="000000" w:themeColor="text1"/>
          <w:sz w:val="28"/>
          <w:szCs w:val="28"/>
        </w:rPr>
        <w:t>«</w:t>
      </w:r>
      <w:r w:rsidR="00592366" w:rsidRPr="00B97B5D">
        <w:rPr>
          <w:rFonts w:ascii="Times New Roman" w:hAnsi="Times New Roman" w:cs="Times New Roman"/>
          <w:color w:val="000000" w:themeColor="text1"/>
          <w:sz w:val="28"/>
          <w:szCs w:val="28"/>
        </w:rPr>
        <w:t>шаг аукциона</w:t>
      </w:r>
      <w:r w:rsidR="00C365A7" w:rsidRPr="00B97B5D">
        <w:rPr>
          <w:rFonts w:ascii="Times New Roman" w:hAnsi="Times New Roman" w:cs="Times New Roman"/>
          <w:color w:val="000000" w:themeColor="text1"/>
          <w:sz w:val="28"/>
          <w:szCs w:val="28"/>
        </w:rPr>
        <w:t>»</w:t>
      </w:r>
      <w:r w:rsidR="00592366" w:rsidRPr="00B97B5D">
        <w:rPr>
          <w:rFonts w:ascii="Times New Roman" w:hAnsi="Times New Roman" w:cs="Times New Roman"/>
          <w:color w:val="000000" w:themeColor="text1"/>
          <w:sz w:val="28"/>
          <w:szCs w:val="28"/>
        </w:rPr>
        <w:t xml:space="preserve">, а также новую цену </w:t>
      </w:r>
      <w:r w:rsidR="00987382" w:rsidRPr="00B97B5D">
        <w:rPr>
          <w:rFonts w:ascii="Times New Roman" w:hAnsi="Times New Roman" w:cs="Times New Roman"/>
          <w:color w:val="000000" w:themeColor="text1"/>
          <w:sz w:val="28"/>
          <w:szCs w:val="28"/>
        </w:rPr>
        <w:t>договора</w:t>
      </w:r>
      <w:r w:rsidR="00592366" w:rsidRPr="00B97B5D">
        <w:rPr>
          <w:rFonts w:ascii="Times New Roman" w:hAnsi="Times New Roman" w:cs="Times New Roman"/>
          <w:color w:val="000000" w:themeColor="text1"/>
          <w:sz w:val="28"/>
          <w:szCs w:val="28"/>
        </w:rPr>
        <w:t xml:space="preserve">, сниженную на </w:t>
      </w:r>
      <w:r w:rsidR="00C365A7" w:rsidRPr="00B97B5D">
        <w:rPr>
          <w:rFonts w:ascii="Times New Roman" w:hAnsi="Times New Roman" w:cs="Times New Roman"/>
          <w:color w:val="000000" w:themeColor="text1"/>
          <w:sz w:val="28"/>
          <w:szCs w:val="28"/>
        </w:rPr>
        <w:t>«</w:t>
      </w:r>
      <w:r w:rsidR="00592366" w:rsidRPr="00B97B5D">
        <w:rPr>
          <w:rFonts w:ascii="Times New Roman" w:hAnsi="Times New Roman" w:cs="Times New Roman"/>
          <w:color w:val="000000" w:themeColor="text1"/>
          <w:sz w:val="28"/>
          <w:szCs w:val="28"/>
        </w:rPr>
        <w:t>шаг аукциона</w:t>
      </w:r>
      <w:r w:rsidR="00C365A7" w:rsidRPr="00B97B5D">
        <w:rPr>
          <w:rFonts w:ascii="Times New Roman" w:hAnsi="Times New Roman" w:cs="Times New Roman"/>
          <w:color w:val="000000" w:themeColor="text1"/>
          <w:sz w:val="28"/>
          <w:szCs w:val="28"/>
        </w:rPr>
        <w:t>»</w:t>
      </w:r>
      <w:r w:rsidR="00592366" w:rsidRPr="00B97B5D">
        <w:rPr>
          <w:rFonts w:ascii="Times New Roman" w:hAnsi="Times New Roman" w:cs="Times New Roman"/>
          <w:color w:val="000000" w:themeColor="text1"/>
          <w:sz w:val="28"/>
          <w:szCs w:val="28"/>
        </w:rPr>
        <w:t xml:space="preserve"> в порядке, установленном </w:t>
      </w:r>
      <w:r w:rsidR="00987382" w:rsidRPr="00B97B5D">
        <w:rPr>
          <w:rFonts w:ascii="Times New Roman" w:hAnsi="Times New Roman" w:cs="Times New Roman"/>
          <w:color w:val="000000" w:themeColor="text1"/>
          <w:sz w:val="28"/>
          <w:szCs w:val="28"/>
        </w:rPr>
        <w:t xml:space="preserve">пунктом 5.4 раздела </w:t>
      </w:r>
      <w:r w:rsidR="00987382" w:rsidRPr="00B97B5D">
        <w:rPr>
          <w:rFonts w:ascii="Times New Roman" w:hAnsi="Times New Roman" w:cs="Times New Roman"/>
          <w:color w:val="000000" w:themeColor="text1"/>
          <w:sz w:val="28"/>
          <w:szCs w:val="28"/>
          <w:lang w:val="en-US"/>
        </w:rPr>
        <w:t>I</w:t>
      </w:r>
      <w:r w:rsidR="00987382" w:rsidRPr="00B97B5D">
        <w:rPr>
          <w:rFonts w:ascii="Times New Roman" w:hAnsi="Times New Roman" w:cs="Times New Roman"/>
          <w:color w:val="000000" w:themeColor="text1"/>
          <w:sz w:val="28"/>
          <w:szCs w:val="28"/>
        </w:rPr>
        <w:t xml:space="preserve"> настоящего Приложения</w:t>
      </w:r>
      <w:r w:rsidR="00592366" w:rsidRPr="00B97B5D">
        <w:rPr>
          <w:rFonts w:ascii="Times New Roman" w:hAnsi="Times New Roman" w:cs="Times New Roman"/>
          <w:color w:val="000000" w:themeColor="text1"/>
          <w:sz w:val="28"/>
          <w:szCs w:val="28"/>
        </w:rPr>
        <w:t xml:space="preserve">, и </w:t>
      </w:r>
      <w:r w:rsidR="00C365A7" w:rsidRPr="00B97B5D">
        <w:rPr>
          <w:rFonts w:ascii="Times New Roman" w:hAnsi="Times New Roman" w:cs="Times New Roman"/>
          <w:color w:val="000000" w:themeColor="text1"/>
          <w:sz w:val="28"/>
          <w:szCs w:val="28"/>
        </w:rPr>
        <w:t>«</w:t>
      </w:r>
      <w:r w:rsidR="00592366" w:rsidRPr="00B97B5D">
        <w:rPr>
          <w:rFonts w:ascii="Times New Roman" w:hAnsi="Times New Roman" w:cs="Times New Roman"/>
          <w:color w:val="000000" w:themeColor="text1"/>
          <w:sz w:val="28"/>
          <w:szCs w:val="28"/>
        </w:rPr>
        <w:t>шаг аукциона</w:t>
      </w:r>
      <w:r w:rsidR="00C365A7" w:rsidRPr="00B97B5D">
        <w:rPr>
          <w:rFonts w:ascii="Times New Roman" w:hAnsi="Times New Roman" w:cs="Times New Roman"/>
          <w:color w:val="000000" w:themeColor="text1"/>
          <w:sz w:val="28"/>
          <w:szCs w:val="28"/>
        </w:rPr>
        <w:t>»</w:t>
      </w:r>
      <w:r w:rsidR="00592366" w:rsidRPr="00B97B5D">
        <w:rPr>
          <w:rFonts w:ascii="Times New Roman" w:hAnsi="Times New Roman" w:cs="Times New Roman"/>
          <w:color w:val="000000" w:themeColor="text1"/>
          <w:sz w:val="28"/>
          <w:szCs w:val="28"/>
        </w:rPr>
        <w:t xml:space="preserve">, на который снижается цена </w:t>
      </w:r>
      <w:r w:rsidR="00987382" w:rsidRPr="00B97B5D">
        <w:rPr>
          <w:rFonts w:ascii="Times New Roman" w:hAnsi="Times New Roman" w:cs="Times New Roman"/>
          <w:color w:val="000000" w:themeColor="text1"/>
          <w:sz w:val="28"/>
          <w:szCs w:val="28"/>
        </w:rPr>
        <w:t>договора</w:t>
      </w:r>
      <w:r w:rsidRPr="00B97B5D">
        <w:rPr>
          <w:rFonts w:ascii="Times New Roman" w:hAnsi="Times New Roman" w:cs="Times New Roman"/>
          <w:color w:val="000000" w:themeColor="text1"/>
          <w:sz w:val="28"/>
          <w:szCs w:val="28"/>
        </w:rPr>
        <w:t>;</w:t>
      </w:r>
    </w:p>
    <w:p w:rsidR="00592366" w:rsidRPr="00B97B5D" w:rsidRDefault="00987382"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w:t>
      </w:r>
      <w:r w:rsidR="00146466" w:rsidRPr="00B97B5D">
        <w:rPr>
          <w:rFonts w:ascii="Times New Roman" w:hAnsi="Times New Roman" w:cs="Times New Roman"/>
          <w:color w:val="000000" w:themeColor="text1"/>
          <w:sz w:val="28"/>
          <w:szCs w:val="28"/>
        </w:rPr>
        <w:t>)</w:t>
      </w:r>
      <w:r w:rsidR="00592366" w:rsidRPr="00B97B5D">
        <w:rPr>
          <w:rFonts w:ascii="Times New Roman" w:hAnsi="Times New Roman" w:cs="Times New Roman"/>
          <w:color w:val="000000" w:themeColor="text1"/>
          <w:sz w:val="28"/>
          <w:szCs w:val="28"/>
        </w:rPr>
        <w:t xml:space="preserve"> </w:t>
      </w:r>
      <w:r w:rsidR="00146466" w:rsidRPr="00B97B5D">
        <w:rPr>
          <w:rFonts w:ascii="Times New Roman" w:hAnsi="Times New Roman" w:cs="Times New Roman"/>
          <w:color w:val="000000" w:themeColor="text1"/>
          <w:sz w:val="28"/>
          <w:szCs w:val="28"/>
        </w:rPr>
        <w:t>з</w:t>
      </w:r>
      <w:r w:rsidR="00592366" w:rsidRPr="00B97B5D">
        <w:rPr>
          <w:rFonts w:ascii="Times New Roman" w:hAnsi="Times New Roman" w:cs="Times New Roman"/>
          <w:color w:val="000000" w:themeColor="text1"/>
          <w:sz w:val="28"/>
          <w:szCs w:val="28"/>
        </w:rPr>
        <w:t xml:space="preserve">акрытый аукцион считается оконченным, если после троекратного объявления аукционистом цены </w:t>
      </w:r>
      <w:r w:rsidRPr="00B97B5D">
        <w:rPr>
          <w:rFonts w:ascii="Times New Roman" w:hAnsi="Times New Roman" w:cs="Times New Roman"/>
          <w:color w:val="000000" w:themeColor="text1"/>
          <w:sz w:val="28"/>
          <w:szCs w:val="28"/>
        </w:rPr>
        <w:t>договора</w:t>
      </w:r>
      <w:r w:rsidR="00592366" w:rsidRPr="00B97B5D">
        <w:rPr>
          <w:rFonts w:ascii="Times New Roman" w:hAnsi="Times New Roman" w:cs="Times New Roman"/>
          <w:color w:val="000000" w:themeColor="text1"/>
          <w:sz w:val="28"/>
          <w:szCs w:val="28"/>
        </w:rPr>
        <w:t xml:space="preserve">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последнее и предпоследнее предложения о цене </w:t>
      </w:r>
      <w:r w:rsidRPr="00B97B5D">
        <w:rPr>
          <w:rFonts w:ascii="Times New Roman" w:hAnsi="Times New Roman" w:cs="Times New Roman"/>
          <w:color w:val="000000" w:themeColor="text1"/>
          <w:sz w:val="28"/>
          <w:szCs w:val="28"/>
        </w:rPr>
        <w:t>договора</w:t>
      </w:r>
      <w:r w:rsidR="00592366" w:rsidRPr="00B97B5D">
        <w:rPr>
          <w:rFonts w:ascii="Times New Roman" w:hAnsi="Times New Roman" w:cs="Times New Roman"/>
          <w:color w:val="000000" w:themeColor="text1"/>
          <w:sz w:val="28"/>
          <w:szCs w:val="28"/>
        </w:rPr>
        <w:t xml:space="preserve">, номер карточки, наименование победителя такого аукциона и наименование участника такого аукциона, который сделал предпоследнее предложение о цене </w:t>
      </w:r>
      <w:r w:rsidRPr="00B97B5D">
        <w:rPr>
          <w:rFonts w:ascii="Times New Roman" w:hAnsi="Times New Roman" w:cs="Times New Roman"/>
          <w:color w:val="000000" w:themeColor="text1"/>
          <w:sz w:val="28"/>
          <w:szCs w:val="28"/>
        </w:rPr>
        <w:t>договора</w:t>
      </w:r>
      <w:r w:rsidR="00592366" w:rsidRPr="00B97B5D">
        <w:rPr>
          <w:rFonts w:ascii="Times New Roman" w:hAnsi="Times New Roman" w:cs="Times New Roman"/>
          <w:color w:val="000000" w:themeColor="text1"/>
          <w:sz w:val="28"/>
          <w:szCs w:val="28"/>
        </w:rPr>
        <w:t>.</w:t>
      </w:r>
    </w:p>
    <w:p w:rsidR="00592366" w:rsidRPr="00B97B5D" w:rsidRDefault="00987382"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w:t>
      </w:r>
      <w:r w:rsidR="00592366" w:rsidRPr="00B97B5D">
        <w:rPr>
          <w:rFonts w:ascii="Times New Roman" w:hAnsi="Times New Roman" w:cs="Times New Roman"/>
          <w:color w:val="000000" w:themeColor="text1"/>
          <w:sz w:val="28"/>
          <w:szCs w:val="28"/>
        </w:rPr>
        <w:t xml:space="preserve">7. Победителем закрытого аукциона признается участник такого аукциона, предложивший наиболее низкую цену </w:t>
      </w:r>
      <w:r w:rsidRPr="00B97B5D">
        <w:rPr>
          <w:rFonts w:ascii="Times New Roman" w:hAnsi="Times New Roman" w:cs="Times New Roman"/>
          <w:color w:val="000000" w:themeColor="text1"/>
          <w:sz w:val="28"/>
          <w:szCs w:val="28"/>
        </w:rPr>
        <w:t>договора</w:t>
      </w:r>
      <w:r w:rsidR="00592366" w:rsidRPr="00B97B5D">
        <w:rPr>
          <w:rFonts w:ascii="Times New Roman" w:hAnsi="Times New Roman" w:cs="Times New Roman"/>
          <w:color w:val="000000" w:themeColor="text1"/>
          <w:sz w:val="28"/>
          <w:szCs w:val="28"/>
        </w:rPr>
        <w:t>.</w:t>
      </w:r>
    </w:p>
    <w:p w:rsidR="00987382" w:rsidRPr="00B97B5D" w:rsidRDefault="00987382"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5.8</w:t>
      </w:r>
      <w:r w:rsidR="00592366" w:rsidRPr="00B97B5D">
        <w:rPr>
          <w:rFonts w:ascii="Times New Roman" w:hAnsi="Times New Roman" w:cs="Times New Roman"/>
          <w:color w:val="000000" w:themeColor="text1"/>
          <w:sz w:val="28"/>
          <w:szCs w:val="28"/>
        </w:rPr>
        <w:t xml:space="preserve">. При проведении закрытого аукциона </w:t>
      </w:r>
      <w:r w:rsidRPr="00B97B5D">
        <w:rPr>
          <w:rFonts w:ascii="Times New Roman" w:hAnsi="Times New Roman" w:cs="Times New Roman"/>
          <w:color w:val="000000" w:themeColor="text1"/>
          <w:sz w:val="28"/>
          <w:szCs w:val="28"/>
        </w:rPr>
        <w:t>Комиссия</w:t>
      </w:r>
      <w:r w:rsidR="00592366" w:rsidRPr="00B97B5D">
        <w:rPr>
          <w:rFonts w:ascii="Times New Roman" w:hAnsi="Times New Roman" w:cs="Times New Roman"/>
          <w:color w:val="000000" w:themeColor="text1"/>
          <w:sz w:val="28"/>
          <w:szCs w:val="28"/>
        </w:rPr>
        <w:t xml:space="preserve"> в обязательном порядке ведет протокол закрытого аукциона, в котором должны содержаться</w:t>
      </w:r>
      <w:r w:rsidRPr="00B97B5D">
        <w:rPr>
          <w:rFonts w:ascii="Times New Roman" w:hAnsi="Times New Roman" w:cs="Times New Roman"/>
          <w:color w:val="000000" w:themeColor="text1"/>
          <w:sz w:val="28"/>
          <w:szCs w:val="28"/>
        </w:rPr>
        <w:t>:</w:t>
      </w:r>
    </w:p>
    <w:p w:rsidR="00987382" w:rsidRPr="00B97B5D" w:rsidRDefault="00146466"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и</w:t>
      </w:r>
      <w:r w:rsidR="00592366" w:rsidRPr="00B97B5D">
        <w:rPr>
          <w:rFonts w:ascii="Times New Roman" w:hAnsi="Times New Roman" w:cs="Times New Roman"/>
          <w:color w:val="000000" w:themeColor="text1"/>
          <w:sz w:val="28"/>
          <w:szCs w:val="28"/>
        </w:rPr>
        <w:t>нформация</w:t>
      </w:r>
      <w:proofErr w:type="gramEnd"/>
      <w:r w:rsidR="00592366" w:rsidRPr="00B97B5D">
        <w:rPr>
          <w:rFonts w:ascii="Times New Roman" w:hAnsi="Times New Roman" w:cs="Times New Roman"/>
          <w:color w:val="000000" w:themeColor="text1"/>
          <w:sz w:val="28"/>
          <w:szCs w:val="28"/>
        </w:rPr>
        <w:t xml:space="preserve"> о месте, дате и времени проведения закрытого аукциона</w:t>
      </w:r>
      <w:r w:rsidR="00987382" w:rsidRPr="00B97B5D">
        <w:rPr>
          <w:rFonts w:ascii="Times New Roman" w:hAnsi="Times New Roman" w:cs="Times New Roman"/>
          <w:color w:val="000000" w:themeColor="text1"/>
          <w:sz w:val="28"/>
          <w:szCs w:val="28"/>
        </w:rPr>
        <w:t>;</w:t>
      </w:r>
    </w:p>
    <w:p w:rsidR="00987382" w:rsidRPr="00B97B5D" w:rsidRDefault="00592366"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об</w:t>
      </w:r>
      <w:proofErr w:type="gramEnd"/>
      <w:r w:rsidRPr="00B97B5D">
        <w:rPr>
          <w:rFonts w:ascii="Times New Roman" w:hAnsi="Times New Roman" w:cs="Times New Roman"/>
          <w:color w:val="000000" w:themeColor="text1"/>
          <w:sz w:val="28"/>
          <w:szCs w:val="28"/>
        </w:rPr>
        <w:t xml:space="preserve"> участниках закрытого аукциона</w:t>
      </w:r>
      <w:r w:rsidR="00987382" w:rsidRPr="00B97B5D">
        <w:rPr>
          <w:rFonts w:ascii="Times New Roman" w:hAnsi="Times New Roman" w:cs="Times New Roman"/>
          <w:color w:val="000000" w:themeColor="text1"/>
          <w:sz w:val="28"/>
          <w:szCs w:val="28"/>
        </w:rPr>
        <w:t>;</w:t>
      </w:r>
    </w:p>
    <w:p w:rsidR="00987382" w:rsidRPr="00B97B5D" w:rsidRDefault="00592366"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начальная</w:t>
      </w:r>
      <w:proofErr w:type="gramEnd"/>
      <w:r w:rsidRPr="00B97B5D">
        <w:rPr>
          <w:rFonts w:ascii="Times New Roman" w:hAnsi="Times New Roman" w:cs="Times New Roman"/>
          <w:color w:val="000000" w:themeColor="text1"/>
          <w:sz w:val="28"/>
          <w:szCs w:val="28"/>
        </w:rPr>
        <w:t xml:space="preserve"> (максимальная) цена </w:t>
      </w:r>
      <w:r w:rsidR="00987382" w:rsidRPr="00B97B5D">
        <w:rPr>
          <w:rFonts w:ascii="Times New Roman" w:hAnsi="Times New Roman" w:cs="Times New Roman"/>
          <w:color w:val="000000" w:themeColor="text1"/>
          <w:sz w:val="28"/>
          <w:szCs w:val="28"/>
        </w:rPr>
        <w:t>договора;</w:t>
      </w:r>
    </w:p>
    <w:p w:rsidR="00987382" w:rsidRPr="00B97B5D" w:rsidRDefault="00592366"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последнее</w:t>
      </w:r>
      <w:proofErr w:type="gramEnd"/>
      <w:r w:rsidRPr="00B97B5D">
        <w:rPr>
          <w:rFonts w:ascii="Times New Roman" w:hAnsi="Times New Roman" w:cs="Times New Roman"/>
          <w:color w:val="000000" w:themeColor="text1"/>
          <w:sz w:val="28"/>
          <w:szCs w:val="28"/>
        </w:rPr>
        <w:t xml:space="preserve"> и предпоследнее предложения о цене </w:t>
      </w:r>
      <w:r w:rsidR="00987382" w:rsidRPr="00B97B5D">
        <w:rPr>
          <w:rFonts w:ascii="Times New Roman" w:hAnsi="Times New Roman" w:cs="Times New Roman"/>
          <w:color w:val="000000" w:themeColor="text1"/>
          <w:sz w:val="28"/>
          <w:szCs w:val="28"/>
        </w:rPr>
        <w:t>договора;</w:t>
      </w:r>
    </w:p>
    <w:p w:rsidR="00987382" w:rsidRPr="00B97B5D" w:rsidRDefault="00592366"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B97B5D">
        <w:rPr>
          <w:rFonts w:ascii="Times New Roman" w:hAnsi="Times New Roman" w:cs="Times New Roman"/>
          <w:color w:val="000000" w:themeColor="text1"/>
          <w:sz w:val="28"/>
          <w:szCs w:val="28"/>
        </w:rPr>
        <w:t>наименование</w:t>
      </w:r>
      <w:proofErr w:type="gramEnd"/>
      <w:r w:rsidRPr="00B97B5D">
        <w:rPr>
          <w:rFonts w:ascii="Times New Roman" w:hAnsi="Times New Roman" w:cs="Times New Roman"/>
          <w:color w:val="000000" w:themeColor="text1"/>
          <w:sz w:val="28"/>
          <w:szCs w:val="28"/>
        </w:rPr>
        <w:t xml:space="preserve">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w:t>
      </w:r>
      <w:r w:rsidR="00987382" w:rsidRPr="00B97B5D">
        <w:rPr>
          <w:rFonts w:ascii="Times New Roman" w:hAnsi="Times New Roman" w:cs="Times New Roman"/>
          <w:color w:val="000000" w:themeColor="text1"/>
          <w:sz w:val="28"/>
          <w:szCs w:val="28"/>
        </w:rPr>
        <w:t>договора</w:t>
      </w:r>
      <w:r w:rsidRPr="00B97B5D">
        <w:rPr>
          <w:rFonts w:ascii="Times New Roman" w:hAnsi="Times New Roman" w:cs="Times New Roman"/>
          <w:color w:val="000000" w:themeColor="text1"/>
          <w:sz w:val="28"/>
          <w:szCs w:val="28"/>
        </w:rPr>
        <w:t xml:space="preserve">. </w:t>
      </w:r>
    </w:p>
    <w:p w:rsidR="00592366" w:rsidRPr="00B97B5D" w:rsidRDefault="00987382"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5.9. </w:t>
      </w:r>
      <w:r w:rsidR="00592366" w:rsidRPr="00B97B5D">
        <w:rPr>
          <w:rFonts w:ascii="Times New Roman" w:hAnsi="Times New Roman" w:cs="Times New Roman"/>
          <w:color w:val="000000" w:themeColor="text1"/>
          <w:sz w:val="28"/>
          <w:szCs w:val="28"/>
        </w:rPr>
        <w:t xml:space="preserve">Протокол закрытого аукциона подписывается всеми присутствующими членами </w:t>
      </w:r>
      <w:r w:rsidRPr="00B97B5D">
        <w:rPr>
          <w:rFonts w:ascii="Times New Roman" w:hAnsi="Times New Roman" w:cs="Times New Roman"/>
          <w:color w:val="000000" w:themeColor="text1"/>
          <w:sz w:val="28"/>
          <w:szCs w:val="28"/>
        </w:rPr>
        <w:t>К</w:t>
      </w:r>
      <w:r w:rsidR="00592366" w:rsidRPr="00B97B5D">
        <w:rPr>
          <w:rFonts w:ascii="Times New Roman" w:hAnsi="Times New Roman" w:cs="Times New Roman"/>
          <w:color w:val="000000" w:themeColor="text1"/>
          <w:sz w:val="28"/>
          <w:szCs w:val="28"/>
        </w:rPr>
        <w:t xml:space="preserve">омиссии в день проведения закрытого аукциона. Протокол закрытого аукциона составляется в двух экземплярах, один из которых остается у </w:t>
      </w:r>
      <w:r w:rsidRPr="00B97B5D">
        <w:rPr>
          <w:rFonts w:ascii="Times New Roman" w:hAnsi="Times New Roman" w:cs="Times New Roman"/>
          <w:color w:val="000000" w:themeColor="text1"/>
          <w:sz w:val="28"/>
          <w:szCs w:val="28"/>
        </w:rPr>
        <w:t>З</w:t>
      </w:r>
      <w:r w:rsidR="00592366" w:rsidRPr="00B97B5D">
        <w:rPr>
          <w:rFonts w:ascii="Times New Roman" w:hAnsi="Times New Roman" w:cs="Times New Roman"/>
          <w:color w:val="000000" w:themeColor="text1"/>
          <w:sz w:val="28"/>
          <w:szCs w:val="28"/>
        </w:rPr>
        <w:t xml:space="preserve">аказчика. </w:t>
      </w:r>
    </w:p>
    <w:p w:rsidR="00592366" w:rsidRPr="00B97B5D" w:rsidRDefault="00987382"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5.10</w:t>
      </w:r>
      <w:r w:rsidR="00592366" w:rsidRPr="00B97B5D">
        <w:rPr>
          <w:rFonts w:ascii="Times New Roman" w:hAnsi="Times New Roman" w:cs="Times New Roman"/>
          <w:color w:val="000000" w:themeColor="text1"/>
          <w:sz w:val="28"/>
          <w:szCs w:val="28"/>
        </w:rPr>
        <w:t xml:space="preserve">.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w:t>
      </w:r>
      <w:r w:rsidRPr="00B97B5D">
        <w:rPr>
          <w:rFonts w:ascii="Times New Roman" w:hAnsi="Times New Roman" w:cs="Times New Roman"/>
          <w:color w:val="000000" w:themeColor="text1"/>
          <w:sz w:val="28"/>
          <w:szCs w:val="28"/>
        </w:rPr>
        <w:t>З</w:t>
      </w:r>
      <w:r w:rsidR="00592366" w:rsidRPr="00B97B5D">
        <w:rPr>
          <w:rFonts w:ascii="Times New Roman" w:hAnsi="Times New Roman" w:cs="Times New Roman"/>
          <w:color w:val="000000" w:themeColor="text1"/>
          <w:sz w:val="28"/>
          <w:szCs w:val="28"/>
        </w:rPr>
        <w:t xml:space="preserve">аказчиком в течение </w:t>
      </w:r>
      <w:r w:rsidR="00664E60" w:rsidRPr="00B97B5D">
        <w:rPr>
          <w:rFonts w:ascii="Times New Roman" w:hAnsi="Times New Roman" w:cs="Times New Roman"/>
          <w:color w:val="000000" w:themeColor="text1"/>
          <w:sz w:val="28"/>
          <w:szCs w:val="28"/>
        </w:rPr>
        <w:t>3</w:t>
      </w:r>
      <w:r w:rsidR="00592366" w:rsidRPr="00B97B5D">
        <w:rPr>
          <w:rFonts w:ascii="Times New Roman" w:hAnsi="Times New Roman" w:cs="Times New Roman"/>
          <w:color w:val="000000" w:themeColor="text1"/>
          <w:sz w:val="28"/>
          <w:szCs w:val="28"/>
        </w:rPr>
        <w:t xml:space="preserve"> лет.</w:t>
      </w:r>
    </w:p>
    <w:p w:rsidR="00F9379C" w:rsidRPr="00B97B5D" w:rsidRDefault="00F9379C" w:rsidP="008111F5">
      <w:pPr>
        <w:pStyle w:val="ConsPlusNormal"/>
        <w:jc w:val="both"/>
        <w:rPr>
          <w:rFonts w:ascii="Times New Roman" w:hAnsi="Times New Roman" w:cs="Times New Roman"/>
          <w:color w:val="000000" w:themeColor="text1"/>
          <w:sz w:val="28"/>
          <w:szCs w:val="28"/>
        </w:rPr>
      </w:pPr>
    </w:p>
    <w:p w:rsidR="00F9379C" w:rsidRPr="00B97B5D" w:rsidRDefault="002024AD" w:rsidP="00F9379C">
      <w:pPr>
        <w:pStyle w:val="1"/>
        <w:rPr>
          <w:color w:val="000000" w:themeColor="text1"/>
          <w:szCs w:val="28"/>
        </w:rPr>
      </w:pPr>
      <w:r w:rsidRPr="00B97B5D">
        <w:rPr>
          <w:color w:val="000000" w:themeColor="text1"/>
          <w:szCs w:val="28"/>
        </w:rPr>
        <w:t>6</w:t>
      </w:r>
      <w:r w:rsidR="00F9379C" w:rsidRPr="00B97B5D">
        <w:rPr>
          <w:color w:val="000000" w:themeColor="text1"/>
          <w:szCs w:val="28"/>
        </w:rPr>
        <w:t xml:space="preserve">. Заключение договора по результатам </w:t>
      </w:r>
      <w:r w:rsidRPr="00B97B5D">
        <w:rPr>
          <w:color w:val="000000" w:themeColor="text1"/>
          <w:szCs w:val="28"/>
        </w:rPr>
        <w:t xml:space="preserve">закрытого </w:t>
      </w:r>
      <w:r w:rsidR="00F9379C" w:rsidRPr="00B97B5D">
        <w:rPr>
          <w:color w:val="000000" w:themeColor="text1"/>
          <w:szCs w:val="28"/>
        </w:rPr>
        <w:t>аукциона</w:t>
      </w:r>
    </w:p>
    <w:p w:rsidR="00F9379C" w:rsidRPr="00B97B5D" w:rsidRDefault="00F9379C" w:rsidP="00F9379C">
      <w:pPr>
        <w:pStyle w:val="ConsPlusNormal"/>
        <w:ind w:firstLine="540"/>
        <w:jc w:val="both"/>
        <w:rPr>
          <w:rFonts w:ascii="Times New Roman" w:hAnsi="Times New Roman" w:cs="Times New Roman"/>
          <w:color w:val="000000" w:themeColor="text1"/>
          <w:sz w:val="28"/>
          <w:szCs w:val="28"/>
        </w:rPr>
      </w:pPr>
    </w:p>
    <w:p w:rsidR="00F9379C" w:rsidRPr="00B97B5D" w:rsidRDefault="002024AD"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w:t>
      </w:r>
      <w:r w:rsidR="00F9379C" w:rsidRPr="00B97B5D">
        <w:rPr>
          <w:rFonts w:ascii="Times New Roman" w:hAnsi="Times New Roman" w:cs="Times New Roman"/>
          <w:color w:val="000000" w:themeColor="text1"/>
          <w:sz w:val="28"/>
          <w:szCs w:val="28"/>
        </w:rPr>
        <w:t xml:space="preserve">.1. Заказчик в течение </w:t>
      </w:r>
      <w:r w:rsidR="00664E60" w:rsidRPr="00B97B5D">
        <w:rPr>
          <w:rFonts w:ascii="Times New Roman" w:hAnsi="Times New Roman" w:cs="Times New Roman"/>
          <w:color w:val="000000" w:themeColor="text1"/>
          <w:sz w:val="28"/>
          <w:szCs w:val="28"/>
        </w:rPr>
        <w:t>3</w:t>
      </w:r>
      <w:r w:rsidR="00F9379C" w:rsidRPr="00B97B5D">
        <w:rPr>
          <w:rFonts w:ascii="Times New Roman" w:hAnsi="Times New Roman" w:cs="Times New Roman"/>
          <w:color w:val="000000" w:themeColor="text1"/>
          <w:sz w:val="28"/>
          <w:szCs w:val="28"/>
        </w:rPr>
        <w:t xml:space="preserve"> дней со дня подписания протокола</w:t>
      </w:r>
      <w:r w:rsidRPr="00B97B5D">
        <w:rPr>
          <w:rFonts w:ascii="Times New Roman" w:hAnsi="Times New Roman" w:cs="Times New Roman"/>
          <w:color w:val="000000" w:themeColor="text1"/>
          <w:sz w:val="28"/>
          <w:szCs w:val="28"/>
        </w:rPr>
        <w:t xml:space="preserve"> закрытого</w:t>
      </w:r>
      <w:r w:rsidR="00F9379C" w:rsidRPr="00B97B5D">
        <w:rPr>
          <w:rFonts w:ascii="Times New Roman" w:hAnsi="Times New Roman" w:cs="Times New Roman"/>
          <w:color w:val="000000" w:themeColor="text1"/>
          <w:sz w:val="28"/>
          <w:szCs w:val="28"/>
        </w:rPr>
        <w:t xml:space="preserve"> </w:t>
      </w:r>
      <w:r w:rsidR="00F9379C" w:rsidRPr="00B97B5D">
        <w:rPr>
          <w:rFonts w:ascii="Times New Roman" w:hAnsi="Times New Roman" w:cs="Times New Roman"/>
          <w:color w:val="000000" w:themeColor="text1"/>
          <w:sz w:val="28"/>
          <w:szCs w:val="28"/>
        </w:rPr>
        <w:lastRenderedPageBreak/>
        <w:t>аукциона передает победителю</w:t>
      </w:r>
      <w:r w:rsidRPr="00B97B5D">
        <w:rPr>
          <w:rFonts w:ascii="Times New Roman" w:hAnsi="Times New Roman" w:cs="Times New Roman"/>
          <w:color w:val="000000" w:themeColor="text1"/>
          <w:sz w:val="28"/>
          <w:szCs w:val="28"/>
        </w:rPr>
        <w:t xml:space="preserve"> закрытого</w:t>
      </w:r>
      <w:r w:rsidR="00F9379C" w:rsidRPr="00B97B5D">
        <w:rPr>
          <w:rFonts w:ascii="Times New Roman" w:hAnsi="Times New Roman" w:cs="Times New Roman"/>
          <w:color w:val="000000" w:themeColor="text1"/>
          <w:sz w:val="28"/>
          <w:szCs w:val="28"/>
        </w:rPr>
        <w:t xml:space="preserve"> аукциона проект договора, составленный на условиях, предусмотренных </w:t>
      </w:r>
      <w:r w:rsidRPr="00B97B5D">
        <w:rPr>
          <w:rFonts w:ascii="Times New Roman" w:hAnsi="Times New Roman" w:cs="Times New Roman"/>
          <w:color w:val="000000" w:themeColor="text1"/>
          <w:sz w:val="28"/>
          <w:szCs w:val="28"/>
        </w:rPr>
        <w:t>документацией о закрытом аукционе</w:t>
      </w:r>
      <w:r w:rsidR="00F9379C" w:rsidRPr="00B97B5D">
        <w:rPr>
          <w:rFonts w:ascii="Times New Roman" w:hAnsi="Times New Roman" w:cs="Times New Roman"/>
          <w:color w:val="000000" w:themeColor="text1"/>
          <w:sz w:val="28"/>
          <w:szCs w:val="28"/>
        </w:rPr>
        <w:t>, указанных в заявке победителя, по цене, предложенной победителем</w:t>
      </w:r>
      <w:r w:rsidRPr="00B97B5D">
        <w:rPr>
          <w:rFonts w:ascii="Times New Roman" w:hAnsi="Times New Roman" w:cs="Times New Roman"/>
          <w:color w:val="000000" w:themeColor="text1"/>
          <w:sz w:val="28"/>
          <w:szCs w:val="28"/>
        </w:rPr>
        <w:t xml:space="preserve"> закрытого</w:t>
      </w:r>
      <w:r w:rsidR="00F9379C" w:rsidRPr="00B97B5D">
        <w:rPr>
          <w:rFonts w:ascii="Times New Roman" w:hAnsi="Times New Roman" w:cs="Times New Roman"/>
          <w:color w:val="000000" w:themeColor="text1"/>
          <w:sz w:val="28"/>
          <w:szCs w:val="28"/>
        </w:rPr>
        <w:t xml:space="preserve"> аукциона.</w:t>
      </w:r>
    </w:p>
    <w:p w:rsidR="00F9379C" w:rsidRPr="00B97B5D" w:rsidRDefault="002024AD"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w:t>
      </w:r>
      <w:r w:rsidR="00F9379C" w:rsidRPr="00B97B5D">
        <w:rPr>
          <w:rFonts w:ascii="Times New Roman" w:hAnsi="Times New Roman" w:cs="Times New Roman"/>
          <w:color w:val="000000" w:themeColor="text1"/>
          <w:sz w:val="28"/>
          <w:szCs w:val="28"/>
        </w:rPr>
        <w:t xml:space="preserve">.2. Договор должен быть заключен Заказчиком не ранее, чем через </w:t>
      </w:r>
      <w:r w:rsidR="00664E60" w:rsidRPr="00B97B5D">
        <w:rPr>
          <w:rFonts w:ascii="Times New Roman" w:hAnsi="Times New Roman" w:cs="Times New Roman"/>
          <w:color w:val="000000" w:themeColor="text1"/>
          <w:sz w:val="28"/>
          <w:szCs w:val="28"/>
        </w:rPr>
        <w:t>10</w:t>
      </w:r>
      <w:r w:rsidR="00F9379C" w:rsidRPr="00B97B5D">
        <w:rPr>
          <w:rFonts w:ascii="Times New Roman" w:hAnsi="Times New Roman" w:cs="Times New Roman"/>
          <w:color w:val="000000" w:themeColor="text1"/>
          <w:sz w:val="28"/>
          <w:szCs w:val="28"/>
        </w:rPr>
        <w:t xml:space="preserve"> дней </w:t>
      </w:r>
      <w:r w:rsidRPr="00B97B5D">
        <w:rPr>
          <w:rFonts w:ascii="Times New Roman" w:hAnsi="Times New Roman" w:cs="Times New Roman"/>
          <w:color w:val="000000" w:themeColor="text1"/>
          <w:sz w:val="28"/>
          <w:szCs w:val="28"/>
        </w:rPr>
        <w:t xml:space="preserve">и не позднее чем через </w:t>
      </w:r>
      <w:r w:rsidR="00664E60" w:rsidRPr="00B97B5D">
        <w:rPr>
          <w:rFonts w:ascii="Times New Roman" w:hAnsi="Times New Roman" w:cs="Times New Roman"/>
          <w:color w:val="000000" w:themeColor="text1"/>
          <w:sz w:val="28"/>
          <w:szCs w:val="28"/>
        </w:rPr>
        <w:t>20</w:t>
      </w:r>
      <w:r w:rsidRPr="00B97B5D">
        <w:rPr>
          <w:rFonts w:ascii="Times New Roman" w:hAnsi="Times New Roman" w:cs="Times New Roman"/>
          <w:color w:val="000000" w:themeColor="text1"/>
          <w:sz w:val="28"/>
          <w:szCs w:val="28"/>
        </w:rPr>
        <w:t xml:space="preserve"> дней </w:t>
      </w:r>
      <w:r w:rsidR="00F9379C" w:rsidRPr="00B97B5D">
        <w:rPr>
          <w:rFonts w:ascii="Times New Roman" w:hAnsi="Times New Roman" w:cs="Times New Roman"/>
          <w:color w:val="000000" w:themeColor="text1"/>
          <w:sz w:val="28"/>
          <w:szCs w:val="28"/>
        </w:rPr>
        <w:t xml:space="preserve">со дня </w:t>
      </w:r>
      <w:r w:rsidRPr="00B97B5D">
        <w:rPr>
          <w:rFonts w:ascii="Times New Roman" w:hAnsi="Times New Roman" w:cs="Times New Roman"/>
          <w:color w:val="000000" w:themeColor="text1"/>
          <w:sz w:val="28"/>
          <w:szCs w:val="28"/>
        </w:rPr>
        <w:t xml:space="preserve">подписания </w:t>
      </w:r>
      <w:r w:rsidR="00F9379C" w:rsidRPr="00B97B5D">
        <w:rPr>
          <w:rFonts w:ascii="Times New Roman" w:hAnsi="Times New Roman" w:cs="Times New Roman"/>
          <w:color w:val="000000" w:themeColor="text1"/>
          <w:sz w:val="28"/>
          <w:szCs w:val="28"/>
        </w:rPr>
        <w:t>протокола</w:t>
      </w:r>
      <w:r w:rsidRPr="00B97B5D">
        <w:rPr>
          <w:rFonts w:ascii="Times New Roman" w:hAnsi="Times New Roman" w:cs="Times New Roman"/>
          <w:color w:val="000000" w:themeColor="text1"/>
          <w:sz w:val="28"/>
          <w:szCs w:val="28"/>
        </w:rPr>
        <w:t xml:space="preserve"> закрытого</w:t>
      </w:r>
      <w:r w:rsidR="00F9379C" w:rsidRPr="00B97B5D">
        <w:rPr>
          <w:rFonts w:ascii="Times New Roman" w:hAnsi="Times New Roman" w:cs="Times New Roman"/>
          <w:color w:val="000000" w:themeColor="text1"/>
          <w:sz w:val="28"/>
          <w:szCs w:val="28"/>
        </w:rPr>
        <w:t xml:space="preserve"> аукциона.</w:t>
      </w:r>
    </w:p>
    <w:p w:rsidR="00F9379C" w:rsidRPr="00B97B5D" w:rsidRDefault="002024AD" w:rsidP="00F9379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w:t>
      </w:r>
      <w:r w:rsidR="00F9379C" w:rsidRPr="00B97B5D">
        <w:rPr>
          <w:rFonts w:ascii="Times New Roman" w:hAnsi="Times New Roman" w:cs="Times New Roman"/>
          <w:color w:val="000000" w:themeColor="text1"/>
          <w:sz w:val="28"/>
          <w:szCs w:val="28"/>
        </w:rPr>
        <w:t>.3. Победитель</w:t>
      </w:r>
      <w:r w:rsidRPr="00B97B5D">
        <w:rPr>
          <w:rFonts w:ascii="Times New Roman" w:hAnsi="Times New Roman" w:cs="Times New Roman"/>
          <w:color w:val="000000" w:themeColor="text1"/>
          <w:sz w:val="28"/>
          <w:szCs w:val="28"/>
        </w:rPr>
        <w:t xml:space="preserve"> закрытого</w:t>
      </w:r>
      <w:r w:rsidR="00F9379C" w:rsidRPr="00B97B5D">
        <w:rPr>
          <w:rFonts w:ascii="Times New Roman" w:hAnsi="Times New Roman" w:cs="Times New Roman"/>
          <w:color w:val="000000" w:themeColor="text1"/>
          <w:sz w:val="28"/>
          <w:szCs w:val="28"/>
        </w:rPr>
        <w:t xml:space="preserve"> аукциона обязан подписать договор и представить все экземпляры договора Заказчику в срок, предусмотренный </w:t>
      </w:r>
      <w:r w:rsidRPr="00B97B5D">
        <w:rPr>
          <w:rFonts w:ascii="Times New Roman" w:hAnsi="Times New Roman" w:cs="Times New Roman"/>
          <w:color w:val="000000" w:themeColor="text1"/>
          <w:sz w:val="28"/>
          <w:szCs w:val="28"/>
        </w:rPr>
        <w:t>документацией о закрытом аукционе</w:t>
      </w:r>
      <w:r w:rsidR="00F9379C" w:rsidRPr="00B97B5D">
        <w:rPr>
          <w:rFonts w:ascii="Times New Roman" w:hAnsi="Times New Roman" w:cs="Times New Roman"/>
          <w:color w:val="000000" w:themeColor="text1"/>
          <w:sz w:val="28"/>
          <w:szCs w:val="28"/>
        </w:rPr>
        <w:t>. При этом победитель</w:t>
      </w:r>
      <w:r w:rsidRPr="00B97B5D">
        <w:rPr>
          <w:rFonts w:ascii="Times New Roman" w:hAnsi="Times New Roman" w:cs="Times New Roman"/>
          <w:color w:val="000000" w:themeColor="text1"/>
          <w:sz w:val="28"/>
          <w:szCs w:val="28"/>
        </w:rPr>
        <w:t xml:space="preserve"> закрытого</w:t>
      </w:r>
      <w:r w:rsidR="00F9379C" w:rsidRPr="00B97B5D">
        <w:rPr>
          <w:rFonts w:ascii="Times New Roman" w:hAnsi="Times New Roman" w:cs="Times New Roman"/>
          <w:color w:val="000000" w:themeColor="text1"/>
          <w:sz w:val="28"/>
          <w:szCs w:val="28"/>
        </w:rPr>
        <w:t xml:space="preserve">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w:t>
      </w:r>
      <w:r w:rsidRPr="00B97B5D">
        <w:rPr>
          <w:rFonts w:ascii="Times New Roman" w:hAnsi="Times New Roman" w:cs="Times New Roman"/>
          <w:color w:val="000000" w:themeColor="text1"/>
          <w:sz w:val="28"/>
          <w:szCs w:val="28"/>
        </w:rPr>
        <w:t>документацией о закрытом аукционе</w:t>
      </w:r>
      <w:r w:rsidR="00F9379C" w:rsidRPr="00B97B5D">
        <w:rPr>
          <w:rFonts w:ascii="Times New Roman" w:hAnsi="Times New Roman" w:cs="Times New Roman"/>
          <w:color w:val="000000" w:themeColor="text1"/>
          <w:sz w:val="28"/>
          <w:szCs w:val="28"/>
        </w:rPr>
        <w:t xml:space="preserve">. В случае если победителем </w:t>
      </w:r>
      <w:r w:rsidRPr="00B97B5D">
        <w:rPr>
          <w:rFonts w:ascii="Times New Roman" w:hAnsi="Times New Roman" w:cs="Times New Roman"/>
          <w:color w:val="000000" w:themeColor="text1"/>
          <w:sz w:val="28"/>
          <w:szCs w:val="28"/>
        </w:rPr>
        <w:t xml:space="preserve">закрытого </w:t>
      </w:r>
      <w:r w:rsidR="00F9379C" w:rsidRPr="00B97B5D">
        <w:rPr>
          <w:rFonts w:ascii="Times New Roman" w:hAnsi="Times New Roman" w:cs="Times New Roman"/>
          <w:color w:val="000000" w:themeColor="text1"/>
          <w:sz w:val="28"/>
          <w:szCs w:val="28"/>
        </w:rPr>
        <w:t>аукциона не исполнены указанные требования, такой победитель признается уклонившимся от заключения договора.</w:t>
      </w:r>
    </w:p>
    <w:p w:rsidR="00F9379C" w:rsidRPr="00B97B5D" w:rsidRDefault="002024AD"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w:t>
      </w:r>
      <w:r w:rsidR="00F9379C" w:rsidRPr="00B97B5D">
        <w:rPr>
          <w:rFonts w:ascii="Times New Roman" w:hAnsi="Times New Roman" w:cs="Times New Roman"/>
          <w:color w:val="000000" w:themeColor="text1"/>
          <w:sz w:val="28"/>
          <w:szCs w:val="28"/>
        </w:rPr>
        <w:t>.4. При уклонении победителя</w:t>
      </w:r>
      <w:r w:rsidRPr="00B97B5D">
        <w:rPr>
          <w:rFonts w:ascii="Times New Roman" w:hAnsi="Times New Roman" w:cs="Times New Roman"/>
          <w:color w:val="000000" w:themeColor="text1"/>
          <w:sz w:val="28"/>
          <w:szCs w:val="28"/>
        </w:rPr>
        <w:t xml:space="preserve"> закрытого</w:t>
      </w:r>
      <w:r w:rsidR="00F9379C" w:rsidRPr="00B97B5D">
        <w:rPr>
          <w:rFonts w:ascii="Times New Roman" w:hAnsi="Times New Roman" w:cs="Times New Roman"/>
          <w:color w:val="000000" w:themeColor="text1"/>
          <w:sz w:val="28"/>
          <w:szCs w:val="28"/>
        </w:rPr>
        <w:t xml:space="preserve">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w:t>
      </w:r>
      <w:r w:rsidRPr="00B97B5D">
        <w:rPr>
          <w:rFonts w:ascii="Times New Roman" w:hAnsi="Times New Roman" w:cs="Times New Roman"/>
          <w:color w:val="000000" w:themeColor="text1"/>
          <w:sz w:val="28"/>
          <w:szCs w:val="28"/>
        </w:rPr>
        <w:t xml:space="preserve"> закрытом</w:t>
      </w:r>
      <w:r w:rsidR="00F9379C" w:rsidRPr="00B97B5D">
        <w:rPr>
          <w:rFonts w:ascii="Times New Roman" w:hAnsi="Times New Roman" w:cs="Times New Roman"/>
          <w:color w:val="000000" w:themeColor="text1"/>
          <w:sz w:val="28"/>
          <w:szCs w:val="28"/>
        </w:rPr>
        <w:t xml:space="preserve"> аукционе, и заключить договор с участником</w:t>
      </w:r>
      <w:r w:rsidRPr="00B97B5D">
        <w:rPr>
          <w:rFonts w:ascii="Times New Roman" w:hAnsi="Times New Roman" w:cs="Times New Roman"/>
          <w:color w:val="000000" w:themeColor="text1"/>
          <w:sz w:val="28"/>
          <w:szCs w:val="28"/>
        </w:rPr>
        <w:t xml:space="preserve"> закрытого</w:t>
      </w:r>
      <w:r w:rsidR="00F9379C" w:rsidRPr="00B97B5D">
        <w:rPr>
          <w:rFonts w:ascii="Times New Roman" w:hAnsi="Times New Roman" w:cs="Times New Roman"/>
          <w:color w:val="000000" w:themeColor="text1"/>
          <w:sz w:val="28"/>
          <w:szCs w:val="28"/>
        </w:rPr>
        <w:t xml:space="preserve"> аукциона, сделавшем предпоследнее предложение.</w:t>
      </w:r>
    </w:p>
    <w:p w:rsidR="00F9379C" w:rsidRPr="00B97B5D" w:rsidRDefault="00F9379C" w:rsidP="00F9379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spellStart"/>
      <w:r w:rsidRPr="00B97B5D">
        <w:rPr>
          <w:rFonts w:ascii="Times New Roman" w:hAnsi="Times New Roman" w:cs="Times New Roman"/>
          <w:color w:val="000000" w:themeColor="text1"/>
          <w:sz w:val="28"/>
          <w:szCs w:val="28"/>
        </w:rPr>
        <w:t>Непредоставление</w:t>
      </w:r>
      <w:proofErr w:type="spellEnd"/>
      <w:r w:rsidRPr="00B97B5D">
        <w:rPr>
          <w:rFonts w:ascii="Times New Roman" w:hAnsi="Times New Roman" w:cs="Times New Roman"/>
          <w:color w:val="000000" w:themeColor="text1"/>
          <w:sz w:val="28"/>
          <w:szCs w:val="28"/>
        </w:rPr>
        <w:t xml:space="preserve"> Заказчику участником</w:t>
      </w:r>
      <w:r w:rsidR="002024AD" w:rsidRPr="00B97B5D">
        <w:rPr>
          <w:rFonts w:ascii="Times New Roman" w:hAnsi="Times New Roman" w:cs="Times New Roman"/>
          <w:color w:val="000000" w:themeColor="text1"/>
          <w:sz w:val="28"/>
          <w:szCs w:val="28"/>
        </w:rPr>
        <w:t xml:space="preserve"> закрытого</w:t>
      </w:r>
      <w:r w:rsidRPr="00B97B5D">
        <w:rPr>
          <w:rFonts w:ascii="Times New Roman" w:hAnsi="Times New Roman" w:cs="Times New Roman"/>
          <w:color w:val="000000" w:themeColor="text1"/>
          <w:sz w:val="28"/>
          <w:szCs w:val="28"/>
        </w:rPr>
        <w:t xml:space="preserve"> аукциона, сделавшим предпоследнее предложение, в срок, установленный </w:t>
      </w:r>
      <w:r w:rsidR="002024AD" w:rsidRPr="00B97B5D">
        <w:rPr>
          <w:rFonts w:ascii="Times New Roman" w:hAnsi="Times New Roman" w:cs="Times New Roman"/>
          <w:color w:val="000000" w:themeColor="text1"/>
          <w:sz w:val="28"/>
          <w:szCs w:val="28"/>
        </w:rPr>
        <w:t>документацией о закрытом аукционе</w:t>
      </w:r>
      <w:r w:rsidRPr="00B97B5D">
        <w:rPr>
          <w:rFonts w:ascii="Times New Roman" w:hAnsi="Times New Roman" w:cs="Times New Roman"/>
          <w:color w:val="000000" w:themeColor="text1"/>
          <w:sz w:val="28"/>
          <w:szCs w:val="28"/>
        </w:rPr>
        <w:t>,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w:t>
      </w:r>
      <w:r w:rsidR="002024AD" w:rsidRPr="00B97B5D">
        <w:rPr>
          <w:rFonts w:ascii="Times New Roman" w:hAnsi="Times New Roman" w:cs="Times New Roman"/>
          <w:color w:val="000000" w:themeColor="text1"/>
          <w:sz w:val="28"/>
          <w:szCs w:val="28"/>
        </w:rPr>
        <w:t xml:space="preserve"> закрытый</w:t>
      </w:r>
      <w:r w:rsidRPr="00B97B5D">
        <w:rPr>
          <w:rFonts w:ascii="Times New Roman" w:hAnsi="Times New Roman" w:cs="Times New Roman"/>
          <w:color w:val="000000" w:themeColor="text1"/>
          <w:sz w:val="28"/>
          <w:szCs w:val="28"/>
        </w:rPr>
        <w:t xml:space="preserve"> аукцион признается несостоявшимся.</w:t>
      </w:r>
    </w:p>
    <w:p w:rsidR="00F9379C" w:rsidRPr="00B97B5D" w:rsidRDefault="002024AD" w:rsidP="00F9379C">
      <w:pPr>
        <w:pStyle w:val="ConsPlusNormal"/>
        <w:tabs>
          <w:tab w:val="left" w:pos="3119"/>
        </w:tabs>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w:t>
      </w:r>
      <w:r w:rsidR="00F9379C" w:rsidRPr="00B97B5D">
        <w:rPr>
          <w:rFonts w:ascii="Times New Roman" w:hAnsi="Times New Roman" w:cs="Times New Roman"/>
          <w:color w:val="000000" w:themeColor="text1"/>
          <w:sz w:val="28"/>
          <w:szCs w:val="28"/>
        </w:rPr>
        <w:t>.5. В случае если на</w:t>
      </w:r>
      <w:r w:rsidRPr="00B97B5D">
        <w:rPr>
          <w:rFonts w:ascii="Times New Roman" w:hAnsi="Times New Roman" w:cs="Times New Roman"/>
          <w:color w:val="000000" w:themeColor="text1"/>
          <w:sz w:val="28"/>
          <w:szCs w:val="28"/>
        </w:rPr>
        <w:t xml:space="preserve"> закрытом</w:t>
      </w:r>
      <w:r w:rsidR="00F9379C" w:rsidRPr="00B97B5D">
        <w:rPr>
          <w:rFonts w:ascii="Times New Roman" w:hAnsi="Times New Roman" w:cs="Times New Roman"/>
          <w:color w:val="000000" w:themeColor="text1"/>
          <w:sz w:val="28"/>
          <w:szCs w:val="28"/>
        </w:rPr>
        <w:t xml:space="preserve"> аукционе присутствовал один участник, Заказчик в течение </w:t>
      </w:r>
      <w:r w:rsidR="00664E60" w:rsidRPr="00B97B5D">
        <w:rPr>
          <w:rFonts w:ascii="Times New Roman" w:hAnsi="Times New Roman" w:cs="Times New Roman"/>
          <w:color w:val="000000" w:themeColor="text1"/>
          <w:sz w:val="28"/>
          <w:szCs w:val="28"/>
        </w:rPr>
        <w:t>3</w:t>
      </w:r>
      <w:r w:rsidR="00F9379C" w:rsidRPr="00B97B5D">
        <w:rPr>
          <w:rFonts w:ascii="Times New Roman" w:hAnsi="Times New Roman" w:cs="Times New Roman"/>
          <w:color w:val="000000" w:themeColor="text1"/>
          <w:sz w:val="28"/>
          <w:szCs w:val="28"/>
        </w:rPr>
        <w:t xml:space="preserve"> дней со дня подписания протокола</w:t>
      </w:r>
      <w:r w:rsidRPr="00B97B5D">
        <w:rPr>
          <w:rFonts w:ascii="Times New Roman" w:hAnsi="Times New Roman" w:cs="Times New Roman"/>
          <w:color w:val="000000" w:themeColor="text1"/>
          <w:sz w:val="28"/>
          <w:szCs w:val="28"/>
        </w:rPr>
        <w:t xml:space="preserve"> закрытого</w:t>
      </w:r>
      <w:r w:rsidR="00F9379C" w:rsidRPr="00B97B5D">
        <w:rPr>
          <w:rFonts w:ascii="Times New Roman" w:hAnsi="Times New Roman" w:cs="Times New Roman"/>
          <w:color w:val="000000" w:themeColor="text1"/>
          <w:sz w:val="28"/>
          <w:szCs w:val="28"/>
        </w:rPr>
        <w:t xml:space="preserve"> аукциона передает такому участнику</w:t>
      </w:r>
      <w:r w:rsidRPr="00B97B5D">
        <w:rPr>
          <w:rFonts w:ascii="Times New Roman" w:hAnsi="Times New Roman" w:cs="Times New Roman"/>
          <w:color w:val="000000" w:themeColor="text1"/>
          <w:sz w:val="28"/>
          <w:szCs w:val="28"/>
        </w:rPr>
        <w:t xml:space="preserve"> закрытого</w:t>
      </w:r>
      <w:r w:rsidR="00F9379C" w:rsidRPr="00B97B5D">
        <w:rPr>
          <w:rFonts w:ascii="Times New Roman" w:hAnsi="Times New Roman" w:cs="Times New Roman"/>
          <w:color w:val="000000" w:themeColor="text1"/>
          <w:sz w:val="28"/>
          <w:szCs w:val="28"/>
        </w:rPr>
        <w:t xml:space="preserve"> аукциона для подписания проект договора, составленный на условиях, предусмотренных </w:t>
      </w:r>
      <w:r w:rsidRPr="00B97B5D">
        <w:rPr>
          <w:rFonts w:ascii="Times New Roman" w:hAnsi="Times New Roman" w:cs="Times New Roman"/>
          <w:color w:val="000000" w:themeColor="text1"/>
          <w:sz w:val="28"/>
          <w:szCs w:val="28"/>
        </w:rPr>
        <w:t>документацией о закрытом аукционе</w:t>
      </w:r>
      <w:r w:rsidR="00F9379C" w:rsidRPr="00B97B5D">
        <w:rPr>
          <w:rFonts w:ascii="Times New Roman" w:hAnsi="Times New Roman" w:cs="Times New Roman"/>
          <w:color w:val="000000" w:themeColor="text1"/>
          <w:sz w:val="28"/>
          <w:szCs w:val="28"/>
        </w:rPr>
        <w:t>, указанных в заявке участника</w:t>
      </w:r>
      <w:r w:rsidRPr="00B97B5D">
        <w:rPr>
          <w:rFonts w:ascii="Times New Roman" w:hAnsi="Times New Roman" w:cs="Times New Roman"/>
          <w:color w:val="000000" w:themeColor="text1"/>
          <w:sz w:val="28"/>
          <w:szCs w:val="28"/>
        </w:rPr>
        <w:t xml:space="preserve"> закрытого</w:t>
      </w:r>
      <w:r w:rsidR="00F9379C" w:rsidRPr="00B97B5D">
        <w:rPr>
          <w:rFonts w:ascii="Times New Roman" w:hAnsi="Times New Roman" w:cs="Times New Roman"/>
          <w:color w:val="000000" w:themeColor="text1"/>
          <w:sz w:val="28"/>
          <w:szCs w:val="28"/>
        </w:rPr>
        <w:t xml:space="preserve"> аукциона, по начальной (максимальной) цене договора, указанной в </w:t>
      </w:r>
      <w:r w:rsidRPr="00B97B5D">
        <w:rPr>
          <w:rFonts w:ascii="Times New Roman" w:hAnsi="Times New Roman" w:cs="Times New Roman"/>
          <w:color w:val="000000" w:themeColor="text1"/>
          <w:sz w:val="28"/>
          <w:szCs w:val="28"/>
        </w:rPr>
        <w:t>документации о закрытом аукционе</w:t>
      </w:r>
      <w:r w:rsidR="00F9379C" w:rsidRPr="00B97B5D">
        <w:rPr>
          <w:rFonts w:ascii="Times New Roman" w:hAnsi="Times New Roman" w:cs="Times New Roman"/>
          <w:color w:val="000000" w:themeColor="text1"/>
          <w:sz w:val="28"/>
          <w:szCs w:val="28"/>
        </w:rPr>
        <w:t>, или иной согласованной с указанным участником</w:t>
      </w:r>
      <w:r w:rsidRPr="00B97B5D">
        <w:rPr>
          <w:rFonts w:ascii="Times New Roman" w:hAnsi="Times New Roman" w:cs="Times New Roman"/>
          <w:color w:val="000000" w:themeColor="text1"/>
          <w:sz w:val="28"/>
          <w:szCs w:val="28"/>
        </w:rPr>
        <w:t xml:space="preserve"> закрытого</w:t>
      </w:r>
      <w:r w:rsidR="00F9379C" w:rsidRPr="00B97B5D">
        <w:rPr>
          <w:rFonts w:ascii="Times New Roman" w:hAnsi="Times New Roman" w:cs="Times New Roman"/>
          <w:color w:val="000000" w:themeColor="text1"/>
          <w:sz w:val="28"/>
          <w:szCs w:val="28"/>
        </w:rPr>
        <w:t xml:space="preserve"> аукциона цене договора, не превышающей начальной (максимальной) цены договора. </w:t>
      </w:r>
    </w:p>
    <w:p w:rsidR="00F9379C" w:rsidRDefault="00F9379C" w:rsidP="008111F5">
      <w:pPr>
        <w:pStyle w:val="ConsPlusNormal"/>
        <w:tabs>
          <w:tab w:val="left" w:pos="3119"/>
        </w:tabs>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В случае если проект договора был передан такому участнику, а участник не представил Заказчику в срок, предусмотренный </w:t>
      </w:r>
      <w:r w:rsidR="002024AD" w:rsidRPr="00B97B5D">
        <w:rPr>
          <w:rFonts w:ascii="Times New Roman" w:hAnsi="Times New Roman" w:cs="Times New Roman"/>
          <w:color w:val="000000" w:themeColor="text1"/>
          <w:sz w:val="28"/>
          <w:szCs w:val="28"/>
        </w:rPr>
        <w:t>документацией о закрытом аукционе</w:t>
      </w:r>
      <w:r w:rsidRPr="00B97B5D">
        <w:rPr>
          <w:rFonts w:ascii="Times New Roman" w:hAnsi="Times New Roman" w:cs="Times New Roman"/>
          <w:color w:val="000000" w:themeColor="text1"/>
          <w:sz w:val="28"/>
          <w:szCs w:val="28"/>
        </w:rPr>
        <w:t xml:space="preserve"> подписанный с его стороны договор, а также обеспечение исполнения договора, такой участник</w:t>
      </w:r>
      <w:r w:rsidR="002024AD" w:rsidRPr="00B97B5D">
        <w:rPr>
          <w:rFonts w:ascii="Times New Roman" w:hAnsi="Times New Roman" w:cs="Times New Roman"/>
          <w:color w:val="000000" w:themeColor="text1"/>
          <w:sz w:val="28"/>
          <w:szCs w:val="28"/>
        </w:rPr>
        <w:t xml:space="preserve"> закрытого</w:t>
      </w:r>
      <w:r w:rsidRPr="00B97B5D">
        <w:rPr>
          <w:rFonts w:ascii="Times New Roman" w:hAnsi="Times New Roman" w:cs="Times New Roman"/>
          <w:color w:val="000000" w:themeColor="text1"/>
          <w:sz w:val="28"/>
          <w:szCs w:val="28"/>
        </w:rPr>
        <w:t xml:space="preserve"> аукциона признается уклон</w:t>
      </w:r>
      <w:r w:rsidR="008111F5">
        <w:rPr>
          <w:rFonts w:ascii="Times New Roman" w:hAnsi="Times New Roman" w:cs="Times New Roman"/>
          <w:color w:val="000000" w:themeColor="text1"/>
          <w:sz w:val="28"/>
          <w:szCs w:val="28"/>
        </w:rPr>
        <w:t>ившимся от заключения договора.</w:t>
      </w:r>
    </w:p>
    <w:p w:rsidR="008111F5" w:rsidRPr="00B97B5D" w:rsidRDefault="008111F5" w:rsidP="008111F5">
      <w:pPr>
        <w:pStyle w:val="ConsPlusNormal"/>
        <w:tabs>
          <w:tab w:val="left" w:pos="3119"/>
        </w:tabs>
        <w:ind w:firstLine="567"/>
        <w:jc w:val="both"/>
        <w:rPr>
          <w:rFonts w:ascii="Times New Roman" w:hAnsi="Times New Roman" w:cs="Times New Roman"/>
          <w:color w:val="000000" w:themeColor="text1"/>
          <w:sz w:val="28"/>
          <w:szCs w:val="28"/>
        </w:rPr>
      </w:pPr>
    </w:p>
    <w:p w:rsidR="00F9379C" w:rsidRPr="00B97B5D" w:rsidRDefault="002024AD" w:rsidP="00F9379C">
      <w:pPr>
        <w:pStyle w:val="1"/>
        <w:rPr>
          <w:color w:val="000000" w:themeColor="text1"/>
          <w:szCs w:val="28"/>
        </w:rPr>
      </w:pPr>
      <w:r w:rsidRPr="00B97B5D">
        <w:rPr>
          <w:color w:val="000000" w:themeColor="text1"/>
          <w:szCs w:val="28"/>
        </w:rPr>
        <w:lastRenderedPageBreak/>
        <w:t>7</w:t>
      </w:r>
      <w:r w:rsidR="00F9379C" w:rsidRPr="00B97B5D">
        <w:rPr>
          <w:color w:val="000000" w:themeColor="text1"/>
          <w:szCs w:val="28"/>
        </w:rPr>
        <w:t>. Последствия признания</w:t>
      </w:r>
      <w:r w:rsidRPr="00B97B5D">
        <w:rPr>
          <w:color w:val="000000" w:themeColor="text1"/>
          <w:szCs w:val="28"/>
        </w:rPr>
        <w:t xml:space="preserve"> закрытого</w:t>
      </w:r>
      <w:r w:rsidR="00F9379C" w:rsidRPr="00B97B5D">
        <w:rPr>
          <w:color w:val="000000" w:themeColor="text1"/>
          <w:szCs w:val="28"/>
        </w:rPr>
        <w:t xml:space="preserve"> аукциона несостоявшимся</w:t>
      </w:r>
    </w:p>
    <w:p w:rsidR="00F9379C" w:rsidRPr="00B97B5D" w:rsidRDefault="00F9379C" w:rsidP="00F9379C">
      <w:pPr>
        <w:pStyle w:val="ConsPlusNormal"/>
        <w:ind w:firstLine="540"/>
        <w:jc w:val="center"/>
        <w:rPr>
          <w:rFonts w:ascii="Times New Roman" w:hAnsi="Times New Roman" w:cs="Times New Roman"/>
          <w:color w:val="000000" w:themeColor="text1"/>
          <w:sz w:val="28"/>
          <w:szCs w:val="28"/>
        </w:rPr>
      </w:pPr>
    </w:p>
    <w:p w:rsidR="00F9379C" w:rsidRPr="00B97B5D" w:rsidRDefault="002024AD" w:rsidP="00F9379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7</w:t>
      </w:r>
      <w:r w:rsidR="00F9379C" w:rsidRPr="00B97B5D">
        <w:rPr>
          <w:rFonts w:ascii="Times New Roman" w:hAnsi="Times New Roman" w:cs="Times New Roman"/>
          <w:color w:val="000000" w:themeColor="text1"/>
          <w:sz w:val="28"/>
          <w:szCs w:val="28"/>
        </w:rPr>
        <w:t>.1. Если</w:t>
      </w:r>
      <w:r w:rsidRPr="00B97B5D">
        <w:rPr>
          <w:rFonts w:ascii="Times New Roman" w:hAnsi="Times New Roman" w:cs="Times New Roman"/>
          <w:color w:val="000000" w:themeColor="text1"/>
          <w:sz w:val="28"/>
          <w:szCs w:val="28"/>
        </w:rPr>
        <w:t xml:space="preserve"> закрытый</w:t>
      </w:r>
      <w:r w:rsidR="00F9379C" w:rsidRPr="00B97B5D">
        <w:rPr>
          <w:rFonts w:ascii="Times New Roman" w:hAnsi="Times New Roman" w:cs="Times New Roman"/>
          <w:color w:val="000000" w:themeColor="text1"/>
          <w:sz w:val="28"/>
          <w:szCs w:val="28"/>
        </w:rPr>
        <w:t xml:space="preserve"> аукцион признан несостоявшимся в случаях, когда подана единственная заявка и участник</w:t>
      </w:r>
      <w:r w:rsidRPr="00B97B5D">
        <w:rPr>
          <w:rFonts w:ascii="Times New Roman" w:hAnsi="Times New Roman" w:cs="Times New Roman"/>
          <w:color w:val="000000" w:themeColor="text1"/>
          <w:sz w:val="28"/>
          <w:szCs w:val="28"/>
        </w:rPr>
        <w:t xml:space="preserve"> закрытого</w:t>
      </w:r>
      <w:r w:rsidR="00F9379C" w:rsidRPr="00B97B5D">
        <w:rPr>
          <w:rFonts w:ascii="Times New Roman" w:hAnsi="Times New Roman" w:cs="Times New Roman"/>
          <w:color w:val="000000" w:themeColor="text1"/>
          <w:sz w:val="28"/>
          <w:szCs w:val="28"/>
        </w:rPr>
        <w:t xml:space="preserve"> аукциона, ее подавший, признан участником</w:t>
      </w:r>
      <w:r w:rsidRPr="00B97B5D">
        <w:rPr>
          <w:rFonts w:ascii="Times New Roman" w:hAnsi="Times New Roman" w:cs="Times New Roman"/>
          <w:color w:val="000000" w:themeColor="text1"/>
          <w:sz w:val="28"/>
          <w:szCs w:val="28"/>
        </w:rPr>
        <w:t xml:space="preserve"> закрытого</w:t>
      </w:r>
      <w:r w:rsidR="00F9379C" w:rsidRPr="00B97B5D">
        <w:rPr>
          <w:rFonts w:ascii="Times New Roman" w:hAnsi="Times New Roman" w:cs="Times New Roman"/>
          <w:color w:val="000000" w:themeColor="text1"/>
          <w:sz w:val="28"/>
          <w:szCs w:val="28"/>
        </w:rPr>
        <w:t xml:space="preserve"> аукциона либо когда только один участник </w:t>
      </w:r>
      <w:r w:rsidRPr="00B97B5D">
        <w:rPr>
          <w:rFonts w:ascii="Times New Roman" w:hAnsi="Times New Roman" w:cs="Times New Roman"/>
          <w:color w:val="000000" w:themeColor="text1"/>
          <w:sz w:val="28"/>
          <w:szCs w:val="28"/>
        </w:rPr>
        <w:t xml:space="preserve">закрытого </w:t>
      </w:r>
      <w:r w:rsidR="00F9379C" w:rsidRPr="00B97B5D">
        <w:rPr>
          <w:rFonts w:ascii="Times New Roman" w:hAnsi="Times New Roman" w:cs="Times New Roman"/>
          <w:color w:val="000000" w:themeColor="text1"/>
          <w:sz w:val="28"/>
          <w:szCs w:val="28"/>
        </w:rPr>
        <w:t>аукциона, подавший заявку на участие в</w:t>
      </w:r>
      <w:r w:rsidRPr="00B97B5D">
        <w:rPr>
          <w:rFonts w:ascii="Times New Roman" w:hAnsi="Times New Roman" w:cs="Times New Roman"/>
          <w:color w:val="000000" w:themeColor="text1"/>
          <w:sz w:val="28"/>
          <w:szCs w:val="28"/>
        </w:rPr>
        <w:t xml:space="preserve"> закрытом</w:t>
      </w:r>
      <w:r w:rsidR="00F9379C" w:rsidRPr="00B97B5D">
        <w:rPr>
          <w:rFonts w:ascii="Times New Roman" w:hAnsi="Times New Roman" w:cs="Times New Roman"/>
          <w:color w:val="000000" w:themeColor="text1"/>
          <w:sz w:val="28"/>
          <w:szCs w:val="28"/>
        </w:rPr>
        <w:t xml:space="preserve"> аукционе, признан участником</w:t>
      </w:r>
      <w:r w:rsidRPr="00B97B5D">
        <w:rPr>
          <w:rFonts w:ascii="Times New Roman" w:hAnsi="Times New Roman" w:cs="Times New Roman"/>
          <w:color w:val="000000" w:themeColor="text1"/>
          <w:sz w:val="28"/>
          <w:szCs w:val="28"/>
        </w:rPr>
        <w:t xml:space="preserve"> закрытого</w:t>
      </w:r>
      <w:r w:rsidR="00F9379C" w:rsidRPr="00B97B5D">
        <w:rPr>
          <w:rFonts w:ascii="Times New Roman" w:hAnsi="Times New Roman" w:cs="Times New Roman"/>
          <w:color w:val="000000" w:themeColor="text1"/>
          <w:sz w:val="28"/>
          <w:szCs w:val="28"/>
        </w:rPr>
        <w:t xml:space="preserve"> аукциона, Заказчик в течение </w:t>
      </w:r>
      <w:r w:rsidR="00664E60" w:rsidRPr="00B97B5D">
        <w:rPr>
          <w:rFonts w:ascii="Times New Roman" w:hAnsi="Times New Roman" w:cs="Times New Roman"/>
          <w:color w:val="000000" w:themeColor="text1"/>
          <w:sz w:val="28"/>
          <w:szCs w:val="28"/>
        </w:rPr>
        <w:t>3</w:t>
      </w:r>
      <w:r w:rsidR="00F9379C" w:rsidRPr="00B97B5D">
        <w:rPr>
          <w:rFonts w:ascii="Times New Roman" w:hAnsi="Times New Roman" w:cs="Times New Roman"/>
          <w:color w:val="000000" w:themeColor="text1"/>
          <w:sz w:val="28"/>
          <w:szCs w:val="28"/>
        </w:rPr>
        <w:t xml:space="preserve"> дней со дня подписания протокола рассмотрения заявок на участие в </w:t>
      </w:r>
      <w:r w:rsidRPr="00B97B5D">
        <w:rPr>
          <w:rFonts w:ascii="Times New Roman" w:hAnsi="Times New Roman" w:cs="Times New Roman"/>
          <w:color w:val="000000" w:themeColor="text1"/>
          <w:sz w:val="28"/>
          <w:szCs w:val="28"/>
        </w:rPr>
        <w:t xml:space="preserve">закрытом </w:t>
      </w:r>
      <w:r w:rsidR="00F9379C" w:rsidRPr="00B97B5D">
        <w:rPr>
          <w:rFonts w:ascii="Times New Roman" w:hAnsi="Times New Roman" w:cs="Times New Roman"/>
          <w:color w:val="000000" w:themeColor="text1"/>
          <w:sz w:val="28"/>
          <w:szCs w:val="28"/>
        </w:rPr>
        <w:t>аукционе передает участнику</w:t>
      </w:r>
      <w:r w:rsidRPr="00B97B5D">
        <w:rPr>
          <w:rFonts w:ascii="Times New Roman" w:hAnsi="Times New Roman" w:cs="Times New Roman"/>
          <w:color w:val="000000" w:themeColor="text1"/>
          <w:sz w:val="28"/>
          <w:szCs w:val="28"/>
        </w:rPr>
        <w:t xml:space="preserve"> закрытого</w:t>
      </w:r>
      <w:r w:rsidR="00F9379C" w:rsidRPr="00B97B5D">
        <w:rPr>
          <w:rFonts w:ascii="Times New Roman" w:hAnsi="Times New Roman" w:cs="Times New Roman"/>
          <w:color w:val="000000" w:themeColor="text1"/>
          <w:sz w:val="28"/>
          <w:szCs w:val="28"/>
        </w:rPr>
        <w:t xml:space="preserve"> аукциона проект договора, прилагаемого к </w:t>
      </w:r>
      <w:r w:rsidRPr="00B97B5D">
        <w:rPr>
          <w:rFonts w:ascii="Times New Roman" w:hAnsi="Times New Roman" w:cs="Times New Roman"/>
          <w:color w:val="000000" w:themeColor="text1"/>
          <w:sz w:val="28"/>
          <w:szCs w:val="28"/>
        </w:rPr>
        <w:t>документации о закрытом аукционе</w:t>
      </w:r>
      <w:r w:rsidR="00F9379C" w:rsidRPr="00B97B5D">
        <w:rPr>
          <w:rFonts w:ascii="Times New Roman" w:hAnsi="Times New Roman" w:cs="Times New Roman"/>
          <w:color w:val="000000" w:themeColor="text1"/>
          <w:sz w:val="28"/>
          <w:szCs w:val="28"/>
        </w:rPr>
        <w:t xml:space="preserve">. При этом договор заключается на условиях, предусмотренных </w:t>
      </w:r>
      <w:r w:rsidRPr="00B97B5D">
        <w:rPr>
          <w:rFonts w:ascii="Times New Roman" w:hAnsi="Times New Roman" w:cs="Times New Roman"/>
          <w:color w:val="000000" w:themeColor="text1"/>
          <w:sz w:val="28"/>
          <w:szCs w:val="28"/>
        </w:rPr>
        <w:t>документацией о закрытом аукционе</w:t>
      </w:r>
      <w:r w:rsidR="00F9379C" w:rsidRPr="00B97B5D">
        <w:rPr>
          <w:rFonts w:ascii="Times New Roman" w:hAnsi="Times New Roman" w:cs="Times New Roman"/>
          <w:color w:val="000000" w:themeColor="text1"/>
          <w:sz w:val="28"/>
          <w:szCs w:val="28"/>
        </w:rPr>
        <w:t>, по начальн</w:t>
      </w:r>
      <w:r w:rsidRPr="00B97B5D">
        <w:rPr>
          <w:rFonts w:ascii="Times New Roman" w:hAnsi="Times New Roman" w:cs="Times New Roman"/>
          <w:color w:val="000000" w:themeColor="text1"/>
          <w:sz w:val="28"/>
          <w:szCs w:val="28"/>
        </w:rPr>
        <w:t>ой (максимальной) цене договора</w:t>
      </w:r>
      <w:r w:rsidR="00F9379C" w:rsidRPr="00B97B5D">
        <w:rPr>
          <w:rFonts w:ascii="Times New Roman" w:hAnsi="Times New Roman" w:cs="Times New Roman"/>
          <w:color w:val="000000" w:themeColor="text1"/>
          <w:sz w:val="28"/>
          <w:szCs w:val="28"/>
        </w:rPr>
        <w:t xml:space="preserve">, указанной в </w:t>
      </w:r>
      <w:r w:rsidR="007C6A52" w:rsidRPr="00B97B5D">
        <w:rPr>
          <w:rFonts w:ascii="Times New Roman" w:hAnsi="Times New Roman" w:cs="Times New Roman"/>
          <w:color w:val="000000" w:themeColor="text1"/>
          <w:sz w:val="28"/>
          <w:szCs w:val="28"/>
        </w:rPr>
        <w:t>документации о закрытом аукционе</w:t>
      </w:r>
      <w:r w:rsidR="00F9379C" w:rsidRPr="00B97B5D">
        <w:rPr>
          <w:rFonts w:ascii="Times New Roman" w:hAnsi="Times New Roman" w:cs="Times New Roman"/>
          <w:color w:val="000000" w:themeColor="text1"/>
          <w:sz w:val="28"/>
          <w:szCs w:val="28"/>
        </w:rPr>
        <w:t xml:space="preserve">, или по согласованной с указанным участником </w:t>
      </w:r>
      <w:r w:rsidR="007C6A52" w:rsidRPr="00B97B5D">
        <w:rPr>
          <w:rFonts w:ascii="Times New Roman" w:hAnsi="Times New Roman" w:cs="Times New Roman"/>
          <w:color w:val="000000" w:themeColor="text1"/>
          <w:sz w:val="28"/>
          <w:szCs w:val="28"/>
        </w:rPr>
        <w:t>закрытого аукциона</w:t>
      </w:r>
      <w:r w:rsidR="00F9379C" w:rsidRPr="00B97B5D">
        <w:rPr>
          <w:rFonts w:ascii="Times New Roman" w:hAnsi="Times New Roman" w:cs="Times New Roman"/>
          <w:color w:val="000000" w:themeColor="text1"/>
          <w:sz w:val="28"/>
          <w:szCs w:val="28"/>
        </w:rPr>
        <w:t xml:space="preserve"> и не превышающей начальной (максимальной) цены договора.</w:t>
      </w:r>
    </w:p>
    <w:p w:rsidR="00F9379C" w:rsidRPr="00B97B5D" w:rsidRDefault="00F9379C" w:rsidP="00F9379C">
      <w:pPr>
        <w:pStyle w:val="ConsPlusNormal"/>
        <w:tabs>
          <w:tab w:val="left" w:pos="3119"/>
        </w:tabs>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В случае если проект договора был передан такому участнику, а участник не представил Заказчику в срок, предусмотренный </w:t>
      </w:r>
      <w:r w:rsidR="007C6A52" w:rsidRPr="00B97B5D">
        <w:rPr>
          <w:rFonts w:ascii="Times New Roman" w:hAnsi="Times New Roman" w:cs="Times New Roman"/>
          <w:color w:val="000000" w:themeColor="text1"/>
          <w:sz w:val="28"/>
          <w:szCs w:val="28"/>
        </w:rPr>
        <w:t>документацией о закрытом аукционе</w:t>
      </w:r>
      <w:r w:rsidRPr="00B97B5D">
        <w:rPr>
          <w:rFonts w:ascii="Times New Roman" w:hAnsi="Times New Roman" w:cs="Times New Roman"/>
          <w:color w:val="000000" w:themeColor="text1"/>
          <w:sz w:val="28"/>
          <w:szCs w:val="28"/>
        </w:rPr>
        <w:t xml:space="preserve"> подписанный с его стороны договор, а также обеспечение исполнения договора, такой участник</w:t>
      </w:r>
      <w:r w:rsidR="007C6A52" w:rsidRPr="00B97B5D">
        <w:rPr>
          <w:rFonts w:ascii="Times New Roman" w:hAnsi="Times New Roman" w:cs="Times New Roman"/>
          <w:color w:val="000000" w:themeColor="text1"/>
          <w:sz w:val="28"/>
          <w:szCs w:val="28"/>
        </w:rPr>
        <w:t xml:space="preserve"> закрытого</w:t>
      </w:r>
      <w:r w:rsidRPr="00B97B5D">
        <w:rPr>
          <w:rFonts w:ascii="Times New Roman" w:hAnsi="Times New Roman" w:cs="Times New Roman"/>
          <w:color w:val="000000" w:themeColor="text1"/>
          <w:sz w:val="28"/>
          <w:szCs w:val="28"/>
        </w:rPr>
        <w:t xml:space="preserve"> аукциона признается уклонившимся от заключения договора.</w:t>
      </w:r>
    </w:p>
    <w:p w:rsidR="00F9379C" w:rsidRPr="00B97B5D" w:rsidRDefault="007C6A52"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7</w:t>
      </w:r>
      <w:r w:rsidR="00F9379C" w:rsidRPr="00B97B5D">
        <w:rPr>
          <w:rFonts w:ascii="Times New Roman" w:hAnsi="Times New Roman" w:cs="Times New Roman"/>
          <w:color w:val="000000" w:themeColor="text1"/>
          <w:sz w:val="28"/>
          <w:szCs w:val="28"/>
        </w:rPr>
        <w:t xml:space="preserve">.2. Договор должен быть заключен Заказчиком не ранее, чем через </w:t>
      </w:r>
      <w:r w:rsidR="00664E60" w:rsidRPr="00B97B5D">
        <w:rPr>
          <w:rFonts w:ascii="Times New Roman" w:hAnsi="Times New Roman" w:cs="Times New Roman"/>
          <w:color w:val="000000" w:themeColor="text1"/>
          <w:sz w:val="28"/>
          <w:szCs w:val="28"/>
        </w:rPr>
        <w:t>10</w:t>
      </w:r>
      <w:r w:rsidR="00F9379C" w:rsidRPr="00B97B5D">
        <w:rPr>
          <w:rFonts w:ascii="Times New Roman" w:hAnsi="Times New Roman" w:cs="Times New Roman"/>
          <w:color w:val="000000" w:themeColor="text1"/>
          <w:sz w:val="28"/>
          <w:szCs w:val="28"/>
        </w:rPr>
        <w:t xml:space="preserve"> дней </w:t>
      </w:r>
      <w:r w:rsidRPr="00B97B5D">
        <w:rPr>
          <w:rFonts w:ascii="Times New Roman" w:hAnsi="Times New Roman" w:cs="Times New Roman"/>
          <w:color w:val="000000" w:themeColor="text1"/>
          <w:sz w:val="28"/>
          <w:szCs w:val="28"/>
        </w:rPr>
        <w:t xml:space="preserve">и не позднее чем через </w:t>
      </w:r>
      <w:r w:rsidR="00664E60" w:rsidRPr="00B97B5D">
        <w:rPr>
          <w:rFonts w:ascii="Times New Roman" w:hAnsi="Times New Roman" w:cs="Times New Roman"/>
          <w:color w:val="000000" w:themeColor="text1"/>
          <w:sz w:val="28"/>
          <w:szCs w:val="28"/>
        </w:rPr>
        <w:t>20</w:t>
      </w:r>
      <w:r w:rsidRPr="00B97B5D">
        <w:rPr>
          <w:rFonts w:ascii="Times New Roman" w:hAnsi="Times New Roman" w:cs="Times New Roman"/>
          <w:color w:val="000000" w:themeColor="text1"/>
          <w:sz w:val="28"/>
          <w:szCs w:val="28"/>
        </w:rPr>
        <w:t xml:space="preserve"> дней со дня подписания </w:t>
      </w:r>
      <w:r w:rsidR="00F9379C" w:rsidRPr="00B97B5D">
        <w:rPr>
          <w:rFonts w:ascii="Times New Roman" w:hAnsi="Times New Roman" w:cs="Times New Roman"/>
          <w:color w:val="000000" w:themeColor="text1"/>
          <w:sz w:val="28"/>
          <w:szCs w:val="28"/>
        </w:rPr>
        <w:t>протокола рассмотрения заявок на участие в</w:t>
      </w:r>
      <w:r w:rsidRPr="00B97B5D">
        <w:rPr>
          <w:rFonts w:ascii="Times New Roman" w:hAnsi="Times New Roman" w:cs="Times New Roman"/>
          <w:color w:val="000000" w:themeColor="text1"/>
          <w:sz w:val="28"/>
          <w:szCs w:val="28"/>
        </w:rPr>
        <w:t xml:space="preserve"> закрытом</w:t>
      </w:r>
      <w:r w:rsidR="00F9379C" w:rsidRPr="00B97B5D">
        <w:rPr>
          <w:rFonts w:ascii="Times New Roman" w:hAnsi="Times New Roman" w:cs="Times New Roman"/>
          <w:color w:val="000000" w:themeColor="text1"/>
          <w:sz w:val="28"/>
          <w:szCs w:val="28"/>
        </w:rPr>
        <w:t xml:space="preserve"> аукционе.</w:t>
      </w:r>
    </w:p>
    <w:p w:rsidR="00F9379C" w:rsidRPr="00B97B5D" w:rsidRDefault="007C6A52"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7</w:t>
      </w:r>
      <w:r w:rsidR="00F9379C" w:rsidRPr="00B97B5D">
        <w:rPr>
          <w:rFonts w:ascii="Times New Roman" w:hAnsi="Times New Roman" w:cs="Times New Roman"/>
          <w:color w:val="000000" w:themeColor="text1"/>
          <w:sz w:val="28"/>
          <w:szCs w:val="28"/>
        </w:rPr>
        <w:t>.3. Если</w:t>
      </w:r>
      <w:r w:rsidRPr="00B97B5D">
        <w:rPr>
          <w:rFonts w:ascii="Times New Roman" w:hAnsi="Times New Roman" w:cs="Times New Roman"/>
          <w:color w:val="000000" w:themeColor="text1"/>
          <w:sz w:val="28"/>
          <w:szCs w:val="28"/>
        </w:rPr>
        <w:t xml:space="preserve"> закрытый</w:t>
      </w:r>
      <w:r w:rsidR="00F9379C" w:rsidRPr="00B97B5D">
        <w:rPr>
          <w:rFonts w:ascii="Times New Roman" w:hAnsi="Times New Roman" w:cs="Times New Roman"/>
          <w:color w:val="000000" w:themeColor="text1"/>
          <w:sz w:val="28"/>
          <w:szCs w:val="28"/>
        </w:rPr>
        <w:t xml:space="preserve"> аукцион признан несостоявшимся по причине отсутствия поданных заявок или если</w:t>
      </w:r>
      <w:r w:rsidRPr="00B97B5D">
        <w:rPr>
          <w:rFonts w:ascii="Times New Roman" w:hAnsi="Times New Roman" w:cs="Times New Roman"/>
          <w:color w:val="000000" w:themeColor="text1"/>
          <w:sz w:val="28"/>
          <w:szCs w:val="28"/>
        </w:rPr>
        <w:t xml:space="preserve"> закрытый</w:t>
      </w:r>
      <w:r w:rsidR="00F9379C" w:rsidRPr="00B97B5D">
        <w:rPr>
          <w:rFonts w:ascii="Times New Roman" w:hAnsi="Times New Roman" w:cs="Times New Roman"/>
          <w:color w:val="000000" w:themeColor="text1"/>
          <w:sz w:val="28"/>
          <w:szCs w:val="28"/>
        </w:rPr>
        <w:t xml:space="preserve"> аукцион признан несостоявшимся и договор не заключен с единственным участником</w:t>
      </w:r>
      <w:r w:rsidRPr="00B97B5D">
        <w:rPr>
          <w:rFonts w:ascii="Times New Roman" w:hAnsi="Times New Roman" w:cs="Times New Roman"/>
          <w:color w:val="000000" w:themeColor="text1"/>
          <w:sz w:val="28"/>
          <w:szCs w:val="28"/>
        </w:rPr>
        <w:t xml:space="preserve"> закрытого</w:t>
      </w:r>
      <w:r w:rsidR="00F9379C" w:rsidRPr="00B97B5D">
        <w:rPr>
          <w:rFonts w:ascii="Times New Roman" w:hAnsi="Times New Roman" w:cs="Times New Roman"/>
          <w:color w:val="000000" w:themeColor="text1"/>
          <w:sz w:val="28"/>
          <w:szCs w:val="28"/>
        </w:rPr>
        <w:t xml:space="preserve"> аукциона, подавшим заявку, или с единственным участником</w:t>
      </w:r>
      <w:r w:rsidRPr="00B97B5D">
        <w:rPr>
          <w:rFonts w:ascii="Times New Roman" w:hAnsi="Times New Roman" w:cs="Times New Roman"/>
          <w:color w:val="000000" w:themeColor="text1"/>
          <w:sz w:val="28"/>
          <w:szCs w:val="28"/>
        </w:rPr>
        <w:t xml:space="preserve"> закрытого</w:t>
      </w:r>
      <w:r w:rsidR="00F9379C" w:rsidRPr="00B97B5D">
        <w:rPr>
          <w:rFonts w:ascii="Times New Roman" w:hAnsi="Times New Roman" w:cs="Times New Roman"/>
          <w:color w:val="000000" w:themeColor="text1"/>
          <w:sz w:val="28"/>
          <w:szCs w:val="28"/>
        </w:rPr>
        <w:t xml:space="preserve"> аукциона, допущенным к участию в</w:t>
      </w:r>
      <w:r w:rsidRPr="00B97B5D">
        <w:rPr>
          <w:rFonts w:ascii="Times New Roman" w:hAnsi="Times New Roman" w:cs="Times New Roman"/>
          <w:color w:val="000000" w:themeColor="text1"/>
          <w:sz w:val="28"/>
          <w:szCs w:val="28"/>
        </w:rPr>
        <w:t xml:space="preserve"> закрытом</w:t>
      </w:r>
      <w:r w:rsidR="00F9379C" w:rsidRPr="00B97B5D">
        <w:rPr>
          <w:rFonts w:ascii="Times New Roman" w:hAnsi="Times New Roman" w:cs="Times New Roman"/>
          <w:color w:val="000000" w:themeColor="text1"/>
          <w:sz w:val="28"/>
          <w:szCs w:val="28"/>
        </w:rPr>
        <w:t xml:space="preserve"> аукционе, или если</w:t>
      </w:r>
      <w:r w:rsidRPr="00B97B5D">
        <w:rPr>
          <w:rFonts w:ascii="Times New Roman" w:hAnsi="Times New Roman" w:cs="Times New Roman"/>
          <w:color w:val="000000" w:themeColor="text1"/>
          <w:sz w:val="28"/>
          <w:szCs w:val="28"/>
        </w:rPr>
        <w:t xml:space="preserve"> закрытый</w:t>
      </w:r>
      <w:r w:rsidR="00F9379C" w:rsidRPr="00B97B5D">
        <w:rPr>
          <w:rFonts w:ascii="Times New Roman" w:hAnsi="Times New Roman" w:cs="Times New Roman"/>
          <w:color w:val="000000" w:themeColor="text1"/>
          <w:sz w:val="28"/>
          <w:szCs w:val="28"/>
        </w:rPr>
        <w:t xml:space="preserve"> аукцион признан несостоявшимся в связи с тем, что победитель</w:t>
      </w:r>
      <w:r w:rsidRPr="00B97B5D">
        <w:rPr>
          <w:rFonts w:ascii="Times New Roman" w:hAnsi="Times New Roman" w:cs="Times New Roman"/>
          <w:color w:val="000000" w:themeColor="text1"/>
          <w:sz w:val="28"/>
          <w:szCs w:val="28"/>
        </w:rPr>
        <w:t xml:space="preserve"> закрытого</w:t>
      </w:r>
      <w:r w:rsidR="00F9379C" w:rsidRPr="00B97B5D">
        <w:rPr>
          <w:rFonts w:ascii="Times New Roman" w:hAnsi="Times New Roman" w:cs="Times New Roman"/>
          <w:color w:val="000000" w:themeColor="text1"/>
          <w:sz w:val="28"/>
          <w:szCs w:val="28"/>
        </w:rPr>
        <w:t xml:space="preserve"> аукциона либо участник</w:t>
      </w:r>
      <w:r w:rsidRPr="00B97B5D">
        <w:rPr>
          <w:rFonts w:ascii="Times New Roman" w:hAnsi="Times New Roman" w:cs="Times New Roman"/>
          <w:color w:val="000000" w:themeColor="text1"/>
          <w:sz w:val="28"/>
          <w:szCs w:val="28"/>
        </w:rPr>
        <w:t xml:space="preserve"> закрытого</w:t>
      </w:r>
      <w:r w:rsidR="00F9379C" w:rsidRPr="00B97B5D">
        <w:rPr>
          <w:rFonts w:ascii="Times New Roman" w:hAnsi="Times New Roman" w:cs="Times New Roman"/>
          <w:color w:val="000000" w:themeColor="text1"/>
          <w:sz w:val="28"/>
          <w:szCs w:val="28"/>
        </w:rPr>
        <w:t xml:space="preserve"> аукциона, сделавший предпоследнее предложение, отказались либо уклонились от заключения договора, Заказчик вправе отказаться от проведения повторного</w:t>
      </w:r>
      <w:r w:rsidRPr="00B97B5D">
        <w:rPr>
          <w:rFonts w:ascii="Times New Roman" w:hAnsi="Times New Roman" w:cs="Times New Roman"/>
          <w:color w:val="000000" w:themeColor="text1"/>
          <w:sz w:val="28"/>
          <w:szCs w:val="28"/>
        </w:rPr>
        <w:t xml:space="preserve"> закрытого</w:t>
      </w:r>
      <w:r w:rsidR="00F9379C" w:rsidRPr="00B97B5D">
        <w:rPr>
          <w:rFonts w:ascii="Times New Roman" w:hAnsi="Times New Roman" w:cs="Times New Roman"/>
          <w:color w:val="000000" w:themeColor="text1"/>
          <w:sz w:val="28"/>
          <w:szCs w:val="28"/>
        </w:rPr>
        <w:t xml:space="preserve"> аукциона, объявить о проведении повторного</w:t>
      </w:r>
      <w:r w:rsidRPr="00B97B5D">
        <w:rPr>
          <w:rFonts w:ascii="Times New Roman" w:hAnsi="Times New Roman" w:cs="Times New Roman"/>
          <w:color w:val="000000" w:themeColor="text1"/>
          <w:sz w:val="28"/>
          <w:szCs w:val="28"/>
        </w:rPr>
        <w:t xml:space="preserve"> закрытого</w:t>
      </w:r>
      <w:r w:rsidR="00F9379C" w:rsidRPr="00B97B5D">
        <w:rPr>
          <w:rFonts w:ascii="Times New Roman" w:hAnsi="Times New Roman" w:cs="Times New Roman"/>
          <w:color w:val="000000" w:themeColor="text1"/>
          <w:sz w:val="28"/>
          <w:szCs w:val="28"/>
        </w:rPr>
        <w:t xml:space="preserve"> аукциона, принять решение </w:t>
      </w:r>
      <w:r w:rsidR="000132D5" w:rsidRPr="00B97B5D">
        <w:rPr>
          <w:rFonts w:ascii="Times New Roman" w:hAnsi="Times New Roman" w:cs="Times New Roman"/>
          <w:color w:val="000000" w:themeColor="text1"/>
          <w:sz w:val="28"/>
          <w:szCs w:val="28"/>
        </w:rPr>
        <w:t>о заключении договора</w:t>
      </w:r>
      <w:r w:rsidR="00F9379C" w:rsidRPr="00B97B5D">
        <w:rPr>
          <w:rFonts w:ascii="Times New Roman" w:hAnsi="Times New Roman" w:cs="Times New Roman"/>
          <w:color w:val="000000" w:themeColor="text1"/>
          <w:sz w:val="28"/>
          <w:szCs w:val="28"/>
        </w:rPr>
        <w:t xml:space="preserve"> </w:t>
      </w:r>
      <w:r w:rsidR="000132D5" w:rsidRPr="00B97B5D">
        <w:rPr>
          <w:rFonts w:ascii="Times New Roman" w:hAnsi="Times New Roman" w:cs="Times New Roman"/>
          <w:color w:val="000000" w:themeColor="text1"/>
          <w:sz w:val="28"/>
          <w:szCs w:val="28"/>
        </w:rPr>
        <w:t>с единственным поставщиком (подрядчиком, исполнителем)</w:t>
      </w:r>
      <w:r w:rsidR="00F9379C" w:rsidRPr="00B97B5D">
        <w:rPr>
          <w:rFonts w:ascii="Times New Roman" w:hAnsi="Times New Roman" w:cs="Times New Roman"/>
          <w:color w:val="000000" w:themeColor="text1"/>
          <w:sz w:val="28"/>
          <w:szCs w:val="28"/>
        </w:rPr>
        <w:t xml:space="preserve">. </w:t>
      </w:r>
      <w:r w:rsidR="000132D5" w:rsidRPr="00B97B5D">
        <w:rPr>
          <w:rFonts w:ascii="Times New Roman" w:hAnsi="Times New Roman" w:cs="Times New Roman"/>
          <w:color w:val="000000" w:themeColor="text1"/>
          <w:sz w:val="28"/>
          <w:szCs w:val="28"/>
        </w:rPr>
        <w:t>Такое решение о заключении договора с единственным поставщиком (подрядчиком, исполнителем) согласовывается с центральным исполнительным органом государственной власти Московской области (государственным органом Московской области</w:t>
      </w:r>
      <w:r w:rsidR="00664E60" w:rsidRPr="00B97B5D">
        <w:rPr>
          <w:rFonts w:ascii="Times New Roman" w:hAnsi="Times New Roman" w:cs="Times New Roman"/>
          <w:color w:val="000000" w:themeColor="text1"/>
          <w:sz w:val="28"/>
          <w:szCs w:val="28"/>
        </w:rPr>
        <w:t>,</w:t>
      </w:r>
      <w:r w:rsidR="00146466" w:rsidRPr="00B97B5D">
        <w:rPr>
          <w:rFonts w:ascii="Times New Roman" w:hAnsi="Times New Roman" w:cs="Times New Roman"/>
          <w:color w:val="000000" w:themeColor="text1"/>
          <w:sz w:val="28"/>
          <w:szCs w:val="28"/>
        </w:rPr>
        <w:t xml:space="preserve"> </w:t>
      </w:r>
      <w:r w:rsidR="000132D5" w:rsidRPr="00B97B5D">
        <w:rPr>
          <w:rFonts w:ascii="Times New Roman" w:hAnsi="Times New Roman" w:cs="Times New Roman"/>
          <w:color w:val="000000" w:themeColor="text1"/>
          <w:sz w:val="28"/>
          <w:szCs w:val="28"/>
        </w:rPr>
        <w:t>органом местного самоуправления муниципального образования Московской области</w:t>
      </w:r>
      <w:r w:rsidR="00146466" w:rsidRPr="00B97B5D">
        <w:rPr>
          <w:rFonts w:ascii="Times New Roman" w:hAnsi="Times New Roman" w:cs="Times New Roman"/>
          <w:color w:val="000000" w:themeColor="text1"/>
          <w:sz w:val="28"/>
          <w:szCs w:val="28"/>
        </w:rPr>
        <w:t>)</w:t>
      </w:r>
      <w:r w:rsidR="000132D5" w:rsidRPr="00B97B5D">
        <w:rPr>
          <w:rFonts w:ascii="Times New Roman" w:hAnsi="Times New Roman" w:cs="Times New Roman"/>
          <w:color w:val="000000" w:themeColor="text1"/>
          <w:sz w:val="28"/>
          <w:szCs w:val="28"/>
        </w:rPr>
        <w:t>, в ведомственном подчинении которого находится Заказчик, и Комитетом по конкурентной политике Московской области.</w:t>
      </w:r>
    </w:p>
    <w:p w:rsidR="00F9379C" w:rsidRPr="00B97B5D" w:rsidRDefault="007C6A52"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7</w:t>
      </w:r>
      <w:r w:rsidR="00F9379C" w:rsidRPr="00B97B5D">
        <w:rPr>
          <w:rFonts w:ascii="Times New Roman" w:hAnsi="Times New Roman" w:cs="Times New Roman"/>
          <w:color w:val="000000" w:themeColor="text1"/>
          <w:sz w:val="28"/>
          <w:szCs w:val="28"/>
        </w:rPr>
        <w:t>.4. В случае принятия решения о проведении повторного</w:t>
      </w:r>
      <w:r w:rsidRPr="00B97B5D">
        <w:rPr>
          <w:rFonts w:ascii="Times New Roman" w:hAnsi="Times New Roman" w:cs="Times New Roman"/>
          <w:color w:val="000000" w:themeColor="text1"/>
          <w:sz w:val="28"/>
          <w:szCs w:val="28"/>
        </w:rPr>
        <w:t xml:space="preserve"> закрытого</w:t>
      </w:r>
      <w:r w:rsidR="00F9379C" w:rsidRPr="00B97B5D">
        <w:rPr>
          <w:rFonts w:ascii="Times New Roman" w:hAnsi="Times New Roman" w:cs="Times New Roman"/>
          <w:color w:val="000000" w:themeColor="text1"/>
          <w:sz w:val="28"/>
          <w:szCs w:val="28"/>
        </w:rPr>
        <w:t xml:space="preserve"> аукциона</w:t>
      </w:r>
      <w:r w:rsidRPr="00B97B5D">
        <w:rPr>
          <w:rFonts w:ascii="Times New Roman" w:hAnsi="Times New Roman" w:cs="Times New Roman"/>
          <w:color w:val="000000" w:themeColor="text1"/>
          <w:sz w:val="28"/>
          <w:szCs w:val="28"/>
        </w:rPr>
        <w:t>,</w:t>
      </w:r>
      <w:r w:rsidR="00F9379C" w:rsidRPr="00B97B5D">
        <w:rPr>
          <w:rFonts w:ascii="Times New Roman" w:hAnsi="Times New Roman" w:cs="Times New Roman"/>
          <w:color w:val="000000" w:themeColor="text1"/>
          <w:sz w:val="28"/>
          <w:szCs w:val="28"/>
        </w:rPr>
        <w:t xml:space="preserve"> Заказчик вправе изменить условия закупки. </w:t>
      </w:r>
    </w:p>
    <w:p w:rsidR="00F9379C" w:rsidRPr="00B97B5D" w:rsidRDefault="00F9379C"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w:t>
      </w:r>
      <w:r w:rsidRPr="00B97B5D">
        <w:rPr>
          <w:rFonts w:ascii="Times New Roman" w:hAnsi="Times New Roman" w:cs="Times New Roman"/>
          <w:color w:val="000000" w:themeColor="text1"/>
          <w:sz w:val="28"/>
          <w:szCs w:val="28"/>
        </w:rPr>
        <w:lastRenderedPageBreak/>
        <w:t xml:space="preserve">закупки, условия договора, содержащиеся в </w:t>
      </w:r>
      <w:r w:rsidR="007C6A52" w:rsidRPr="00B97B5D">
        <w:rPr>
          <w:rFonts w:ascii="Times New Roman" w:hAnsi="Times New Roman" w:cs="Times New Roman"/>
          <w:color w:val="000000" w:themeColor="text1"/>
          <w:sz w:val="28"/>
          <w:szCs w:val="28"/>
        </w:rPr>
        <w:t>документации о закрытом аукционе</w:t>
      </w:r>
      <w:r w:rsidRPr="00B97B5D">
        <w:rPr>
          <w:rFonts w:ascii="Times New Roman" w:hAnsi="Times New Roman" w:cs="Times New Roman"/>
          <w:color w:val="000000" w:themeColor="text1"/>
          <w:sz w:val="28"/>
          <w:szCs w:val="28"/>
        </w:rPr>
        <w:t xml:space="preserve"> и проекте договора, должны соответствовать требованиям и условиям, которые содержались в </w:t>
      </w:r>
      <w:r w:rsidR="007C6A52" w:rsidRPr="00B97B5D">
        <w:rPr>
          <w:rFonts w:ascii="Times New Roman" w:hAnsi="Times New Roman" w:cs="Times New Roman"/>
          <w:color w:val="000000" w:themeColor="text1"/>
          <w:sz w:val="28"/>
          <w:szCs w:val="28"/>
        </w:rPr>
        <w:t>документации о закрытом аукционе</w:t>
      </w:r>
      <w:r w:rsidRPr="00B97B5D">
        <w:rPr>
          <w:rFonts w:ascii="Times New Roman" w:hAnsi="Times New Roman" w:cs="Times New Roman"/>
          <w:color w:val="000000" w:themeColor="text1"/>
          <w:sz w:val="28"/>
          <w:szCs w:val="28"/>
        </w:rPr>
        <w:t xml:space="preserve">,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w:t>
      </w:r>
      <w:r w:rsidR="007C6A52" w:rsidRPr="00B97B5D">
        <w:rPr>
          <w:rFonts w:ascii="Times New Roman" w:hAnsi="Times New Roman" w:cs="Times New Roman"/>
          <w:color w:val="000000" w:themeColor="text1"/>
          <w:sz w:val="28"/>
          <w:szCs w:val="28"/>
        </w:rPr>
        <w:t>закрытого аукциона</w:t>
      </w:r>
      <w:r w:rsidRPr="00B97B5D">
        <w:rPr>
          <w:rFonts w:ascii="Times New Roman" w:hAnsi="Times New Roman" w:cs="Times New Roman"/>
          <w:color w:val="000000" w:themeColor="text1"/>
          <w:sz w:val="28"/>
          <w:szCs w:val="28"/>
        </w:rPr>
        <w:t>.</w:t>
      </w:r>
    </w:p>
    <w:p w:rsidR="000132D5" w:rsidRPr="007C4910" w:rsidRDefault="000132D5" w:rsidP="000132D5">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7.5. В случае если повторный закрытый аукцион признан несостоявшимся, Заказчик по согласованию с центральным исполнительным органом государственной власти Московской области (госуда</w:t>
      </w:r>
      <w:r w:rsidR="00664E60" w:rsidRPr="00B97B5D">
        <w:rPr>
          <w:rFonts w:ascii="Times New Roman" w:hAnsi="Times New Roman" w:cs="Times New Roman"/>
          <w:color w:val="000000" w:themeColor="text1"/>
          <w:sz w:val="28"/>
          <w:szCs w:val="28"/>
        </w:rPr>
        <w:t>рственным органом</w:t>
      </w:r>
      <w:r w:rsidRPr="00B97B5D">
        <w:rPr>
          <w:rFonts w:ascii="Times New Roman" w:hAnsi="Times New Roman" w:cs="Times New Roman"/>
          <w:color w:val="000000" w:themeColor="text1"/>
          <w:sz w:val="28"/>
          <w:szCs w:val="28"/>
        </w:rPr>
        <w:t xml:space="preserve"> Московской области</w:t>
      </w:r>
      <w:r w:rsidR="00664E60"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xml:space="preserve"> органом местного самоуправления муниципального образования Московской области</w:t>
      </w:r>
      <w:r w:rsidR="00146466" w:rsidRPr="00B97B5D">
        <w:rPr>
          <w:rFonts w:ascii="Times New Roman" w:hAnsi="Times New Roman" w:cs="Times New Roman"/>
          <w:color w:val="000000" w:themeColor="text1"/>
          <w:sz w:val="28"/>
          <w:szCs w:val="28"/>
        </w:rPr>
        <w:t>)</w:t>
      </w:r>
      <w:r w:rsidRPr="00B97B5D">
        <w:rPr>
          <w:rFonts w:ascii="Times New Roman" w:hAnsi="Times New Roman" w:cs="Times New Roman"/>
          <w:color w:val="000000" w:themeColor="text1"/>
          <w:sz w:val="28"/>
          <w:szCs w:val="28"/>
        </w:rPr>
        <w:t>,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r w:rsidR="00C365A7" w:rsidRPr="00B97B5D">
        <w:rPr>
          <w:rFonts w:ascii="Times New Roman" w:hAnsi="Times New Roman" w:cs="Times New Roman"/>
          <w:color w:val="000000" w:themeColor="text1"/>
          <w:sz w:val="28"/>
          <w:szCs w:val="28"/>
        </w:rPr>
        <w:t>»</w:t>
      </w:r>
      <w:r w:rsidR="000C654E" w:rsidRPr="00B97B5D">
        <w:rPr>
          <w:rFonts w:ascii="Times New Roman" w:hAnsi="Times New Roman" w:cs="Times New Roman"/>
          <w:color w:val="000000" w:themeColor="text1"/>
          <w:sz w:val="28"/>
          <w:szCs w:val="28"/>
        </w:rPr>
        <w:t>.</w:t>
      </w:r>
    </w:p>
    <w:p w:rsidR="00F9379C" w:rsidRPr="007C4910" w:rsidRDefault="00F9379C" w:rsidP="00F9379C">
      <w:pPr>
        <w:pStyle w:val="ConsPlusNormal"/>
        <w:ind w:firstLine="567"/>
        <w:jc w:val="both"/>
        <w:rPr>
          <w:rFonts w:ascii="Times New Roman" w:hAnsi="Times New Roman" w:cs="Times New Roman"/>
          <w:color w:val="000000" w:themeColor="text1"/>
          <w:sz w:val="28"/>
          <w:szCs w:val="28"/>
        </w:rPr>
      </w:pPr>
    </w:p>
    <w:p w:rsidR="0087479A" w:rsidRPr="007C4910" w:rsidRDefault="0087479A" w:rsidP="007C4910">
      <w:pPr>
        <w:autoSpaceDE w:val="0"/>
        <w:autoSpaceDN w:val="0"/>
        <w:adjustRightInd w:val="0"/>
        <w:spacing w:after="0" w:line="240" w:lineRule="auto"/>
        <w:jc w:val="center"/>
        <w:rPr>
          <w:rFonts w:ascii="Times New Roman" w:hAnsi="Times New Roman" w:cs="Times New Roman"/>
          <w:b/>
          <w:color w:val="000000" w:themeColor="text1"/>
          <w:sz w:val="28"/>
          <w:szCs w:val="28"/>
        </w:rPr>
      </w:pPr>
    </w:p>
    <w:sectPr w:rsidR="0087479A" w:rsidRPr="007C4910" w:rsidSect="0051680D">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7B8" w:rsidRDefault="000917B8" w:rsidP="00BB48C4">
      <w:pPr>
        <w:spacing w:after="0" w:line="240" w:lineRule="auto"/>
      </w:pPr>
      <w:r>
        <w:separator/>
      </w:r>
    </w:p>
  </w:endnote>
  <w:endnote w:type="continuationSeparator" w:id="0">
    <w:p w:rsidR="000917B8" w:rsidRDefault="000917B8" w:rsidP="00BB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910" w:rsidRDefault="004A5910">
    <w:pPr>
      <w:pStyle w:val="a8"/>
      <w:jc w:val="center"/>
    </w:pPr>
  </w:p>
  <w:p w:rsidR="004A5910" w:rsidRDefault="004A59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7B8" w:rsidRDefault="000917B8" w:rsidP="00BB48C4">
      <w:pPr>
        <w:spacing w:after="0" w:line="240" w:lineRule="auto"/>
      </w:pPr>
      <w:r>
        <w:separator/>
      </w:r>
    </w:p>
  </w:footnote>
  <w:footnote w:type="continuationSeparator" w:id="0">
    <w:p w:rsidR="000917B8" w:rsidRDefault="000917B8" w:rsidP="00BB4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570225"/>
      <w:docPartObj>
        <w:docPartGallery w:val="Page Numbers (Top of Page)"/>
        <w:docPartUnique/>
      </w:docPartObj>
    </w:sdtPr>
    <w:sdtEndPr>
      <w:rPr>
        <w:rFonts w:ascii="Times New Roman" w:hAnsi="Times New Roman" w:cs="Times New Roman"/>
      </w:rPr>
    </w:sdtEndPr>
    <w:sdtContent>
      <w:p w:rsidR="004A5910" w:rsidRPr="00323EF7" w:rsidRDefault="004A5910">
        <w:pPr>
          <w:pStyle w:val="a6"/>
          <w:jc w:val="center"/>
          <w:rPr>
            <w:rFonts w:ascii="Times New Roman" w:hAnsi="Times New Roman" w:cs="Times New Roman"/>
          </w:rPr>
        </w:pPr>
        <w:r w:rsidRPr="00323EF7">
          <w:rPr>
            <w:rFonts w:ascii="Times New Roman" w:hAnsi="Times New Roman" w:cs="Times New Roman"/>
          </w:rPr>
          <w:fldChar w:fldCharType="begin"/>
        </w:r>
        <w:r w:rsidRPr="00323EF7">
          <w:rPr>
            <w:rFonts w:ascii="Times New Roman" w:hAnsi="Times New Roman" w:cs="Times New Roman"/>
          </w:rPr>
          <w:instrText>PAGE   \* MERGEFORMAT</w:instrText>
        </w:r>
        <w:r w:rsidRPr="00323EF7">
          <w:rPr>
            <w:rFonts w:ascii="Times New Roman" w:hAnsi="Times New Roman" w:cs="Times New Roman"/>
          </w:rPr>
          <w:fldChar w:fldCharType="separate"/>
        </w:r>
        <w:r w:rsidR="007A37B7">
          <w:rPr>
            <w:rFonts w:ascii="Times New Roman" w:hAnsi="Times New Roman" w:cs="Times New Roman"/>
            <w:noProof/>
          </w:rPr>
          <w:t>4</w:t>
        </w:r>
        <w:r w:rsidRPr="00323EF7">
          <w:rPr>
            <w:rFonts w:ascii="Times New Roman" w:hAnsi="Times New Roman" w:cs="Times New Roman"/>
          </w:rPr>
          <w:fldChar w:fldCharType="end"/>
        </w:r>
      </w:p>
    </w:sdtContent>
  </w:sdt>
  <w:p w:rsidR="004A5910" w:rsidRDefault="004A59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55E4A"/>
    <w:multiLevelType w:val="multilevel"/>
    <w:tmpl w:val="17F2DCF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4773385D"/>
    <w:multiLevelType w:val="hybridMultilevel"/>
    <w:tmpl w:val="E8DE33F0"/>
    <w:lvl w:ilvl="0" w:tplc="248A305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8A395C"/>
    <w:multiLevelType w:val="multilevel"/>
    <w:tmpl w:val="AEACAF78"/>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2"/>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6"/>
      <w:lvlText w:val="%6)"/>
      <w:lvlJc w:val="left"/>
      <w:pPr>
        <w:tabs>
          <w:tab w:val="num" w:pos="1986"/>
        </w:tabs>
        <w:ind w:left="1" w:firstLine="709"/>
      </w:pPr>
      <w:rPr>
        <w:rFonts w:hint="default"/>
      </w:rPr>
    </w:lvl>
    <w:lvl w:ilvl="6">
      <w:numFmt w:val="none"/>
      <w:pStyle w:val="-7"/>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
    <w:nsid w:val="4A26617B"/>
    <w:multiLevelType w:val="hybridMultilevel"/>
    <w:tmpl w:val="86EA565E"/>
    <w:lvl w:ilvl="0" w:tplc="CCE897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4919DC"/>
    <w:multiLevelType w:val="hybridMultilevel"/>
    <w:tmpl w:val="2DECFD04"/>
    <w:lvl w:ilvl="0" w:tplc="2196F786">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4D01B4"/>
    <w:multiLevelType w:val="hybridMultilevel"/>
    <w:tmpl w:val="C748B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A51C6A"/>
    <w:multiLevelType w:val="multilevel"/>
    <w:tmpl w:val="AC6AFC96"/>
    <w:lvl w:ilvl="0">
      <w:start w:val="1"/>
      <w:numFmt w:val="decimal"/>
      <w:lvlText w:val="%1."/>
      <w:lvlJc w:val="left"/>
      <w:pPr>
        <w:ind w:left="645" w:hanging="64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72C07A00"/>
    <w:multiLevelType w:val="hybridMultilevel"/>
    <w:tmpl w:val="5C9A1410"/>
    <w:lvl w:ilvl="0" w:tplc="E56033F6">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4F66572"/>
    <w:multiLevelType w:val="multilevel"/>
    <w:tmpl w:val="AC6AFC96"/>
    <w:lvl w:ilvl="0">
      <w:start w:val="1"/>
      <w:numFmt w:val="decimal"/>
      <w:lvlText w:val="%1."/>
      <w:lvlJc w:val="left"/>
      <w:pPr>
        <w:ind w:left="645" w:hanging="64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766E20B2"/>
    <w:multiLevelType w:val="hybridMultilevel"/>
    <w:tmpl w:val="01487518"/>
    <w:lvl w:ilvl="0" w:tplc="3E56E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042F7A"/>
    <w:multiLevelType w:val="multilevel"/>
    <w:tmpl w:val="84D089CA"/>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7AEC0537"/>
    <w:multiLevelType w:val="multilevel"/>
    <w:tmpl w:val="B64ACCC6"/>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687" w:hanging="180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num w:numId="1">
    <w:abstractNumId w:val="2"/>
  </w:num>
  <w:num w:numId="2">
    <w:abstractNumId w:val="9"/>
  </w:num>
  <w:num w:numId="3">
    <w:abstractNumId w:val="3"/>
  </w:num>
  <w:num w:numId="4">
    <w:abstractNumId w:val="0"/>
  </w:num>
  <w:num w:numId="5">
    <w:abstractNumId w:val="10"/>
  </w:num>
  <w:num w:numId="6">
    <w:abstractNumId w:val="11"/>
  </w:num>
  <w:num w:numId="7">
    <w:abstractNumId w:val="5"/>
  </w:num>
  <w:num w:numId="8">
    <w:abstractNumId w:val="6"/>
  </w:num>
  <w:num w:numId="9">
    <w:abstractNumId w:val="7"/>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C3"/>
    <w:rsid w:val="00000DCB"/>
    <w:rsid w:val="000036B4"/>
    <w:rsid w:val="00003A1E"/>
    <w:rsid w:val="000115EE"/>
    <w:rsid w:val="000117E7"/>
    <w:rsid w:val="000132D5"/>
    <w:rsid w:val="0001395F"/>
    <w:rsid w:val="0001487F"/>
    <w:rsid w:val="00022117"/>
    <w:rsid w:val="00022D82"/>
    <w:rsid w:val="00025A36"/>
    <w:rsid w:val="00025B08"/>
    <w:rsid w:val="00025CB0"/>
    <w:rsid w:val="00025E81"/>
    <w:rsid w:val="00025F66"/>
    <w:rsid w:val="00030650"/>
    <w:rsid w:val="00031CE7"/>
    <w:rsid w:val="00035D2E"/>
    <w:rsid w:val="00036BB0"/>
    <w:rsid w:val="000406A9"/>
    <w:rsid w:val="00044103"/>
    <w:rsid w:val="00052136"/>
    <w:rsid w:val="00052C8F"/>
    <w:rsid w:val="00055766"/>
    <w:rsid w:val="0005773C"/>
    <w:rsid w:val="00057B20"/>
    <w:rsid w:val="000640CF"/>
    <w:rsid w:val="00067282"/>
    <w:rsid w:val="000675E8"/>
    <w:rsid w:val="000732A7"/>
    <w:rsid w:val="00077F1D"/>
    <w:rsid w:val="00083D1B"/>
    <w:rsid w:val="0008431E"/>
    <w:rsid w:val="000867E9"/>
    <w:rsid w:val="000875CE"/>
    <w:rsid w:val="000877C6"/>
    <w:rsid w:val="0009027F"/>
    <w:rsid w:val="000917B8"/>
    <w:rsid w:val="00095EB7"/>
    <w:rsid w:val="00095ED1"/>
    <w:rsid w:val="000A08EE"/>
    <w:rsid w:val="000A17D7"/>
    <w:rsid w:val="000A4BA0"/>
    <w:rsid w:val="000B3460"/>
    <w:rsid w:val="000B745D"/>
    <w:rsid w:val="000C3B91"/>
    <w:rsid w:val="000C4AFA"/>
    <w:rsid w:val="000C654E"/>
    <w:rsid w:val="000C7827"/>
    <w:rsid w:val="000D23A2"/>
    <w:rsid w:val="000D2B7E"/>
    <w:rsid w:val="000D4E00"/>
    <w:rsid w:val="000D62A3"/>
    <w:rsid w:val="000D76DF"/>
    <w:rsid w:val="000E01D2"/>
    <w:rsid w:val="000F061A"/>
    <w:rsid w:val="000F4C97"/>
    <w:rsid w:val="000F4CD9"/>
    <w:rsid w:val="000F4FC7"/>
    <w:rsid w:val="000F5741"/>
    <w:rsid w:val="000F7AAB"/>
    <w:rsid w:val="000F7F51"/>
    <w:rsid w:val="00103DF1"/>
    <w:rsid w:val="001137AE"/>
    <w:rsid w:val="00113903"/>
    <w:rsid w:val="00115131"/>
    <w:rsid w:val="00116379"/>
    <w:rsid w:val="00116DF0"/>
    <w:rsid w:val="001170FC"/>
    <w:rsid w:val="00117DBB"/>
    <w:rsid w:val="0012115A"/>
    <w:rsid w:val="0012416D"/>
    <w:rsid w:val="00126269"/>
    <w:rsid w:val="0012773A"/>
    <w:rsid w:val="001304D9"/>
    <w:rsid w:val="00133423"/>
    <w:rsid w:val="001334F9"/>
    <w:rsid w:val="00133D3E"/>
    <w:rsid w:val="001448C1"/>
    <w:rsid w:val="00144C1E"/>
    <w:rsid w:val="00146466"/>
    <w:rsid w:val="00147EF2"/>
    <w:rsid w:val="00152D42"/>
    <w:rsid w:val="00153608"/>
    <w:rsid w:val="001563E5"/>
    <w:rsid w:val="00157181"/>
    <w:rsid w:val="00160D44"/>
    <w:rsid w:val="00160DF5"/>
    <w:rsid w:val="0016165B"/>
    <w:rsid w:val="00162492"/>
    <w:rsid w:val="001634A8"/>
    <w:rsid w:val="00164022"/>
    <w:rsid w:val="00164588"/>
    <w:rsid w:val="001664F9"/>
    <w:rsid w:val="00166B49"/>
    <w:rsid w:val="001726CD"/>
    <w:rsid w:val="0017279D"/>
    <w:rsid w:val="00175ABB"/>
    <w:rsid w:val="00177DB4"/>
    <w:rsid w:val="00180075"/>
    <w:rsid w:val="00180DAB"/>
    <w:rsid w:val="0018118C"/>
    <w:rsid w:val="00181BD3"/>
    <w:rsid w:val="001840A3"/>
    <w:rsid w:val="00187D95"/>
    <w:rsid w:val="0019045D"/>
    <w:rsid w:val="00192C54"/>
    <w:rsid w:val="001A16D0"/>
    <w:rsid w:val="001A28C6"/>
    <w:rsid w:val="001A677C"/>
    <w:rsid w:val="001B682E"/>
    <w:rsid w:val="001C46F7"/>
    <w:rsid w:val="001C67F7"/>
    <w:rsid w:val="001D5AAA"/>
    <w:rsid w:val="001D71BE"/>
    <w:rsid w:val="001E02C0"/>
    <w:rsid w:val="001E0CB8"/>
    <w:rsid w:val="001E10A4"/>
    <w:rsid w:val="001E3165"/>
    <w:rsid w:val="001E5F6F"/>
    <w:rsid w:val="001E6CAA"/>
    <w:rsid w:val="001E7386"/>
    <w:rsid w:val="001E7C2A"/>
    <w:rsid w:val="001F6AA0"/>
    <w:rsid w:val="002024AD"/>
    <w:rsid w:val="00205F9E"/>
    <w:rsid w:val="00207631"/>
    <w:rsid w:val="00207E90"/>
    <w:rsid w:val="00210995"/>
    <w:rsid w:val="002134ED"/>
    <w:rsid w:val="00214373"/>
    <w:rsid w:val="002164C7"/>
    <w:rsid w:val="00217646"/>
    <w:rsid w:val="00217DDB"/>
    <w:rsid w:val="00220731"/>
    <w:rsid w:val="00222EC8"/>
    <w:rsid w:val="002254A8"/>
    <w:rsid w:val="002273FE"/>
    <w:rsid w:val="0022771D"/>
    <w:rsid w:val="00233A35"/>
    <w:rsid w:val="002342A4"/>
    <w:rsid w:val="00234577"/>
    <w:rsid w:val="002372F6"/>
    <w:rsid w:val="00240E1F"/>
    <w:rsid w:val="00244B95"/>
    <w:rsid w:val="0024551D"/>
    <w:rsid w:val="002529E5"/>
    <w:rsid w:val="0025438A"/>
    <w:rsid w:val="00256E08"/>
    <w:rsid w:val="0026239D"/>
    <w:rsid w:val="00263A8A"/>
    <w:rsid w:val="00265D46"/>
    <w:rsid w:val="0027050F"/>
    <w:rsid w:val="0027100C"/>
    <w:rsid w:val="00273348"/>
    <w:rsid w:val="00273CCA"/>
    <w:rsid w:val="0027594B"/>
    <w:rsid w:val="00285A2D"/>
    <w:rsid w:val="00285AE6"/>
    <w:rsid w:val="002866B2"/>
    <w:rsid w:val="0029076B"/>
    <w:rsid w:val="002A0BBD"/>
    <w:rsid w:val="002A23EF"/>
    <w:rsid w:val="002A6DEE"/>
    <w:rsid w:val="002B2A82"/>
    <w:rsid w:val="002B530D"/>
    <w:rsid w:val="002C2E04"/>
    <w:rsid w:val="002C6EA5"/>
    <w:rsid w:val="002D0E1A"/>
    <w:rsid w:val="002D2B74"/>
    <w:rsid w:val="002D3053"/>
    <w:rsid w:val="002E054C"/>
    <w:rsid w:val="002E1D8B"/>
    <w:rsid w:val="002E1EDD"/>
    <w:rsid w:val="002E4DB0"/>
    <w:rsid w:val="002E680A"/>
    <w:rsid w:val="002E74E5"/>
    <w:rsid w:val="002E75AB"/>
    <w:rsid w:val="002F0083"/>
    <w:rsid w:val="002F121D"/>
    <w:rsid w:val="002F46AA"/>
    <w:rsid w:val="002F4D8B"/>
    <w:rsid w:val="002F6FA8"/>
    <w:rsid w:val="002F751F"/>
    <w:rsid w:val="00300B64"/>
    <w:rsid w:val="00302699"/>
    <w:rsid w:val="00302750"/>
    <w:rsid w:val="00302DAA"/>
    <w:rsid w:val="00305778"/>
    <w:rsid w:val="003066C9"/>
    <w:rsid w:val="003068F9"/>
    <w:rsid w:val="00306A37"/>
    <w:rsid w:val="003100F0"/>
    <w:rsid w:val="0031191B"/>
    <w:rsid w:val="003120DC"/>
    <w:rsid w:val="0031275E"/>
    <w:rsid w:val="003140AA"/>
    <w:rsid w:val="003163FB"/>
    <w:rsid w:val="0031673A"/>
    <w:rsid w:val="003172C0"/>
    <w:rsid w:val="003227E4"/>
    <w:rsid w:val="00322F9C"/>
    <w:rsid w:val="0032329E"/>
    <w:rsid w:val="00323EF7"/>
    <w:rsid w:val="00324B16"/>
    <w:rsid w:val="003255E9"/>
    <w:rsid w:val="00326C03"/>
    <w:rsid w:val="00330FA1"/>
    <w:rsid w:val="00333C65"/>
    <w:rsid w:val="003352DB"/>
    <w:rsid w:val="00337558"/>
    <w:rsid w:val="003379CF"/>
    <w:rsid w:val="003401FF"/>
    <w:rsid w:val="0034230A"/>
    <w:rsid w:val="003434FF"/>
    <w:rsid w:val="00345D14"/>
    <w:rsid w:val="00346031"/>
    <w:rsid w:val="00347F34"/>
    <w:rsid w:val="0035198F"/>
    <w:rsid w:val="00351FC4"/>
    <w:rsid w:val="00354B16"/>
    <w:rsid w:val="00355FAB"/>
    <w:rsid w:val="0036071C"/>
    <w:rsid w:val="0036320F"/>
    <w:rsid w:val="003649D9"/>
    <w:rsid w:val="003706D8"/>
    <w:rsid w:val="00371065"/>
    <w:rsid w:val="00375A6C"/>
    <w:rsid w:val="00377656"/>
    <w:rsid w:val="00377EFF"/>
    <w:rsid w:val="003806A6"/>
    <w:rsid w:val="00383F3D"/>
    <w:rsid w:val="003925A6"/>
    <w:rsid w:val="0039352B"/>
    <w:rsid w:val="00396ABE"/>
    <w:rsid w:val="003A0D89"/>
    <w:rsid w:val="003A1E9C"/>
    <w:rsid w:val="003A7C7D"/>
    <w:rsid w:val="003B1572"/>
    <w:rsid w:val="003B6552"/>
    <w:rsid w:val="003B741A"/>
    <w:rsid w:val="003C09AD"/>
    <w:rsid w:val="003C0B63"/>
    <w:rsid w:val="003C13C4"/>
    <w:rsid w:val="003C5EBA"/>
    <w:rsid w:val="003C643A"/>
    <w:rsid w:val="003D03E2"/>
    <w:rsid w:val="003D313E"/>
    <w:rsid w:val="003D52E9"/>
    <w:rsid w:val="003D5923"/>
    <w:rsid w:val="003D665C"/>
    <w:rsid w:val="003E1070"/>
    <w:rsid w:val="003E199B"/>
    <w:rsid w:val="003E1AD1"/>
    <w:rsid w:val="003E1B65"/>
    <w:rsid w:val="003E1C7B"/>
    <w:rsid w:val="003E1EC5"/>
    <w:rsid w:val="003E2DB5"/>
    <w:rsid w:val="003E32C3"/>
    <w:rsid w:val="003E45C8"/>
    <w:rsid w:val="003E5EAE"/>
    <w:rsid w:val="003F158F"/>
    <w:rsid w:val="004019DA"/>
    <w:rsid w:val="00402A4C"/>
    <w:rsid w:val="00403E31"/>
    <w:rsid w:val="004152F3"/>
    <w:rsid w:val="004155C6"/>
    <w:rsid w:val="00416E78"/>
    <w:rsid w:val="00417298"/>
    <w:rsid w:val="004179FA"/>
    <w:rsid w:val="004203C3"/>
    <w:rsid w:val="00421339"/>
    <w:rsid w:val="004213E5"/>
    <w:rsid w:val="004216FA"/>
    <w:rsid w:val="004224A5"/>
    <w:rsid w:val="0042396E"/>
    <w:rsid w:val="00431D2A"/>
    <w:rsid w:val="00431FBE"/>
    <w:rsid w:val="00432116"/>
    <w:rsid w:val="00432B7C"/>
    <w:rsid w:val="004348B7"/>
    <w:rsid w:val="00440AFD"/>
    <w:rsid w:val="004415FC"/>
    <w:rsid w:val="00442114"/>
    <w:rsid w:val="0044277C"/>
    <w:rsid w:val="00443165"/>
    <w:rsid w:val="0044317D"/>
    <w:rsid w:val="00444BD4"/>
    <w:rsid w:val="00446785"/>
    <w:rsid w:val="0044775D"/>
    <w:rsid w:val="0045038D"/>
    <w:rsid w:val="00454CDE"/>
    <w:rsid w:val="00456A83"/>
    <w:rsid w:val="004626E7"/>
    <w:rsid w:val="004645B8"/>
    <w:rsid w:val="00465DD2"/>
    <w:rsid w:val="00470C36"/>
    <w:rsid w:val="00470DBE"/>
    <w:rsid w:val="00475C0F"/>
    <w:rsid w:val="00487471"/>
    <w:rsid w:val="00490F44"/>
    <w:rsid w:val="0049269C"/>
    <w:rsid w:val="00492BE7"/>
    <w:rsid w:val="004979AF"/>
    <w:rsid w:val="004A0767"/>
    <w:rsid w:val="004A3A03"/>
    <w:rsid w:val="004A444C"/>
    <w:rsid w:val="004A4A9D"/>
    <w:rsid w:val="004A5910"/>
    <w:rsid w:val="004B07F3"/>
    <w:rsid w:val="004B0F83"/>
    <w:rsid w:val="004B74BD"/>
    <w:rsid w:val="004C23D7"/>
    <w:rsid w:val="004C766E"/>
    <w:rsid w:val="004C78ED"/>
    <w:rsid w:val="004C7F4D"/>
    <w:rsid w:val="004D0B57"/>
    <w:rsid w:val="004D181A"/>
    <w:rsid w:val="004D44D5"/>
    <w:rsid w:val="004D60D2"/>
    <w:rsid w:val="004D74B1"/>
    <w:rsid w:val="004E1807"/>
    <w:rsid w:val="004E3E0E"/>
    <w:rsid w:val="004E4AC0"/>
    <w:rsid w:val="004F1569"/>
    <w:rsid w:val="004F179B"/>
    <w:rsid w:val="004F34FA"/>
    <w:rsid w:val="004F38BB"/>
    <w:rsid w:val="004F3EA8"/>
    <w:rsid w:val="004F4480"/>
    <w:rsid w:val="004F6F87"/>
    <w:rsid w:val="004F702C"/>
    <w:rsid w:val="005028EC"/>
    <w:rsid w:val="005031E8"/>
    <w:rsid w:val="00506848"/>
    <w:rsid w:val="00510D98"/>
    <w:rsid w:val="005113E8"/>
    <w:rsid w:val="0051265C"/>
    <w:rsid w:val="005137B7"/>
    <w:rsid w:val="0051675A"/>
    <w:rsid w:val="0051680D"/>
    <w:rsid w:val="00522EB0"/>
    <w:rsid w:val="005260BA"/>
    <w:rsid w:val="005270A7"/>
    <w:rsid w:val="005306D9"/>
    <w:rsid w:val="00533870"/>
    <w:rsid w:val="005375AB"/>
    <w:rsid w:val="00542ECA"/>
    <w:rsid w:val="005459ED"/>
    <w:rsid w:val="00547478"/>
    <w:rsid w:val="00547FB1"/>
    <w:rsid w:val="00550414"/>
    <w:rsid w:val="00550A0A"/>
    <w:rsid w:val="00552C41"/>
    <w:rsid w:val="00553280"/>
    <w:rsid w:val="00554197"/>
    <w:rsid w:val="00556447"/>
    <w:rsid w:val="005566B0"/>
    <w:rsid w:val="00560646"/>
    <w:rsid w:val="0056099B"/>
    <w:rsid w:val="00564CFD"/>
    <w:rsid w:val="00565263"/>
    <w:rsid w:val="00571D03"/>
    <w:rsid w:val="00571F51"/>
    <w:rsid w:val="0057254E"/>
    <w:rsid w:val="005739CD"/>
    <w:rsid w:val="00574304"/>
    <w:rsid w:val="005756E8"/>
    <w:rsid w:val="00575741"/>
    <w:rsid w:val="0057593D"/>
    <w:rsid w:val="00577E3C"/>
    <w:rsid w:val="005820EC"/>
    <w:rsid w:val="00583483"/>
    <w:rsid w:val="00583B50"/>
    <w:rsid w:val="00591FD5"/>
    <w:rsid w:val="00592366"/>
    <w:rsid w:val="00592953"/>
    <w:rsid w:val="005935E5"/>
    <w:rsid w:val="00593CDE"/>
    <w:rsid w:val="00595782"/>
    <w:rsid w:val="00595E46"/>
    <w:rsid w:val="0059707E"/>
    <w:rsid w:val="0059762A"/>
    <w:rsid w:val="005A0B5B"/>
    <w:rsid w:val="005A1E62"/>
    <w:rsid w:val="005A3A58"/>
    <w:rsid w:val="005A5C3D"/>
    <w:rsid w:val="005A68AA"/>
    <w:rsid w:val="005B08FF"/>
    <w:rsid w:val="005B2487"/>
    <w:rsid w:val="005B32AE"/>
    <w:rsid w:val="005B7E01"/>
    <w:rsid w:val="005C0DE6"/>
    <w:rsid w:val="005C17F2"/>
    <w:rsid w:val="005C4F34"/>
    <w:rsid w:val="005C76E2"/>
    <w:rsid w:val="005D062C"/>
    <w:rsid w:val="005D0BA9"/>
    <w:rsid w:val="005D6CE4"/>
    <w:rsid w:val="005E1716"/>
    <w:rsid w:val="005E1B83"/>
    <w:rsid w:val="005E2566"/>
    <w:rsid w:val="005E5A17"/>
    <w:rsid w:val="005E66FF"/>
    <w:rsid w:val="005E7C3A"/>
    <w:rsid w:val="005E7CAC"/>
    <w:rsid w:val="005E7F5B"/>
    <w:rsid w:val="005F224E"/>
    <w:rsid w:val="006014B9"/>
    <w:rsid w:val="00601FAF"/>
    <w:rsid w:val="006041D2"/>
    <w:rsid w:val="006044D2"/>
    <w:rsid w:val="00605B6C"/>
    <w:rsid w:val="00607ECF"/>
    <w:rsid w:val="00610744"/>
    <w:rsid w:val="00611969"/>
    <w:rsid w:val="00611C6F"/>
    <w:rsid w:val="0061261D"/>
    <w:rsid w:val="0061344A"/>
    <w:rsid w:val="00617784"/>
    <w:rsid w:val="00620B0D"/>
    <w:rsid w:val="00621986"/>
    <w:rsid w:val="00624481"/>
    <w:rsid w:val="00624923"/>
    <w:rsid w:val="006249DF"/>
    <w:rsid w:val="006266DA"/>
    <w:rsid w:val="006267D4"/>
    <w:rsid w:val="0062736E"/>
    <w:rsid w:val="00627828"/>
    <w:rsid w:val="0063025C"/>
    <w:rsid w:val="00634C2E"/>
    <w:rsid w:val="0063626E"/>
    <w:rsid w:val="00640114"/>
    <w:rsid w:val="0064273E"/>
    <w:rsid w:val="00645494"/>
    <w:rsid w:val="00645877"/>
    <w:rsid w:val="00645C2C"/>
    <w:rsid w:val="006469F8"/>
    <w:rsid w:val="00646ED2"/>
    <w:rsid w:val="00647F42"/>
    <w:rsid w:val="00652AEF"/>
    <w:rsid w:val="0065384E"/>
    <w:rsid w:val="00655079"/>
    <w:rsid w:val="0065706E"/>
    <w:rsid w:val="00664E60"/>
    <w:rsid w:val="006704C5"/>
    <w:rsid w:val="00670D6D"/>
    <w:rsid w:val="006744DE"/>
    <w:rsid w:val="00677825"/>
    <w:rsid w:val="00677D21"/>
    <w:rsid w:val="006850BE"/>
    <w:rsid w:val="00685D89"/>
    <w:rsid w:val="006902F1"/>
    <w:rsid w:val="006904B2"/>
    <w:rsid w:val="00693B65"/>
    <w:rsid w:val="00694614"/>
    <w:rsid w:val="006949AB"/>
    <w:rsid w:val="006949FD"/>
    <w:rsid w:val="006A21D5"/>
    <w:rsid w:val="006A22B9"/>
    <w:rsid w:val="006A30F8"/>
    <w:rsid w:val="006A56BD"/>
    <w:rsid w:val="006A755C"/>
    <w:rsid w:val="006B021A"/>
    <w:rsid w:val="006B18E6"/>
    <w:rsid w:val="006B37F7"/>
    <w:rsid w:val="006B3CD0"/>
    <w:rsid w:val="006B5532"/>
    <w:rsid w:val="006B7A3B"/>
    <w:rsid w:val="006C1557"/>
    <w:rsid w:val="006C37E6"/>
    <w:rsid w:val="006D39BD"/>
    <w:rsid w:val="006D55D1"/>
    <w:rsid w:val="006E1297"/>
    <w:rsid w:val="006E23BC"/>
    <w:rsid w:val="006E383F"/>
    <w:rsid w:val="006E68E8"/>
    <w:rsid w:val="006F07BC"/>
    <w:rsid w:val="006F13D9"/>
    <w:rsid w:val="006F468C"/>
    <w:rsid w:val="006F4C19"/>
    <w:rsid w:val="006F53ED"/>
    <w:rsid w:val="006F55CA"/>
    <w:rsid w:val="006F5750"/>
    <w:rsid w:val="006F69E1"/>
    <w:rsid w:val="00701B39"/>
    <w:rsid w:val="00707C00"/>
    <w:rsid w:val="007104A5"/>
    <w:rsid w:val="00711A47"/>
    <w:rsid w:val="007150B3"/>
    <w:rsid w:val="00720038"/>
    <w:rsid w:val="00723DB6"/>
    <w:rsid w:val="007309FE"/>
    <w:rsid w:val="007315D2"/>
    <w:rsid w:val="00736C46"/>
    <w:rsid w:val="00742DBD"/>
    <w:rsid w:val="007434B9"/>
    <w:rsid w:val="007444BB"/>
    <w:rsid w:val="0076074A"/>
    <w:rsid w:val="0076340D"/>
    <w:rsid w:val="00776DF4"/>
    <w:rsid w:val="00782A85"/>
    <w:rsid w:val="00782D30"/>
    <w:rsid w:val="00786F16"/>
    <w:rsid w:val="0079051F"/>
    <w:rsid w:val="00791132"/>
    <w:rsid w:val="007918AC"/>
    <w:rsid w:val="0079462B"/>
    <w:rsid w:val="007959AB"/>
    <w:rsid w:val="007A37B7"/>
    <w:rsid w:val="007A3FB8"/>
    <w:rsid w:val="007A7914"/>
    <w:rsid w:val="007B083A"/>
    <w:rsid w:val="007B2181"/>
    <w:rsid w:val="007B28B4"/>
    <w:rsid w:val="007B2D07"/>
    <w:rsid w:val="007B7E23"/>
    <w:rsid w:val="007C154E"/>
    <w:rsid w:val="007C1B98"/>
    <w:rsid w:val="007C3F8E"/>
    <w:rsid w:val="007C4910"/>
    <w:rsid w:val="007C4C5E"/>
    <w:rsid w:val="007C5799"/>
    <w:rsid w:val="007C6A52"/>
    <w:rsid w:val="007D3898"/>
    <w:rsid w:val="007D6AE3"/>
    <w:rsid w:val="007D7AFE"/>
    <w:rsid w:val="007E1CA8"/>
    <w:rsid w:val="007E5CC9"/>
    <w:rsid w:val="007E703A"/>
    <w:rsid w:val="007E7A7E"/>
    <w:rsid w:val="007F03EB"/>
    <w:rsid w:val="007F091C"/>
    <w:rsid w:val="007F17AA"/>
    <w:rsid w:val="008024B9"/>
    <w:rsid w:val="00803B2A"/>
    <w:rsid w:val="00803B86"/>
    <w:rsid w:val="00804F22"/>
    <w:rsid w:val="00805049"/>
    <w:rsid w:val="00805AA3"/>
    <w:rsid w:val="00806909"/>
    <w:rsid w:val="0080726F"/>
    <w:rsid w:val="00810C5B"/>
    <w:rsid w:val="008111F5"/>
    <w:rsid w:val="0081213E"/>
    <w:rsid w:val="00812AF2"/>
    <w:rsid w:val="008154CC"/>
    <w:rsid w:val="00820AE6"/>
    <w:rsid w:val="00820BFC"/>
    <w:rsid w:val="00820D0A"/>
    <w:rsid w:val="0082192B"/>
    <w:rsid w:val="008230C5"/>
    <w:rsid w:val="008233CE"/>
    <w:rsid w:val="008254CA"/>
    <w:rsid w:val="0083076A"/>
    <w:rsid w:val="00834C28"/>
    <w:rsid w:val="00835480"/>
    <w:rsid w:val="00840430"/>
    <w:rsid w:val="00845C27"/>
    <w:rsid w:val="00845F0B"/>
    <w:rsid w:val="00845FA1"/>
    <w:rsid w:val="0085156C"/>
    <w:rsid w:val="00851AE4"/>
    <w:rsid w:val="00854CC1"/>
    <w:rsid w:val="00855796"/>
    <w:rsid w:val="00862839"/>
    <w:rsid w:val="00864FA0"/>
    <w:rsid w:val="008665C2"/>
    <w:rsid w:val="00866A43"/>
    <w:rsid w:val="00867B91"/>
    <w:rsid w:val="0087479A"/>
    <w:rsid w:val="0087574C"/>
    <w:rsid w:val="00876C96"/>
    <w:rsid w:val="00877761"/>
    <w:rsid w:val="00880E3C"/>
    <w:rsid w:val="00882B2E"/>
    <w:rsid w:val="00884487"/>
    <w:rsid w:val="00884680"/>
    <w:rsid w:val="0088552B"/>
    <w:rsid w:val="00885954"/>
    <w:rsid w:val="0089112F"/>
    <w:rsid w:val="00892AAA"/>
    <w:rsid w:val="00892B37"/>
    <w:rsid w:val="0089541A"/>
    <w:rsid w:val="008A0D45"/>
    <w:rsid w:val="008A20BE"/>
    <w:rsid w:val="008A7B99"/>
    <w:rsid w:val="008B2AA2"/>
    <w:rsid w:val="008B5090"/>
    <w:rsid w:val="008C05F9"/>
    <w:rsid w:val="008C16D4"/>
    <w:rsid w:val="008C4CB8"/>
    <w:rsid w:val="008C4E43"/>
    <w:rsid w:val="008C55F4"/>
    <w:rsid w:val="008D43BB"/>
    <w:rsid w:val="008D5B06"/>
    <w:rsid w:val="008E0AA7"/>
    <w:rsid w:val="008E2723"/>
    <w:rsid w:val="008E45EA"/>
    <w:rsid w:val="008E5AC1"/>
    <w:rsid w:val="008F0077"/>
    <w:rsid w:val="008F0ECB"/>
    <w:rsid w:val="008F1702"/>
    <w:rsid w:val="008F2AF3"/>
    <w:rsid w:val="008F3799"/>
    <w:rsid w:val="008F4F7D"/>
    <w:rsid w:val="008F718A"/>
    <w:rsid w:val="00902282"/>
    <w:rsid w:val="00905C22"/>
    <w:rsid w:val="00907A1D"/>
    <w:rsid w:val="00907B2D"/>
    <w:rsid w:val="00912862"/>
    <w:rsid w:val="0091315C"/>
    <w:rsid w:val="00914A80"/>
    <w:rsid w:val="00915BE1"/>
    <w:rsid w:val="00916A85"/>
    <w:rsid w:val="00916BE1"/>
    <w:rsid w:val="0092140C"/>
    <w:rsid w:val="00932286"/>
    <w:rsid w:val="0093474E"/>
    <w:rsid w:val="00941503"/>
    <w:rsid w:val="009419F9"/>
    <w:rsid w:val="00942691"/>
    <w:rsid w:val="00945367"/>
    <w:rsid w:val="009463ED"/>
    <w:rsid w:val="00946BCF"/>
    <w:rsid w:val="0095005A"/>
    <w:rsid w:val="00950250"/>
    <w:rsid w:val="00951854"/>
    <w:rsid w:val="00951C91"/>
    <w:rsid w:val="00952B31"/>
    <w:rsid w:val="009556E6"/>
    <w:rsid w:val="00955B9D"/>
    <w:rsid w:val="009578C9"/>
    <w:rsid w:val="009634DE"/>
    <w:rsid w:val="00967486"/>
    <w:rsid w:val="0097065A"/>
    <w:rsid w:val="00975E31"/>
    <w:rsid w:val="00985305"/>
    <w:rsid w:val="009854DE"/>
    <w:rsid w:val="0098558E"/>
    <w:rsid w:val="00986F7A"/>
    <w:rsid w:val="00987382"/>
    <w:rsid w:val="00987562"/>
    <w:rsid w:val="00995A4E"/>
    <w:rsid w:val="009A4974"/>
    <w:rsid w:val="009B01A7"/>
    <w:rsid w:val="009B6E27"/>
    <w:rsid w:val="009B7D9B"/>
    <w:rsid w:val="009C217B"/>
    <w:rsid w:val="009C3144"/>
    <w:rsid w:val="009C37DD"/>
    <w:rsid w:val="009C3D08"/>
    <w:rsid w:val="009C5030"/>
    <w:rsid w:val="009D00B6"/>
    <w:rsid w:val="009D04CF"/>
    <w:rsid w:val="009D1567"/>
    <w:rsid w:val="009D19D6"/>
    <w:rsid w:val="009D26D2"/>
    <w:rsid w:val="009D5C56"/>
    <w:rsid w:val="009E00A2"/>
    <w:rsid w:val="009E4750"/>
    <w:rsid w:val="009E7069"/>
    <w:rsid w:val="009E70EA"/>
    <w:rsid w:val="009F0BEF"/>
    <w:rsid w:val="009F1B48"/>
    <w:rsid w:val="009F30C3"/>
    <w:rsid w:val="00A00F2E"/>
    <w:rsid w:val="00A10454"/>
    <w:rsid w:val="00A11913"/>
    <w:rsid w:val="00A12C48"/>
    <w:rsid w:val="00A164DA"/>
    <w:rsid w:val="00A17FA6"/>
    <w:rsid w:val="00A24367"/>
    <w:rsid w:val="00A24BF2"/>
    <w:rsid w:val="00A26A93"/>
    <w:rsid w:val="00A275B5"/>
    <w:rsid w:val="00A32A2E"/>
    <w:rsid w:val="00A33134"/>
    <w:rsid w:val="00A36CA0"/>
    <w:rsid w:val="00A37E6F"/>
    <w:rsid w:val="00A4074D"/>
    <w:rsid w:val="00A4116D"/>
    <w:rsid w:val="00A41296"/>
    <w:rsid w:val="00A42E57"/>
    <w:rsid w:val="00A44166"/>
    <w:rsid w:val="00A446CB"/>
    <w:rsid w:val="00A4566F"/>
    <w:rsid w:val="00A45F21"/>
    <w:rsid w:val="00A50917"/>
    <w:rsid w:val="00A50E5C"/>
    <w:rsid w:val="00A50E8E"/>
    <w:rsid w:val="00A52F92"/>
    <w:rsid w:val="00A53725"/>
    <w:rsid w:val="00A56D59"/>
    <w:rsid w:val="00A56DD7"/>
    <w:rsid w:val="00A640FF"/>
    <w:rsid w:val="00A66189"/>
    <w:rsid w:val="00A665D6"/>
    <w:rsid w:val="00A677EE"/>
    <w:rsid w:val="00A73A83"/>
    <w:rsid w:val="00A7444D"/>
    <w:rsid w:val="00A74B73"/>
    <w:rsid w:val="00A77C55"/>
    <w:rsid w:val="00A82436"/>
    <w:rsid w:val="00A83A90"/>
    <w:rsid w:val="00A84ADA"/>
    <w:rsid w:val="00A87449"/>
    <w:rsid w:val="00A916EF"/>
    <w:rsid w:val="00A91A4F"/>
    <w:rsid w:val="00A92A3A"/>
    <w:rsid w:val="00A94438"/>
    <w:rsid w:val="00AA0739"/>
    <w:rsid w:val="00AA073E"/>
    <w:rsid w:val="00AA693B"/>
    <w:rsid w:val="00AB38B9"/>
    <w:rsid w:val="00AB59C0"/>
    <w:rsid w:val="00AB6CEA"/>
    <w:rsid w:val="00AB7063"/>
    <w:rsid w:val="00AC4365"/>
    <w:rsid w:val="00AC58AE"/>
    <w:rsid w:val="00AC5A9A"/>
    <w:rsid w:val="00AD4542"/>
    <w:rsid w:val="00AD539D"/>
    <w:rsid w:val="00AD5BB4"/>
    <w:rsid w:val="00AD5D12"/>
    <w:rsid w:val="00AD74F9"/>
    <w:rsid w:val="00AD7532"/>
    <w:rsid w:val="00AE1A81"/>
    <w:rsid w:val="00AE3300"/>
    <w:rsid w:val="00AE3B93"/>
    <w:rsid w:val="00AE50E6"/>
    <w:rsid w:val="00AE56B1"/>
    <w:rsid w:val="00AF429D"/>
    <w:rsid w:val="00B004C4"/>
    <w:rsid w:val="00B01329"/>
    <w:rsid w:val="00B03385"/>
    <w:rsid w:val="00B0505D"/>
    <w:rsid w:val="00B056F0"/>
    <w:rsid w:val="00B05850"/>
    <w:rsid w:val="00B12693"/>
    <w:rsid w:val="00B12E92"/>
    <w:rsid w:val="00B145EC"/>
    <w:rsid w:val="00B15896"/>
    <w:rsid w:val="00B2063C"/>
    <w:rsid w:val="00B21C7E"/>
    <w:rsid w:val="00B272C0"/>
    <w:rsid w:val="00B27F34"/>
    <w:rsid w:val="00B30218"/>
    <w:rsid w:val="00B30839"/>
    <w:rsid w:val="00B340FB"/>
    <w:rsid w:val="00B34DDB"/>
    <w:rsid w:val="00B35A42"/>
    <w:rsid w:val="00B36965"/>
    <w:rsid w:val="00B3749B"/>
    <w:rsid w:val="00B40384"/>
    <w:rsid w:val="00B41E72"/>
    <w:rsid w:val="00B45EBF"/>
    <w:rsid w:val="00B46232"/>
    <w:rsid w:val="00B463F3"/>
    <w:rsid w:val="00B467B8"/>
    <w:rsid w:val="00B47AD1"/>
    <w:rsid w:val="00B508AF"/>
    <w:rsid w:val="00B514E4"/>
    <w:rsid w:val="00B51CC5"/>
    <w:rsid w:val="00B51E9D"/>
    <w:rsid w:val="00B539E5"/>
    <w:rsid w:val="00B6005B"/>
    <w:rsid w:val="00B606A2"/>
    <w:rsid w:val="00B62E5D"/>
    <w:rsid w:val="00B64747"/>
    <w:rsid w:val="00B72B73"/>
    <w:rsid w:val="00B72DC2"/>
    <w:rsid w:val="00B75D25"/>
    <w:rsid w:val="00B76EBE"/>
    <w:rsid w:val="00B816FB"/>
    <w:rsid w:val="00B81ACC"/>
    <w:rsid w:val="00B8760B"/>
    <w:rsid w:val="00B87BCA"/>
    <w:rsid w:val="00B92637"/>
    <w:rsid w:val="00B926E6"/>
    <w:rsid w:val="00B92E53"/>
    <w:rsid w:val="00B92E95"/>
    <w:rsid w:val="00B92F9C"/>
    <w:rsid w:val="00B93043"/>
    <w:rsid w:val="00B946B7"/>
    <w:rsid w:val="00B96574"/>
    <w:rsid w:val="00B97B5D"/>
    <w:rsid w:val="00BA1F8F"/>
    <w:rsid w:val="00BA3474"/>
    <w:rsid w:val="00BB0552"/>
    <w:rsid w:val="00BB07C7"/>
    <w:rsid w:val="00BB3659"/>
    <w:rsid w:val="00BB48C4"/>
    <w:rsid w:val="00BB4C6F"/>
    <w:rsid w:val="00BB5E92"/>
    <w:rsid w:val="00BC0824"/>
    <w:rsid w:val="00BC247A"/>
    <w:rsid w:val="00BC5834"/>
    <w:rsid w:val="00BC5BC8"/>
    <w:rsid w:val="00BC6CE7"/>
    <w:rsid w:val="00BC7BFA"/>
    <w:rsid w:val="00BD13A5"/>
    <w:rsid w:val="00BD4751"/>
    <w:rsid w:val="00BD5A99"/>
    <w:rsid w:val="00BE30D3"/>
    <w:rsid w:val="00BE6C1F"/>
    <w:rsid w:val="00BF1232"/>
    <w:rsid w:val="00BF423B"/>
    <w:rsid w:val="00C003FF"/>
    <w:rsid w:val="00C00C3C"/>
    <w:rsid w:val="00C06AD8"/>
    <w:rsid w:val="00C13202"/>
    <w:rsid w:val="00C134E2"/>
    <w:rsid w:val="00C13EDD"/>
    <w:rsid w:val="00C14573"/>
    <w:rsid w:val="00C1710C"/>
    <w:rsid w:val="00C23163"/>
    <w:rsid w:val="00C23E75"/>
    <w:rsid w:val="00C24F62"/>
    <w:rsid w:val="00C303E4"/>
    <w:rsid w:val="00C31A25"/>
    <w:rsid w:val="00C33190"/>
    <w:rsid w:val="00C35567"/>
    <w:rsid w:val="00C365A7"/>
    <w:rsid w:val="00C41E6C"/>
    <w:rsid w:val="00C44F7C"/>
    <w:rsid w:val="00C46F21"/>
    <w:rsid w:val="00C47590"/>
    <w:rsid w:val="00C51473"/>
    <w:rsid w:val="00C559B2"/>
    <w:rsid w:val="00C60B98"/>
    <w:rsid w:val="00C66CEC"/>
    <w:rsid w:val="00C74499"/>
    <w:rsid w:val="00C81B04"/>
    <w:rsid w:val="00C82B57"/>
    <w:rsid w:val="00C85E6C"/>
    <w:rsid w:val="00C87C87"/>
    <w:rsid w:val="00C912D7"/>
    <w:rsid w:val="00C95D2B"/>
    <w:rsid w:val="00C96D88"/>
    <w:rsid w:val="00C96ED6"/>
    <w:rsid w:val="00CA04E9"/>
    <w:rsid w:val="00CA14E5"/>
    <w:rsid w:val="00CB5CCA"/>
    <w:rsid w:val="00CB5CD3"/>
    <w:rsid w:val="00CB6141"/>
    <w:rsid w:val="00CB6763"/>
    <w:rsid w:val="00CB7D44"/>
    <w:rsid w:val="00CC6179"/>
    <w:rsid w:val="00CC6AE7"/>
    <w:rsid w:val="00CD5F4E"/>
    <w:rsid w:val="00CD6978"/>
    <w:rsid w:val="00CE2CD6"/>
    <w:rsid w:val="00CE5ED1"/>
    <w:rsid w:val="00CE60E2"/>
    <w:rsid w:val="00CE65D0"/>
    <w:rsid w:val="00CE754D"/>
    <w:rsid w:val="00CF6067"/>
    <w:rsid w:val="00CF726C"/>
    <w:rsid w:val="00CF7BEF"/>
    <w:rsid w:val="00D001F2"/>
    <w:rsid w:val="00D02A78"/>
    <w:rsid w:val="00D04FA0"/>
    <w:rsid w:val="00D053E8"/>
    <w:rsid w:val="00D0659A"/>
    <w:rsid w:val="00D06900"/>
    <w:rsid w:val="00D13AE5"/>
    <w:rsid w:val="00D20F6F"/>
    <w:rsid w:val="00D20F9A"/>
    <w:rsid w:val="00D24C72"/>
    <w:rsid w:val="00D2605F"/>
    <w:rsid w:val="00D30514"/>
    <w:rsid w:val="00D3106D"/>
    <w:rsid w:val="00D36ABA"/>
    <w:rsid w:val="00D43E36"/>
    <w:rsid w:val="00D43EBB"/>
    <w:rsid w:val="00D45F0E"/>
    <w:rsid w:val="00D51BE2"/>
    <w:rsid w:val="00D5244D"/>
    <w:rsid w:val="00D61749"/>
    <w:rsid w:val="00D6317B"/>
    <w:rsid w:val="00D67916"/>
    <w:rsid w:val="00D74CD2"/>
    <w:rsid w:val="00D7676D"/>
    <w:rsid w:val="00D8706D"/>
    <w:rsid w:val="00D9158D"/>
    <w:rsid w:val="00D92F19"/>
    <w:rsid w:val="00D94C2F"/>
    <w:rsid w:val="00D97668"/>
    <w:rsid w:val="00DA1B2A"/>
    <w:rsid w:val="00DA1B6D"/>
    <w:rsid w:val="00DA274D"/>
    <w:rsid w:val="00DA4386"/>
    <w:rsid w:val="00DA7363"/>
    <w:rsid w:val="00DB2424"/>
    <w:rsid w:val="00DB4EB1"/>
    <w:rsid w:val="00DB562C"/>
    <w:rsid w:val="00DB7495"/>
    <w:rsid w:val="00DB7DD0"/>
    <w:rsid w:val="00DC1642"/>
    <w:rsid w:val="00DC3FCC"/>
    <w:rsid w:val="00DC49F1"/>
    <w:rsid w:val="00DC689D"/>
    <w:rsid w:val="00DD0D1E"/>
    <w:rsid w:val="00DD61F0"/>
    <w:rsid w:val="00DE114E"/>
    <w:rsid w:val="00DE3235"/>
    <w:rsid w:val="00DE454E"/>
    <w:rsid w:val="00DE7BB2"/>
    <w:rsid w:val="00DF001C"/>
    <w:rsid w:val="00DF4856"/>
    <w:rsid w:val="00DF5384"/>
    <w:rsid w:val="00DF5B24"/>
    <w:rsid w:val="00DF5CA2"/>
    <w:rsid w:val="00E00BBB"/>
    <w:rsid w:val="00E01D45"/>
    <w:rsid w:val="00E02F36"/>
    <w:rsid w:val="00E06F63"/>
    <w:rsid w:val="00E10789"/>
    <w:rsid w:val="00E127E9"/>
    <w:rsid w:val="00E12EED"/>
    <w:rsid w:val="00E15FE0"/>
    <w:rsid w:val="00E16A1A"/>
    <w:rsid w:val="00E21C43"/>
    <w:rsid w:val="00E2544E"/>
    <w:rsid w:val="00E26729"/>
    <w:rsid w:val="00E30BA7"/>
    <w:rsid w:val="00E31251"/>
    <w:rsid w:val="00E320DF"/>
    <w:rsid w:val="00E35E45"/>
    <w:rsid w:val="00E41029"/>
    <w:rsid w:val="00E4260D"/>
    <w:rsid w:val="00E435D0"/>
    <w:rsid w:val="00E50B94"/>
    <w:rsid w:val="00E55CAE"/>
    <w:rsid w:val="00E61A12"/>
    <w:rsid w:val="00E6250A"/>
    <w:rsid w:val="00E80378"/>
    <w:rsid w:val="00E816D1"/>
    <w:rsid w:val="00E81B16"/>
    <w:rsid w:val="00E836E7"/>
    <w:rsid w:val="00E83E21"/>
    <w:rsid w:val="00E84344"/>
    <w:rsid w:val="00E85EC6"/>
    <w:rsid w:val="00E86927"/>
    <w:rsid w:val="00E90CAB"/>
    <w:rsid w:val="00E928F6"/>
    <w:rsid w:val="00E93C5A"/>
    <w:rsid w:val="00E9446D"/>
    <w:rsid w:val="00EA002B"/>
    <w:rsid w:val="00EA157A"/>
    <w:rsid w:val="00EA29DF"/>
    <w:rsid w:val="00EA787B"/>
    <w:rsid w:val="00EB02BE"/>
    <w:rsid w:val="00EB2D7C"/>
    <w:rsid w:val="00EB3959"/>
    <w:rsid w:val="00EB423A"/>
    <w:rsid w:val="00EB63FE"/>
    <w:rsid w:val="00EC2F0C"/>
    <w:rsid w:val="00EC3674"/>
    <w:rsid w:val="00EC5EDE"/>
    <w:rsid w:val="00EC7BB6"/>
    <w:rsid w:val="00ED085C"/>
    <w:rsid w:val="00ED0865"/>
    <w:rsid w:val="00ED4771"/>
    <w:rsid w:val="00ED746F"/>
    <w:rsid w:val="00EE037D"/>
    <w:rsid w:val="00EE05C1"/>
    <w:rsid w:val="00EF40B0"/>
    <w:rsid w:val="00EF7986"/>
    <w:rsid w:val="00EF7D37"/>
    <w:rsid w:val="00F01AEF"/>
    <w:rsid w:val="00F028B0"/>
    <w:rsid w:val="00F0345E"/>
    <w:rsid w:val="00F067A8"/>
    <w:rsid w:val="00F12552"/>
    <w:rsid w:val="00F12FA6"/>
    <w:rsid w:val="00F13592"/>
    <w:rsid w:val="00F17BDC"/>
    <w:rsid w:val="00F2087D"/>
    <w:rsid w:val="00F31DDC"/>
    <w:rsid w:val="00F321DD"/>
    <w:rsid w:val="00F338CD"/>
    <w:rsid w:val="00F3625C"/>
    <w:rsid w:val="00F40CF2"/>
    <w:rsid w:val="00F412EC"/>
    <w:rsid w:val="00F42BD5"/>
    <w:rsid w:val="00F43AF3"/>
    <w:rsid w:val="00F44C0D"/>
    <w:rsid w:val="00F459B9"/>
    <w:rsid w:val="00F46A13"/>
    <w:rsid w:val="00F47B51"/>
    <w:rsid w:val="00F50953"/>
    <w:rsid w:val="00F50EB5"/>
    <w:rsid w:val="00F55133"/>
    <w:rsid w:val="00F553E0"/>
    <w:rsid w:val="00F57027"/>
    <w:rsid w:val="00F57E30"/>
    <w:rsid w:val="00F605D8"/>
    <w:rsid w:val="00F61B92"/>
    <w:rsid w:val="00F627BA"/>
    <w:rsid w:val="00F70CB8"/>
    <w:rsid w:val="00F72962"/>
    <w:rsid w:val="00F73823"/>
    <w:rsid w:val="00F75500"/>
    <w:rsid w:val="00F804CA"/>
    <w:rsid w:val="00F816D6"/>
    <w:rsid w:val="00F824B9"/>
    <w:rsid w:val="00F855F1"/>
    <w:rsid w:val="00F8653D"/>
    <w:rsid w:val="00F86688"/>
    <w:rsid w:val="00F87436"/>
    <w:rsid w:val="00F87E51"/>
    <w:rsid w:val="00F90349"/>
    <w:rsid w:val="00F909AC"/>
    <w:rsid w:val="00F90E15"/>
    <w:rsid w:val="00F91DD9"/>
    <w:rsid w:val="00F9379C"/>
    <w:rsid w:val="00F94BB7"/>
    <w:rsid w:val="00F95599"/>
    <w:rsid w:val="00FA3324"/>
    <w:rsid w:val="00FA42F8"/>
    <w:rsid w:val="00FA4444"/>
    <w:rsid w:val="00FB18F9"/>
    <w:rsid w:val="00FB2B1F"/>
    <w:rsid w:val="00FB4BC8"/>
    <w:rsid w:val="00FB4ED9"/>
    <w:rsid w:val="00FC037D"/>
    <w:rsid w:val="00FC33A8"/>
    <w:rsid w:val="00FC5BB3"/>
    <w:rsid w:val="00FC5E1F"/>
    <w:rsid w:val="00FC76D7"/>
    <w:rsid w:val="00FD1E8B"/>
    <w:rsid w:val="00FD3549"/>
    <w:rsid w:val="00FD4A85"/>
    <w:rsid w:val="00FD71E7"/>
    <w:rsid w:val="00FD78F0"/>
    <w:rsid w:val="00FE67C8"/>
    <w:rsid w:val="00FF0667"/>
    <w:rsid w:val="00FF0AD2"/>
    <w:rsid w:val="00FF1BC6"/>
    <w:rsid w:val="00FF1C7B"/>
    <w:rsid w:val="00FF3861"/>
    <w:rsid w:val="00FF3CBA"/>
    <w:rsid w:val="00FF5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A6D896-137C-4027-BAFB-C928F93C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4CF"/>
  </w:style>
  <w:style w:type="paragraph" w:styleId="1">
    <w:name w:val="heading 1"/>
    <w:basedOn w:val="a"/>
    <w:next w:val="a"/>
    <w:link w:val="10"/>
    <w:qFormat/>
    <w:rsid w:val="00845FA1"/>
    <w:pPr>
      <w:keepNext/>
      <w:keepLines/>
      <w:suppressAutoHyphens/>
      <w:spacing w:after="0" w:line="240" w:lineRule="auto"/>
      <w:jc w:val="center"/>
      <w:outlineLvl w:val="0"/>
    </w:pPr>
    <w:rPr>
      <w:rFonts w:ascii="Times New Roman" w:eastAsia="Times New Roman" w:hAnsi="Times New Roman" w:cs="Times New Roman"/>
      <w:bCs/>
      <w:kern w:val="28"/>
      <w:sz w:val="28"/>
      <w:szCs w:val="40"/>
      <w:lang w:eastAsia="ru-RU"/>
    </w:rPr>
  </w:style>
  <w:style w:type="paragraph" w:styleId="2">
    <w:name w:val="heading 2"/>
    <w:basedOn w:val="a"/>
    <w:next w:val="-3"/>
    <w:link w:val="20"/>
    <w:uiPriority w:val="9"/>
    <w:qFormat/>
    <w:rsid w:val="001137AE"/>
    <w:pPr>
      <w:keepNext/>
      <w:numPr>
        <w:ilvl w:val="1"/>
        <w:numId w:val="1"/>
      </w:numPr>
      <w:tabs>
        <w:tab w:val="clear" w:pos="1986"/>
        <w:tab w:val="num" w:pos="1985"/>
      </w:tabs>
      <w:suppressAutoHyphens/>
      <w:spacing w:after="0" w:line="240" w:lineRule="auto"/>
      <w:ind w:left="0"/>
      <w:outlineLvl w:val="1"/>
    </w:pPr>
    <w:rPr>
      <w:rFonts w:ascii="Times New Roman" w:eastAsia="Times New Roman" w:hAnsi="Times New Roman" w:cs="Times New Roman"/>
      <w:b/>
      <w:bCs/>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B48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B48C4"/>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BB48C4"/>
    <w:pPr>
      <w:spacing w:after="0" w:line="240" w:lineRule="auto"/>
    </w:pPr>
    <w:rPr>
      <w:sz w:val="20"/>
      <w:szCs w:val="20"/>
    </w:rPr>
  </w:style>
  <w:style w:type="character" w:customStyle="1" w:styleId="a4">
    <w:name w:val="Текст сноски Знак"/>
    <w:basedOn w:val="a0"/>
    <w:link w:val="a3"/>
    <w:uiPriority w:val="99"/>
    <w:semiHidden/>
    <w:rsid w:val="00BB48C4"/>
    <w:rPr>
      <w:sz w:val="20"/>
      <w:szCs w:val="20"/>
    </w:rPr>
  </w:style>
  <w:style w:type="character" w:styleId="a5">
    <w:name w:val="footnote reference"/>
    <w:basedOn w:val="a0"/>
    <w:uiPriority w:val="99"/>
    <w:semiHidden/>
    <w:unhideWhenUsed/>
    <w:rsid w:val="00BB48C4"/>
    <w:rPr>
      <w:vertAlign w:val="superscript"/>
    </w:rPr>
  </w:style>
  <w:style w:type="paragraph" w:styleId="a6">
    <w:name w:val="header"/>
    <w:basedOn w:val="a"/>
    <w:link w:val="a7"/>
    <w:uiPriority w:val="99"/>
    <w:unhideWhenUsed/>
    <w:rsid w:val="001262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6269"/>
  </w:style>
  <w:style w:type="paragraph" w:styleId="a8">
    <w:name w:val="footer"/>
    <w:basedOn w:val="a"/>
    <w:link w:val="a9"/>
    <w:uiPriority w:val="99"/>
    <w:unhideWhenUsed/>
    <w:rsid w:val="001262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6269"/>
  </w:style>
  <w:style w:type="paragraph" w:customStyle="1" w:styleId="ConsPlusNonformat">
    <w:name w:val="ConsPlusNonformat"/>
    <w:uiPriority w:val="99"/>
    <w:rsid w:val="00820AE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01487F"/>
    <w:rPr>
      <w:color w:val="0563C1" w:themeColor="hyperlink"/>
      <w:u w:val="single"/>
    </w:rPr>
  </w:style>
  <w:style w:type="character" w:styleId="ab">
    <w:name w:val="FollowedHyperlink"/>
    <w:basedOn w:val="a0"/>
    <w:uiPriority w:val="99"/>
    <w:semiHidden/>
    <w:unhideWhenUsed/>
    <w:rsid w:val="00BE6C1F"/>
    <w:rPr>
      <w:color w:val="954F72" w:themeColor="followedHyperlink"/>
      <w:u w:val="single"/>
    </w:rPr>
  </w:style>
  <w:style w:type="character" w:styleId="ac">
    <w:name w:val="annotation reference"/>
    <w:basedOn w:val="a0"/>
    <w:uiPriority w:val="99"/>
    <w:semiHidden/>
    <w:unhideWhenUsed/>
    <w:rsid w:val="00D13AE5"/>
    <w:rPr>
      <w:sz w:val="16"/>
      <w:szCs w:val="16"/>
    </w:rPr>
  </w:style>
  <w:style w:type="paragraph" w:styleId="ad">
    <w:name w:val="annotation text"/>
    <w:basedOn w:val="a"/>
    <w:link w:val="ae"/>
    <w:uiPriority w:val="99"/>
    <w:unhideWhenUsed/>
    <w:rsid w:val="00D13AE5"/>
    <w:pPr>
      <w:spacing w:line="240" w:lineRule="auto"/>
    </w:pPr>
    <w:rPr>
      <w:sz w:val="20"/>
      <w:szCs w:val="20"/>
    </w:rPr>
  </w:style>
  <w:style w:type="character" w:customStyle="1" w:styleId="ae">
    <w:name w:val="Текст примечания Знак"/>
    <w:basedOn w:val="a0"/>
    <w:link w:val="ad"/>
    <w:uiPriority w:val="99"/>
    <w:rsid w:val="00D13AE5"/>
    <w:rPr>
      <w:sz w:val="20"/>
      <w:szCs w:val="20"/>
    </w:rPr>
  </w:style>
  <w:style w:type="paragraph" w:styleId="af">
    <w:name w:val="annotation subject"/>
    <w:basedOn w:val="ad"/>
    <w:next w:val="ad"/>
    <w:link w:val="af0"/>
    <w:uiPriority w:val="99"/>
    <w:semiHidden/>
    <w:unhideWhenUsed/>
    <w:rsid w:val="00D13AE5"/>
    <w:rPr>
      <w:b/>
      <w:bCs/>
    </w:rPr>
  </w:style>
  <w:style w:type="character" w:customStyle="1" w:styleId="af0">
    <w:name w:val="Тема примечания Знак"/>
    <w:basedOn w:val="ae"/>
    <w:link w:val="af"/>
    <w:uiPriority w:val="99"/>
    <w:semiHidden/>
    <w:rsid w:val="00D13AE5"/>
    <w:rPr>
      <w:b/>
      <w:bCs/>
      <w:sz w:val="20"/>
      <w:szCs w:val="20"/>
    </w:rPr>
  </w:style>
  <w:style w:type="paragraph" w:styleId="af1">
    <w:name w:val="Balloon Text"/>
    <w:basedOn w:val="a"/>
    <w:link w:val="af2"/>
    <w:uiPriority w:val="99"/>
    <w:semiHidden/>
    <w:unhideWhenUsed/>
    <w:rsid w:val="00D13AE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13AE5"/>
    <w:rPr>
      <w:rFonts w:ascii="Segoe UI" w:hAnsi="Segoe UI" w:cs="Segoe UI"/>
      <w:sz w:val="18"/>
      <w:szCs w:val="18"/>
    </w:rPr>
  </w:style>
  <w:style w:type="paragraph" w:styleId="af3">
    <w:name w:val="Revision"/>
    <w:hidden/>
    <w:uiPriority w:val="99"/>
    <w:semiHidden/>
    <w:rsid w:val="001D5AAA"/>
    <w:pPr>
      <w:spacing w:after="0" w:line="240" w:lineRule="auto"/>
    </w:pPr>
  </w:style>
  <w:style w:type="character" w:customStyle="1" w:styleId="10">
    <w:name w:val="Заголовок 1 Знак"/>
    <w:basedOn w:val="a0"/>
    <w:link w:val="1"/>
    <w:rsid w:val="00845FA1"/>
    <w:rPr>
      <w:rFonts w:ascii="Times New Roman" w:eastAsia="Times New Roman" w:hAnsi="Times New Roman" w:cs="Times New Roman"/>
      <w:bCs/>
      <w:kern w:val="28"/>
      <w:sz w:val="28"/>
      <w:szCs w:val="40"/>
      <w:lang w:eastAsia="ru-RU"/>
    </w:rPr>
  </w:style>
  <w:style w:type="character" w:customStyle="1" w:styleId="20">
    <w:name w:val="Заголовок 2 Знак"/>
    <w:basedOn w:val="a0"/>
    <w:link w:val="2"/>
    <w:uiPriority w:val="9"/>
    <w:rsid w:val="001137AE"/>
    <w:rPr>
      <w:rFonts w:ascii="Times New Roman" w:eastAsia="Times New Roman" w:hAnsi="Times New Roman" w:cs="Times New Roman"/>
      <w:b/>
      <w:bCs/>
      <w:sz w:val="28"/>
      <w:szCs w:val="32"/>
      <w:lang w:eastAsia="ru-RU"/>
    </w:rPr>
  </w:style>
  <w:style w:type="paragraph" w:customStyle="1" w:styleId="-3">
    <w:name w:val="Пункт-3"/>
    <w:basedOn w:val="a"/>
    <w:rsid w:val="001137AE"/>
    <w:pPr>
      <w:numPr>
        <w:ilvl w:val="2"/>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4">
    <w:name w:val="Пункт-4"/>
    <w:basedOn w:val="a"/>
    <w:rsid w:val="001137AE"/>
    <w:pPr>
      <w:numPr>
        <w:ilvl w:val="3"/>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5">
    <w:name w:val="Пункт-5"/>
    <w:basedOn w:val="a"/>
    <w:rsid w:val="001137AE"/>
    <w:pPr>
      <w:numPr>
        <w:ilvl w:val="4"/>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6">
    <w:name w:val="Пункт-6"/>
    <w:basedOn w:val="a"/>
    <w:rsid w:val="001137AE"/>
    <w:pPr>
      <w:numPr>
        <w:ilvl w:val="5"/>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7">
    <w:name w:val="Пункт-7"/>
    <w:basedOn w:val="a"/>
    <w:rsid w:val="001137AE"/>
    <w:pPr>
      <w:numPr>
        <w:ilvl w:val="6"/>
        <w:numId w:val="1"/>
      </w:numPr>
      <w:spacing w:after="0" w:line="240" w:lineRule="auto"/>
      <w:jc w:val="both"/>
    </w:pPr>
    <w:rPr>
      <w:rFonts w:ascii="Times New Roman" w:eastAsia="Times New Roman" w:hAnsi="Times New Roman" w:cs="Times New Roman"/>
      <w:sz w:val="28"/>
      <w:szCs w:val="24"/>
      <w:lang w:eastAsia="ru-RU"/>
    </w:rPr>
  </w:style>
  <w:style w:type="character" w:customStyle="1" w:styleId="blk">
    <w:name w:val="blk"/>
    <w:basedOn w:val="a0"/>
    <w:rsid w:val="006266DA"/>
  </w:style>
  <w:style w:type="paragraph" w:styleId="af4">
    <w:name w:val="List Paragraph"/>
    <w:basedOn w:val="a"/>
    <w:uiPriority w:val="34"/>
    <w:qFormat/>
    <w:rsid w:val="00F61B92"/>
    <w:pPr>
      <w:spacing w:after="200" w:line="276" w:lineRule="auto"/>
      <w:ind w:left="720"/>
      <w:contextualSpacing/>
    </w:pPr>
    <w:rPr>
      <w:rFonts w:ascii="Calibri" w:eastAsia="Calibri" w:hAnsi="Calibri" w:cs="Times New Roman"/>
    </w:rPr>
  </w:style>
  <w:style w:type="paragraph" w:styleId="11">
    <w:name w:val="toc 1"/>
    <w:basedOn w:val="a"/>
    <w:next w:val="a"/>
    <w:autoRedefine/>
    <w:uiPriority w:val="39"/>
    <w:unhideWhenUsed/>
    <w:rsid w:val="00256E08"/>
    <w:pPr>
      <w:spacing w:after="100"/>
    </w:pPr>
  </w:style>
  <w:style w:type="paragraph" w:styleId="af5">
    <w:name w:val="TOC Heading"/>
    <w:basedOn w:val="1"/>
    <w:next w:val="a"/>
    <w:uiPriority w:val="39"/>
    <w:unhideWhenUsed/>
    <w:qFormat/>
    <w:rsid w:val="00DF5B24"/>
    <w:pPr>
      <w:suppressAutoHyphens w:val="0"/>
      <w:spacing w:before="240" w:line="259" w:lineRule="auto"/>
      <w:jc w:val="left"/>
      <w:outlineLvl w:val="9"/>
    </w:pPr>
    <w:rPr>
      <w:rFonts w:asciiTheme="majorHAnsi" w:eastAsiaTheme="majorEastAsia" w:hAnsiTheme="majorHAnsi" w:cstheme="majorBidi"/>
      <w:bCs w:val="0"/>
      <w:color w:val="2E74B5" w:themeColor="accent1" w:themeShade="BF"/>
      <w:kern w:val="0"/>
      <w:sz w:val="32"/>
      <w:szCs w:val="32"/>
    </w:rPr>
  </w:style>
  <w:style w:type="table" w:styleId="af6">
    <w:name w:val="Table Grid"/>
    <w:basedOn w:val="a1"/>
    <w:uiPriority w:val="39"/>
    <w:rsid w:val="006A2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3932">
      <w:bodyDiv w:val="1"/>
      <w:marLeft w:val="0"/>
      <w:marRight w:val="0"/>
      <w:marTop w:val="0"/>
      <w:marBottom w:val="0"/>
      <w:divBdr>
        <w:top w:val="none" w:sz="0" w:space="0" w:color="auto"/>
        <w:left w:val="none" w:sz="0" w:space="0" w:color="auto"/>
        <w:bottom w:val="none" w:sz="0" w:space="0" w:color="auto"/>
        <w:right w:val="none" w:sz="0" w:space="0" w:color="auto"/>
      </w:divBdr>
    </w:div>
    <w:div w:id="20858556">
      <w:bodyDiv w:val="1"/>
      <w:marLeft w:val="0"/>
      <w:marRight w:val="0"/>
      <w:marTop w:val="0"/>
      <w:marBottom w:val="0"/>
      <w:divBdr>
        <w:top w:val="none" w:sz="0" w:space="0" w:color="auto"/>
        <w:left w:val="none" w:sz="0" w:space="0" w:color="auto"/>
        <w:bottom w:val="none" w:sz="0" w:space="0" w:color="auto"/>
        <w:right w:val="none" w:sz="0" w:space="0" w:color="auto"/>
      </w:divBdr>
    </w:div>
    <w:div w:id="32047409">
      <w:bodyDiv w:val="1"/>
      <w:marLeft w:val="0"/>
      <w:marRight w:val="0"/>
      <w:marTop w:val="0"/>
      <w:marBottom w:val="0"/>
      <w:divBdr>
        <w:top w:val="none" w:sz="0" w:space="0" w:color="auto"/>
        <w:left w:val="none" w:sz="0" w:space="0" w:color="auto"/>
        <w:bottom w:val="none" w:sz="0" w:space="0" w:color="auto"/>
        <w:right w:val="none" w:sz="0" w:space="0" w:color="auto"/>
      </w:divBdr>
    </w:div>
    <w:div w:id="38436079">
      <w:bodyDiv w:val="1"/>
      <w:marLeft w:val="0"/>
      <w:marRight w:val="0"/>
      <w:marTop w:val="0"/>
      <w:marBottom w:val="0"/>
      <w:divBdr>
        <w:top w:val="none" w:sz="0" w:space="0" w:color="auto"/>
        <w:left w:val="none" w:sz="0" w:space="0" w:color="auto"/>
        <w:bottom w:val="none" w:sz="0" w:space="0" w:color="auto"/>
        <w:right w:val="none" w:sz="0" w:space="0" w:color="auto"/>
      </w:divBdr>
    </w:div>
    <w:div w:id="54594274">
      <w:bodyDiv w:val="1"/>
      <w:marLeft w:val="0"/>
      <w:marRight w:val="0"/>
      <w:marTop w:val="0"/>
      <w:marBottom w:val="0"/>
      <w:divBdr>
        <w:top w:val="none" w:sz="0" w:space="0" w:color="auto"/>
        <w:left w:val="none" w:sz="0" w:space="0" w:color="auto"/>
        <w:bottom w:val="none" w:sz="0" w:space="0" w:color="auto"/>
        <w:right w:val="none" w:sz="0" w:space="0" w:color="auto"/>
      </w:divBdr>
    </w:div>
    <w:div w:id="80950507">
      <w:bodyDiv w:val="1"/>
      <w:marLeft w:val="0"/>
      <w:marRight w:val="0"/>
      <w:marTop w:val="0"/>
      <w:marBottom w:val="0"/>
      <w:divBdr>
        <w:top w:val="none" w:sz="0" w:space="0" w:color="auto"/>
        <w:left w:val="none" w:sz="0" w:space="0" w:color="auto"/>
        <w:bottom w:val="none" w:sz="0" w:space="0" w:color="auto"/>
        <w:right w:val="none" w:sz="0" w:space="0" w:color="auto"/>
      </w:divBdr>
    </w:div>
    <w:div w:id="89545869">
      <w:bodyDiv w:val="1"/>
      <w:marLeft w:val="0"/>
      <w:marRight w:val="0"/>
      <w:marTop w:val="0"/>
      <w:marBottom w:val="0"/>
      <w:divBdr>
        <w:top w:val="none" w:sz="0" w:space="0" w:color="auto"/>
        <w:left w:val="none" w:sz="0" w:space="0" w:color="auto"/>
        <w:bottom w:val="none" w:sz="0" w:space="0" w:color="auto"/>
        <w:right w:val="none" w:sz="0" w:space="0" w:color="auto"/>
      </w:divBdr>
    </w:div>
    <w:div w:id="90779553">
      <w:bodyDiv w:val="1"/>
      <w:marLeft w:val="0"/>
      <w:marRight w:val="0"/>
      <w:marTop w:val="0"/>
      <w:marBottom w:val="0"/>
      <w:divBdr>
        <w:top w:val="none" w:sz="0" w:space="0" w:color="auto"/>
        <w:left w:val="none" w:sz="0" w:space="0" w:color="auto"/>
        <w:bottom w:val="none" w:sz="0" w:space="0" w:color="auto"/>
        <w:right w:val="none" w:sz="0" w:space="0" w:color="auto"/>
      </w:divBdr>
    </w:div>
    <w:div w:id="94055095">
      <w:bodyDiv w:val="1"/>
      <w:marLeft w:val="0"/>
      <w:marRight w:val="0"/>
      <w:marTop w:val="0"/>
      <w:marBottom w:val="0"/>
      <w:divBdr>
        <w:top w:val="none" w:sz="0" w:space="0" w:color="auto"/>
        <w:left w:val="none" w:sz="0" w:space="0" w:color="auto"/>
        <w:bottom w:val="none" w:sz="0" w:space="0" w:color="auto"/>
        <w:right w:val="none" w:sz="0" w:space="0" w:color="auto"/>
      </w:divBdr>
    </w:div>
    <w:div w:id="99840408">
      <w:bodyDiv w:val="1"/>
      <w:marLeft w:val="0"/>
      <w:marRight w:val="0"/>
      <w:marTop w:val="0"/>
      <w:marBottom w:val="0"/>
      <w:divBdr>
        <w:top w:val="none" w:sz="0" w:space="0" w:color="auto"/>
        <w:left w:val="none" w:sz="0" w:space="0" w:color="auto"/>
        <w:bottom w:val="none" w:sz="0" w:space="0" w:color="auto"/>
        <w:right w:val="none" w:sz="0" w:space="0" w:color="auto"/>
      </w:divBdr>
    </w:div>
    <w:div w:id="103355055">
      <w:bodyDiv w:val="1"/>
      <w:marLeft w:val="0"/>
      <w:marRight w:val="0"/>
      <w:marTop w:val="0"/>
      <w:marBottom w:val="0"/>
      <w:divBdr>
        <w:top w:val="none" w:sz="0" w:space="0" w:color="auto"/>
        <w:left w:val="none" w:sz="0" w:space="0" w:color="auto"/>
        <w:bottom w:val="none" w:sz="0" w:space="0" w:color="auto"/>
        <w:right w:val="none" w:sz="0" w:space="0" w:color="auto"/>
      </w:divBdr>
    </w:div>
    <w:div w:id="104231611">
      <w:bodyDiv w:val="1"/>
      <w:marLeft w:val="0"/>
      <w:marRight w:val="0"/>
      <w:marTop w:val="0"/>
      <w:marBottom w:val="0"/>
      <w:divBdr>
        <w:top w:val="none" w:sz="0" w:space="0" w:color="auto"/>
        <w:left w:val="none" w:sz="0" w:space="0" w:color="auto"/>
        <w:bottom w:val="none" w:sz="0" w:space="0" w:color="auto"/>
        <w:right w:val="none" w:sz="0" w:space="0" w:color="auto"/>
      </w:divBdr>
    </w:div>
    <w:div w:id="139009055">
      <w:bodyDiv w:val="1"/>
      <w:marLeft w:val="0"/>
      <w:marRight w:val="0"/>
      <w:marTop w:val="0"/>
      <w:marBottom w:val="0"/>
      <w:divBdr>
        <w:top w:val="none" w:sz="0" w:space="0" w:color="auto"/>
        <w:left w:val="none" w:sz="0" w:space="0" w:color="auto"/>
        <w:bottom w:val="none" w:sz="0" w:space="0" w:color="auto"/>
        <w:right w:val="none" w:sz="0" w:space="0" w:color="auto"/>
      </w:divBdr>
    </w:div>
    <w:div w:id="143284457">
      <w:bodyDiv w:val="1"/>
      <w:marLeft w:val="0"/>
      <w:marRight w:val="0"/>
      <w:marTop w:val="0"/>
      <w:marBottom w:val="0"/>
      <w:divBdr>
        <w:top w:val="none" w:sz="0" w:space="0" w:color="auto"/>
        <w:left w:val="none" w:sz="0" w:space="0" w:color="auto"/>
        <w:bottom w:val="none" w:sz="0" w:space="0" w:color="auto"/>
        <w:right w:val="none" w:sz="0" w:space="0" w:color="auto"/>
      </w:divBdr>
    </w:div>
    <w:div w:id="156387898">
      <w:bodyDiv w:val="1"/>
      <w:marLeft w:val="0"/>
      <w:marRight w:val="0"/>
      <w:marTop w:val="0"/>
      <w:marBottom w:val="0"/>
      <w:divBdr>
        <w:top w:val="none" w:sz="0" w:space="0" w:color="auto"/>
        <w:left w:val="none" w:sz="0" w:space="0" w:color="auto"/>
        <w:bottom w:val="none" w:sz="0" w:space="0" w:color="auto"/>
        <w:right w:val="none" w:sz="0" w:space="0" w:color="auto"/>
      </w:divBdr>
    </w:div>
    <w:div w:id="169755758">
      <w:bodyDiv w:val="1"/>
      <w:marLeft w:val="0"/>
      <w:marRight w:val="0"/>
      <w:marTop w:val="0"/>
      <w:marBottom w:val="0"/>
      <w:divBdr>
        <w:top w:val="none" w:sz="0" w:space="0" w:color="auto"/>
        <w:left w:val="none" w:sz="0" w:space="0" w:color="auto"/>
        <w:bottom w:val="none" w:sz="0" w:space="0" w:color="auto"/>
        <w:right w:val="none" w:sz="0" w:space="0" w:color="auto"/>
      </w:divBdr>
    </w:div>
    <w:div w:id="185754645">
      <w:bodyDiv w:val="1"/>
      <w:marLeft w:val="0"/>
      <w:marRight w:val="0"/>
      <w:marTop w:val="0"/>
      <w:marBottom w:val="0"/>
      <w:divBdr>
        <w:top w:val="none" w:sz="0" w:space="0" w:color="auto"/>
        <w:left w:val="none" w:sz="0" w:space="0" w:color="auto"/>
        <w:bottom w:val="none" w:sz="0" w:space="0" w:color="auto"/>
        <w:right w:val="none" w:sz="0" w:space="0" w:color="auto"/>
      </w:divBdr>
    </w:div>
    <w:div w:id="212086374">
      <w:bodyDiv w:val="1"/>
      <w:marLeft w:val="0"/>
      <w:marRight w:val="0"/>
      <w:marTop w:val="0"/>
      <w:marBottom w:val="0"/>
      <w:divBdr>
        <w:top w:val="none" w:sz="0" w:space="0" w:color="auto"/>
        <w:left w:val="none" w:sz="0" w:space="0" w:color="auto"/>
        <w:bottom w:val="none" w:sz="0" w:space="0" w:color="auto"/>
        <w:right w:val="none" w:sz="0" w:space="0" w:color="auto"/>
      </w:divBdr>
    </w:div>
    <w:div w:id="213932870">
      <w:bodyDiv w:val="1"/>
      <w:marLeft w:val="0"/>
      <w:marRight w:val="0"/>
      <w:marTop w:val="0"/>
      <w:marBottom w:val="0"/>
      <w:divBdr>
        <w:top w:val="none" w:sz="0" w:space="0" w:color="auto"/>
        <w:left w:val="none" w:sz="0" w:space="0" w:color="auto"/>
        <w:bottom w:val="none" w:sz="0" w:space="0" w:color="auto"/>
        <w:right w:val="none" w:sz="0" w:space="0" w:color="auto"/>
      </w:divBdr>
    </w:div>
    <w:div w:id="222640495">
      <w:bodyDiv w:val="1"/>
      <w:marLeft w:val="0"/>
      <w:marRight w:val="0"/>
      <w:marTop w:val="0"/>
      <w:marBottom w:val="0"/>
      <w:divBdr>
        <w:top w:val="none" w:sz="0" w:space="0" w:color="auto"/>
        <w:left w:val="none" w:sz="0" w:space="0" w:color="auto"/>
        <w:bottom w:val="none" w:sz="0" w:space="0" w:color="auto"/>
        <w:right w:val="none" w:sz="0" w:space="0" w:color="auto"/>
      </w:divBdr>
    </w:div>
    <w:div w:id="225335606">
      <w:bodyDiv w:val="1"/>
      <w:marLeft w:val="0"/>
      <w:marRight w:val="0"/>
      <w:marTop w:val="0"/>
      <w:marBottom w:val="0"/>
      <w:divBdr>
        <w:top w:val="none" w:sz="0" w:space="0" w:color="auto"/>
        <w:left w:val="none" w:sz="0" w:space="0" w:color="auto"/>
        <w:bottom w:val="none" w:sz="0" w:space="0" w:color="auto"/>
        <w:right w:val="none" w:sz="0" w:space="0" w:color="auto"/>
      </w:divBdr>
    </w:div>
    <w:div w:id="246501582">
      <w:bodyDiv w:val="1"/>
      <w:marLeft w:val="0"/>
      <w:marRight w:val="0"/>
      <w:marTop w:val="0"/>
      <w:marBottom w:val="0"/>
      <w:divBdr>
        <w:top w:val="none" w:sz="0" w:space="0" w:color="auto"/>
        <w:left w:val="none" w:sz="0" w:space="0" w:color="auto"/>
        <w:bottom w:val="none" w:sz="0" w:space="0" w:color="auto"/>
        <w:right w:val="none" w:sz="0" w:space="0" w:color="auto"/>
      </w:divBdr>
    </w:div>
    <w:div w:id="263539153">
      <w:bodyDiv w:val="1"/>
      <w:marLeft w:val="0"/>
      <w:marRight w:val="0"/>
      <w:marTop w:val="0"/>
      <w:marBottom w:val="0"/>
      <w:divBdr>
        <w:top w:val="none" w:sz="0" w:space="0" w:color="auto"/>
        <w:left w:val="none" w:sz="0" w:space="0" w:color="auto"/>
        <w:bottom w:val="none" w:sz="0" w:space="0" w:color="auto"/>
        <w:right w:val="none" w:sz="0" w:space="0" w:color="auto"/>
      </w:divBdr>
    </w:div>
    <w:div w:id="279186825">
      <w:bodyDiv w:val="1"/>
      <w:marLeft w:val="0"/>
      <w:marRight w:val="0"/>
      <w:marTop w:val="0"/>
      <w:marBottom w:val="0"/>
      <w:divBdr>
        <w:top w:val="none" w:sz="0" w:space="0" w:color="auto"/>
        <w:left w:val="none" w:sz="0" w:space="0" w:color="auto"/>
        <w:bottom w:val="none" w:sz="0" w:space="0" w:color="auto"/>
        <w:right w:val="none" w:sz="0" w:space="0" w:color="auto"/>
      </w:divBdr>
    </w:div>
    <w:div w:id="295185499">
      <w:bodyDiv w:val="1"/>
      <w:marLeft w:val="0"/>
      <w:marRight w:val="0"/>
      <w:marTop w:val="0"/>
      <w:marBottom w:val="0"/>
      <w:divBdr>
        <w:top w:val="none" w:sz="0" w:space="0" w:color="auto"/>
        <w:left w:val="none" w:sz="0" w:space="0" w:color="auto"/>
        <w:bottom w:val="none" w:sz="0" w:space="0" w:color="auto"/>
        <w:right w:val="none" w:sz="0" w:space="0" w:color="auto"/>
      </w:divBdr>
    </w:div>
    <w:div w:id="297416201">
      <w:bodyDiv w:val="1"/>
      <w:marLeft w:val="0"/>
      <w:marRight w:val="0"/>
      <w:marTop w:val="0"/>
      <w:marBottom w:val="0"/>
      <w:divBdr>
        <w:top w:val="none" w:sz="0" w:space="0" w:color="auto"/>
        <w:left w:val="none" w:sz="0" w:space="0" w:color="auto"/>
        <w:bottom w:val="none" w:sz="0" w:space="0" w:color="auto"/>
        <w:right w:val="none" w:sz="0" w:space="0" w:color="auto"/>
      </w:divBdr>
    </w:div>
    <w:div w:id="339889726">
      <w:bodyDiv w:val="1"/>
      <w:marLeft w:val="0"/>
      <w:marRight w:val="0"/>
      <w:marTop w:val="0"/>
      <w:marBottom w:val="0"/>
      <w:divBdr>
        <w:top w:val="none" w:sz="0" w:space="0" w:color="auto"/>
        <w:left w:val="none" w:sz="0" w:space="0" w:color="auto"/>
        <w:bottom w:val="none" w:sz="0" w:space="0" w:color="auto"/>
        <w:right w:val="none" w:sz="0" w:space="0" w:color="auto"/>
      </w:divBdr>
    </w:div>
    <w:div w:id="366151145">
      <w:bodyDiv w:val="1"/>
      <w:marLeft w:val="0"/>
      <w:marRight w:val="0"/>
      <w:marTop w:val="0"/>
      <w:marBottom w:val="0"/>
      <w:divBdr>
        <w:top w:val="none" w:sz="0" w:space="0" w:color="auto"/>
        <w:left w:val="none" w:sz="0" w:space="0" w:color="auto"/>
        <w:bottom w:val="none" w:sz="0" w:space="0" w:color="auto"/>
        <w:right w:val="none" w:sz="0" w:space="0" w:color="auto"/>
      </w:divBdr>
    </w:div>
    <w:div w:id="383020904">
      <w:bodyDiv w:val="1"/>
      <w:marLeft w:val="0"/>
      <w:marRight w:val="0"/>
      <w:marTop w:val="0"/>
      <w:marBottom w:val="0"/>
      <w:divBdr>
        <w:top w:val="none" w:sz="0" w:space="0" w:color="auto"/>
        <w:left w:val="none" w:sz="0" w:space="0" w:color="auto"/>
        <w:bottom w:val="none" w:sz="0" w:space="0" w:color="auto"/>
        <w:right w:val="none" w:sz="0" w:space="0" w:color="auto"/>
      </w:divBdr>
      <w:divsChild>
        <w:div w:id="832574858">
          <w:marLeft w:val="0"/>
          <w:marRight w:val="0"/>
          <w:marTop w:val="0"/>
          <w:marBottom w:val="0"/>
          <w:divBdr>
            <w:top w:val="none" w:sz="0" w:space="0" w:color="auto"/>
            <w:left w:val="none" w:sz="0" w:space="0" w:color="auto"/>
            <w:bottom w:val="none" w:sz="0" w:space="0" w:color="auto"/>
            <w:right w:val="none" w:sz="0" w:space="0" w:color="auto"/>
          </w:divBdr>
        </w:div>
        <w:div w:id="1379162456">
          <w:marLeft w:val="0"/>
          <w:marRight w:val="0"/>
          <w:marTop w:val="0"/>
          <w:marBottom w:val="0"/>
          <w:divBdr>
            <w:top w:val="none" w:sz="0" w:space="0" w:color="auto"/>
            <w:left w:val="none" w:sz="0" w:space="0" w:color="auto"/>
            <w:bottom w:val="none" w:sz="0" w:space="0" w:color="auto"/>
            <w:right w:val="none" w:sz="0" w:space="0" w:color="auto"/>
          </w:divBdr>
        </w:div>
      </w:divsChild>
    </w:div>
    <w:div w:id="396821892">
      <w:bodyDiv w:val="1"/>
      <w:marLeft w:val="0"/>
      <w:marRight w:val="0"/>
      <w:marTop w:val="0"/>
      <w:marBottom w:val="0"/>
      <w:divBdr>
        <w:top w:val="none" w:sz="0" w:space="0" w:color="auto"/>
        <w:left w:val="none" w:sz="0" w:space="0" w:color="auto"/>
        <w:bottom w:val="none" w:sz="0" w:space="0" w:color="auto"/>
        <w:right w:val="none" w:sz="0" w:space="0" w:color="auto"/>
      </w:divBdr>
    </w:div>
    <w:div w:id="403987249">
      <w:bodyDiv w:val="1"/>
      <w:marLeft w:val="0"/>
      <w:marRight w:val="0"/>
      <w:marTop w:val="0"/>
      <w:marBottom w:val="0"/>
      <w:divBdr>
        <w:top w:val="none" w:sz="0" w:space="0" w:color="auto"/>
        <w:left w:val="none" w:sz="0" w:space="0" w:color="auto"/>
        <w:bottom w:val="none" w:sz="0" w:space="0" w:color="auto"/>
        <w:right w:val="none" w:sz="0" w:space="0" w:color="auto"/>
      </w:divBdr>
    </w:div>
    <w:div w:id="414059411">
      <w:bodyDiv w:val="1"/>
      <w:marLeft w:val="0"/>
      <w:marRight w:val="0"/>
      <w:marTop w:val="0"/>
      <w:marBottom w:val="0"/>
      <w:divBdr>
        <w:top w:val="none" w:sz="0" w:space="0" w:color="auto"/>
        <w:left w:val="none" w:sz="0" w:space="0" w:color="auto"/>
        <w:bottom w:val="none" w:sz="0" w:space="0" w:color="auto"/>
        <w:right w:val="none" w:sz="0" w:space="0" w:color="auto"/>
      </w:divBdr>
    </w:div>
    <w:div w:id="414327815">
      <w:bodyDiv w:val="1"/>
      <w:marLeft w:val="0"/>
      <w:marRight w:val="0"/>
      <w:marTop w:val="0"/>
      <w:marBottom w:val="0"/>
      <w:divBdr>
        <w:top w:val="none" w:sz="0" w:space="0" w:color="auto"/>
        <w:left w:val="none" w:sz="0" w:space="0" w:color="auto"/>
        <w:bottom w:val="none" w:sz="0" w:space="0" w:color="auto"/>
        <w:right w:val="none" w:sz="0" w:space="0" w:color="auto"/>
      </w:divBdr>
    </w:div>
    <w:div w:id="444077394">
      <w:bodyDiv w:val="1"/>
      <w:marLeft w:val="0"/>
      <w:marRight w:val="0"/>
      <w:marTop w:val="0"/>
      <w:marBottom w:val="0"/>
      <w:divBdr>
        <w:top w:val="none" w:sz="0" w:space="0" w:color="auto"/>
        <w:left w:val="none" w:sz="0" w:space="0" w:color="auto"/>
        <w:bottom w:val="none" w:sz="0" w:space="0" w:color="auto"/>
        <w:right w:val="none" w:sz="0" w:space="0" w:color="auto"/>
      </w:divBdr>
    </w:div>
    <w:div w:id="447555613">
      <w:bodyDiv w:val="1"/>
      <w:marLeft w:val="0"/>
      <w:marRight w:val="0"/>
      <w:marTop w:val="0"/>
      <w:marBottom w:val="0"/>
      <w:divBdr>
        <w:top w:val="none" w:sz="0" w:space="0" w:color="auto"/>
        <w:left w:val="none" w:sz="0" w:space="0" w:color="auto"/>
        <w:bottom w:val="none" w:sz="0" w:space="0" w:color="auto"/>
        <w:right w:val="none" w:sz="0" w:space="0" w:color="auto"/>
      </w:divBdr>
    </w:div>
    <w:div w:id="455829109">
      <w:bodyDiv w:val="1"/>
      <w:marLeft w:val="0"/>
      <w:marRight w:val="0"/>
      <w:marTop w:val="0"/>
      <w:marBottom w:val="0"/>
      <w:divBdr>
        <w:top w:val="none" w:sz="0" w:space="0" w:color="auto"/>
        <w:left w:val="none" w:sz="0" w:space="0" w:color="auto"/>
        <w:bottom w:val="none" w:sz="0" w:space="0" w:color="auto"/>
        <w:right w:val="none" w:sz="0" w:space="0" w:color="auto"/>
      </w:divBdr>
    </w:div>
    <w:div w:id="462583267">
      <w:bodyDiv w:val="1"/>
      <w:marLeft w:val="0"/>
      <w:marRight w:val="0"/>
      <w:marTop w:val="0"/>
      <w:marBottom w:val="0"/>
      <w:divBdr>
        <w:top w:val="none" w:sz="0" w:space="0" w:color="auto"/>
        <w:left w:val="none" w:sz="0" w:space="0" w:color="auto"/>
        <w:bottom w:val="none" w:sz="0" w:space="0" w:color="auto"/>
        <w:right w:val="none" w:sz="0" w:space="0" w:color="auto"/>
      </w:divBdr>
    </w:div>
    <w:div w:id="486015298">
      <w:bodyDiv w:val="1"/>
      <w:marLeft w:val="0"/>
      <w:marRight w:val="0"/>
      <w:marTop w:val="0"/>
      <w:marBottom w:val="0"/>
      <w:divBdr>
        <w:top w:val="none" w:sz="0" w:space="0" w:color="auto"/>
        <w:left w:val="none" w:sz="0" w:space="0" w:color="auto"/>
        <w:bottom w:val="none" w:sz="0" w:space="0" w:color="auto"/>
        <w:right w:val="none" w:sz="0" w:space="0" w:color="auto"/>
      </w:divBdr>
    </w:div>
    <w:div w:id="525599031">
      <w:bodyDiv w:val="1"/>
      <w:marLeft w:val="0"/>
      <w:marRight w:val="0"/>
      <w:marTop w:val="0"/>
      <w:marBottom w:val="0"/>
      <w:divBdr>
        <w:top w:val="none" w:sz="0" w:space="0" w:color="auto"/>
        <w:left w:val="none" w:sz="0" w:space="0" w:color="auto"/>
        <w:bottom w:val="none" w:sz="0" w:space="0" w:color="auto"/>
        <w:right w:val="none" w:sz="0" w:space="0" w:color="auto"/>
      </w:divBdr>
    </w:div>
    <w:div w:id="553078886">
      <w:bodyDiv w:val="1"/>
      <w:marLeft w:val="0"/>
      <w:marRight w:val="0"/>
      <w:marTop w:val="0"/>
      <w:marBottom w:val="0"/>
      <w:divBdr>
        <w:top w:val="none" w:sz="0" w:space="0" w:color="auto"/>
        <w:left w:val="none" w:sz="0" w:space="0" w:color="auto"/>
        <w:bottom w:val="none" w:sz="0" w:space="0" w:color="auto"/>
        <w:right w:val="none" w:sz="0" w:space="0" w:color="auto"/>
      </w:divBdr>
    </w:div>
    <w:div w:id="557938676">
      <w:bodyDiv w:val="1"/>
      <w:marLeft w:val="0"/>
      <w:marRight w:val="0"/>
      <w:marTop w:val="0"/>
      <w:marBottom w:val="0"/>
      <w:divBdr>
        <w:top w:val="none" w:sz="0" w:space="0" w:color="auto"/>
        <w:left w:val="none" w:sz="0" w:space="0" w:color="auto"/>
        <w:bottom w:val="none" w:sz="0" w:space="0" w:color="auto"/>
        <w:right w:val="none" w:sz="0" w:space="0" w:color="auto"/>
      </w:divBdr>
    </w:div>
    <w:div w:id="619141616">
      <w:bodyDiv w:val="1"/>
      <w:marLeft w:val="0"/>
      <w:marRight w:val="0"/>
      <w:marTop w:val="0"/>
      <w:marBottom w:val="0"/>
      <w:divBdr>
        <w:top w:val="none" w:sz="0" w:space="0" w:color="auto"/>
        <w:left w:val="none" w:sz="0" w:space="0" w:color="auto"/>
        <w:bottom w:val="none" w:sz="0" w:space="0" w:color="auto"/>
        <w:right w:val="none" w:sz="0" w:space="0" w:color="auto"/>
      </w:divBdr>
    </w:div>
    <w:div w:id="645622418">
      <w:bodyDiv w:val="1"/>
      <w:marLeft w:val="0"/>
      <w:marRight w:val="0"/>
      <w:marTop w:val="0"/>
      <w:marBottom w:val="0"/>
      <w:divBdr>
        <w:top w:val="none" w:sz="0" w:space="0" w:color="auto"/>
        <w:left w:val="none" w:sz="0" w:space="0" w:color="auto"/>
        <w:bottom w:val="none" w:sz="0" w:space="0" w:color="auto"/>
        <w:right w:val="none" w:sz="0" w:space="0" w:color="auto"/>
      </w:divBdr>
    </w:div>
    <w:div w:id="668755594">
      <w:bodyDiv w:val="1"/>
      <w:marLeft w:val="0"/>
      <w:marRight w:val="0"/>
      <w:marTop w:val="0"/>
      <w:marBottom w:val="0"/>
      <w:divBdr>
        <w:top w:val="none" w:sz="0" w:space="0" w:color="auto"/>
        <w:left w:val="none" w:sz="0" w:space="0" w:color="auto"/>
        <w:bottom w:val="none" w:sz="0" w:space="0" w:color="auto"/>
        <w:right w:val="none" w:sz="0" w:space="0" w:color="auto"/>
      </w:divBdr>
    </w:div>
    <w:div w:id="670183236">
      <w:bodyDiv w:val="1"/>
      <w:marLeft w:val="0"/>
      <w:marRight w:val="0"/>
      <w:marTop w:val="0"/>
      <w:marBottom w:val="0"/>
      <w:divBdr>
        <w:top w:val="none" w:sz="0" w:space="0" w:color="auto"/>
        <w:left w:val="none" w:sz="0" w:space="0" w:color="auto"/>
        <w:bottom w:val="none" w:sz="0" w:space="0" w:color="auto"/>
        <w:right w:val="none" w:sz="0" w:space="0" w:color="auto"/>
      </w:divBdr>
    </w:div>
    <w:div w:id="675883332">
      <w:bodyDiv w:val="1"/>
      <w:marLeft w:val="0"/>
      <w:marRight w:val="0"/>
      <w:marTop w:val="0"/>
      <w:marBottom w:val="0"/>
      <w:divBdr>
        <w:top w:val="none" w:sz="0" w:space="0" w:color="auto"/>
        <w:left w:val="none" w:sz="0" w:space="0" w:color="auto"/>
        <w:bottom w:val="none" w:sz="0" w:space="0" w:color="auto"/>
        <w:right w:val="none" w:sz="0" w:space="0" w:color="auto"/>
      </w:divBdr>
    </w:div>
    <w:div w:id="704214255">
      <w:bodyDiv w:val="1"/>
      <w:marLeft w:val="0"/>
      <w:marRight w:val="0"/>
      <w:marTop w:val="0"/>
      <w:marBottom w:val="0"/>
      <w:divBdr>
        <w:top w:val="none" w:sz="0" w:space="0" w:color="auto"/>
        <w:left w:val="none" w:sz="0" w:space="0" w:color="auto"/>
        <w:bottom w:val="none" w:sz="0" w:space="0" w:color="auto"/>
        <w:right w:val="none" w:sz="0" w:space="0" w:color="auto"/>
      </w:divBdr>
    </w:div>
    <w:div w:id="704670629">
      <w:bodyDiv w:val="1"/>
      <w:marLeft w:val="0"/>
      <w:marRight w:val="0"/>
      <w:marTop w:val="0"/>
      <w:marBottom w:val="0"/>
      <w:divBdr>
        <w:top w:val="none" w:sz="0" w:space="0" w:color="auto"/>
        <w:left w:val="none" w:sz="0" w:space="0" w:color="auto"/>
        <w:bottom w:val="none" w:sz="0" w:space="0" w:color="auto"/>
        <w:right w:val="none" w:sz="0" w:space="0" w:color="auto"/>
      </w:divBdr>
    </w:div>
    <w:div w:id="715663644">
      <w:bodyDiv w:val="1"/>
      <w:marLeft w:val="0"/>
      <w:marRight w:val="0"/>
      <w:marTop w:val="0"/>
      <w:marBottom w:val="0"/>
      <w:divBdr>
        <w:top w:val="none" w:sz="0" w:space="0" w:color="auto"/>
        <w:left w:val="none" w:sz="0" w:space="0" w:color="auto"/>
        <w:bottom w:val="none" w:sz="0" w:space="0" w:color="auto"/>
        <w:right w:val="none" w:sz="0" w:space="0" w:color="auto"/>
      </w:divBdr>
    </w:div>
    <w:div w:id="722368124">
      <w:bodyDiv w:val="1"/>
      <w:marLeft w:val="0"/>
      <w:marRight w:val="0"/>
      <w:marTop w:val="0"/>
      <w:marBottom w:val="0"/>
      <w:divBdr>
        <w:top w:val="none" w:sz="0" w:space="0" w:color="auto"/>
        <w:left w:val="none" w:sz="0" w:space="0" w:color="auto"/>
        <w:bottom w:val="none" w:sz="0" w:space="0" w:color="auto"/>
        <w:right w:val="none" w:sz="0" w:space="0" w:color="auto"/>
      </w:divBdr>
    </w:div>
    <w:div w:id="754087004">
      <w:bodyDiv w:val="1"/>
      <w:marLeft w:val="0"/>
      <w:marRight w:val="0"/>
      <w:marTop w:val="0"/>
      <w:marBottom w:val="0"/>
      <w:divBdr>
        <w:top w:val="none" w:sz="0" w:space="0" w:color="auto"/>
        <w:left w:val="none" w:sz="0" w:space="0" w:color="auto"/>
        <w:bottom w:val="none" w:sz="0" w:space="0" w:color="auto"/>
        <w:right w:val="none" w:sz="0" w:space="0" w:color="auto"/>
      </w:divBdr>
    </w:div>
    <w:div w:id="757747495">
      <w:bodyDiv w:val="1"/>
      <w:marLeft w:val="0"/>
      <w:marRight w:val="0"/>
      <w:marTop w:val="0"/>
      <w:marBottom w:val="0"/>
      <w:divBdr>
        <w:top w:val="none" w:sz="0" w:space="0" w:color="auto"/>
        <w:left w:val="none" w:sz="0" w:space="0" w:color="auto"/>
        <w:bottom w:val="none" w:sz="0" w:space="0" w:color="auto"/>
        <w:right w:val="none" w:sz="0" w:space="0" w:color="auto"/>
      </w:divBdr>
    </w:div>
    <w:div w:id="761877474">
      <w:bodyDiv w:val="1"/>
      <w:marLeft w:val="0"/>
      <w:marRight w:val="0"/>
      <w:marTop w:val="0"/>
      <w:marBottom w:val="0"/>
      <w:divBdr>
        <w:top w:val="none" w:sz="0" w:space="0" w:color="auto"/>
        <w:left w:val="none" w:sz="0" w:space="0" w:color="auto"/>
        <w:bottom w:val="none" w:sz="0" w:space="0" w:color="auto"/>
        <w:right w:val="none" w:sz="0" w:space="0" w:color="auto"/>
      </w:divBdr>
    </w:div>
    <w:div w:id="775178502">
      <w:bodyDiv w:val="1"/>
      <w:marLeft w:val="0"/>
      <w:marRight w:val="0"/>
      <w:marTop w:val="0"/>
      <w:marBottom w:val="0"/>
      <w:divBdr>
        <w:top w:val="none" w:sz="0" w:space="0" w:color="auto"/>
        <w:left w:val="none" w:sz="0" w:space="0" w:color="auto"/>
        <w:bottom w:val="none" w:sz="0" w:space="0" w:color="auto"/>
        <w:right w:val="none" w:sz="0" w:space="0" w:color="auto"/>
      </w:divBdr>
    </w:div>
    <w:div w:id="830681310">
      <w:bodyDiv w:val="1"/>
      <w:marLeft w:val="0"/>
      <w:marRight w:val="0"/>
      <w:marTop w:val="0"/>
      <w:marBottom w:val="0"/>
      <w:divBdr>
        <w:top w:val="none" w:sz="0" w:space="0" w:color="auto"/>
        <w:left w:val="none" w:sz="0" w:space="0" w:color="auto"/>
        <w:bottom w:val="none" w:sz="0" w:space="0" w:color="auto"/>
        <w:right w:val="none" w:sz="0" w:space="0" w:color="auto"/>
      </w:divBdr>
    </w:div>
    <w:div w:id="841354194">
      <w:bodyDiv w:val="1"/>
      <w:marLeft w:val="0"/>
      <w:marRight w:val="0"/>
      <w:marTop w:val="0"/>
      <w:marBottom w:val="0"/>
      <w:divBdr>
        <w:top w:val="none" w:sz="0" w:space="0" w:color="auto"/>
        <w:left w:val="none" w:sz="0" w:space="0" w:color="auto"/>
        <w:bottom w:val="none" w:sz="0" w:space="0" w:color="auto"/>
        <w:right w:val="none" w:sz="0" w:space="0" w:color="auto"/>
      </w:divBdr>
    </w:div>
    <w:div w:id="844713697">
      <w:bodyDiv w:val="1"/>
      <w:marLeft w:val="0"/>
      <w:marRight w:val="0"/>
      <w:marTop w:val="0"/>
      <w:marBottom w:val="0"/>
      <w:divBdr>
        <w:top w:val="none" w:sz="0" w:space="0" w:color="auto"/>
        <w:left w:val="none" w:sz="0" w:space="0" w:color="auto"/>
        <w:bottom w:val="none" w:sz="0" w:space="0" w:color="auto"/>
        <w:right w:val="none" w:sz="0" w:space="0" w:color="auto"/>
      </w:divBdr>
    </w:div>
    <w:div w:id="858855471">
      <w:bodyDiv w:val="1"/>
      <w:marLeft w:val="0"/>
      <w:marRight w:val="0"/>
      <w:marTop w:val="0"/>
      <w:marBottom w:val="0"/>
      <w:divBdr>
        <w:top w:val="none" w:sz="0" w:space="0" w:color="auto"/>
        <w:left w:val="none" w:sz="0" w:space="0" w:color="auto"/>
        <w:bottom w:val="none" w:sz="0" w:space="0" w:color="auto"/>
        <w:right w:val="none" w:sz="0" w:space="0" w:color="auto"/>
      </w:divBdr>
    </w:div>
    <w:div w:id="860164617">
      <w:bodyDiv w:val="1"/>
      <w:marLeft w:val="0"/>
      <w:marRight w:val="0"/>
      <w:marTop w:val="0"/>
      <w:marBottom w:val="0"/>
      <w:divBdr>
        <w:top w:val="none" w:sz="0" w:space="0" w:color="auto"/>
        <w:left w:val="none" w:sz="0" w:space="0" w:color="auto"/>
        <w:bottom w:val="none" w:sz="0" w:space="0" w:color="auto"/>
        <w:right w:val="none" w:sz="0" w:space="0" w:color="auto"/>
      </w:divBdr>
    </w:div>
    <w:div w:id="880437303">
      <w:bodyDiv w:val="1"/>
      <w:marLeft w:val="0"/>
      <w:marRight w:val="0"/>
      <w:marTop w:val="0"/>
      <w:marBottom w:val="0"/>
      <w:divBdr>
        <w:top w:val="none" w:sz="0" w:space="0" w:color="auto"/>
        <w:left w:val="none" w:sz="0" w:space="0" w:color="auto"/>
        <w:bottom w:val="none" w:sz="0" w:space="0" w:color="auto"/>
        <w:right w:val="none" w:sz="0" w:space="0" w:color="auto"/>
      </w:divBdr>
    </w:div>
    <w:div w:id="918249100">
      <w:bodyDiv w:val="1"/>
      <w:marLeft w:val="0"/>
      <w:marRight w:val="0"/>
      <w:marTop w:val="0"/>
      <w:marBottom w:val="0"/>
      <w:divBdr>
        <w:top w:val="none" w:sz="0" w:space="0" w:color="auto"/>
        <w:left w:val="none" w:sz="0" w:space="0" w:color="auto"/>
        <w:bottom w:val="none" w:sz="0" w:space="0" w:color="auto"/>
        <w:right w:val="none" w:sz="0" w:space="0" w:color="auto"/>
      </w:divBdr>
    </w:div>
    <w:div w:id="943537792">
      <w:bodyDiv w:val="1"/>
      <w:marLeft w:val="0"/>
      <w:marRight w:val="0"/>
      <w:marTop w:val="0"/>
      <w:marBottom w:val="0"/>
      <w:divBdr>
        <w:top w:val="none" w:sz="0" w:space="0" w:color="auto"/>
        <w:left w:val="none" w:sz="0" w:space="0" w:color="auto"/>
        <w:bottom w:val="none" w:sz="0" w:space="0" w:color="auto"/>
        <w:right w:val="none" w:sz="0" w:space="0" w:color="auto"/>
      </w:divBdr>
    </w:div>
    <w:div w:id="960380906">
      <w:bodyDiv w:val="1"/>
      <w:marLeft w:val="0"/>
      <w:marRight w:val="0"/>
      <w:marTop w:val="0"/>
      <w:marBottom w:val="0"/>
      <w:divBdr>
        <w:top w:val="none" w:sz="0" w:space="0" w:color="auto"/>
        <w:left w:val="none" w:sz="0" w:space="0" w:color="auto"/>
        <w:bottom w:val="none" w:sz="0" w:space="0" w:color="auto"/>
        <w:right w:val="none" w:sz="0" w:space="0" w:color="auto"/>
      </w:divBdr>
    </w:div>
    <w:div w:id="975644614">
      <w:bodyDiv w:val="1"/>
      <w:marLeft w:val="0"/>
      <w:marRight w:val="0"/>
      <w:marTop w:val="0"/>
      <w:marBottom w:val="0"/>
      <w:divBdr>
        <w:top w:val="none" w:sz="0" w:space="0" w:color="auto"/>
        <w:left w:val="none" w:sz="0" w:space="0" w:color="auto"/>
        <w:bottom w:val="none" w:sz="0" w:space="0" w:color="auto"/>
        <w:right w:val="none" w:sz="0" w:space="0" w:color="auto"/>
      </w:divBdr>
    </w:div>
    <w:div w:id="1000347173">
      <w:bodyDiv w:val="1"/>
      <w:marLeft w:val="0"/>
      <w:marRight w:val="0"/>
      <w:marTop w:val="0"/>
      <w:marBottom w:val="0"/>
      <w:divBdr>
        <w:top w:val="none" w:sz="0" w:space="0" w:color="auto"/>
        <w:left w:val="none" w:sz="0" w:space="0" w:color="auto"/>
        <w:bottom w:val="none" w:sz="0" w:space="0" w:color="auto"/>
        <w:right w:val="none" w:sz="0" w:space="0" w:color="auto"/>
      </w:divBdr>
    </w:div>
    <w:div w:id="1032806560">
      <w:bodyDiv w:val="1"/>
      <w:marLeft w:val="0"/>
      <w:marRight w:val="0"/>
      <w:marTop w:val="0"/>
      <w:marBottom w:val="0"/>
      <w:divBdr>
        <w:top w:val="none" w:sz="0" w:space="0" w:color="auto"/>
        <w:left w:val="none" w:sz="0" w:space="0" w:color="auto"/>
        <w:bottom w:val="none" w:sz="0" w:space="0" w:color="auto"/>
        <w:right w:val="none" w:sz="0" w:space="0" w:color="auto"/>
      </w:divBdr>
    </w:div>
    <w:div w:id="1065447045">
      <w:bodyDiv w:val="1"/>
      <w:marLeft w:val="0"/>
      <w:marRight w:val="0"/>
      <w:marTop w:val="0"/>
      <w:marBottom w:val="0"/>
      <w:divBdr>
        <w:top w:val="none" w:sz="0" w:space="0" w:color="auto"/>
        <w:left w:val="none" w:sz="0" w:space="0" w:color="auto"/>
        <w:bottom w:val="none" w:sz="0" w:space="0" w:color="auto"/>
        <w:right w:val="none" w:sz="0" w:space="0" w:color="auto"/>
      </w:divBdr>
    </w:div>
    <w:div w:id="1069301818">
      <w:bodyDiv w:val="1"/>
      <w:marLeft w:val="0"/>
      <w:marRight w:val="0"/>
      <w:marTop w:val="0"/>
      <w:marBottom w:val="0"/>
      <w:divBdr>
        <w:top w:val="none" w:sz="0" w:space="0" w:color="auto"/>
        <w:left w:val="none" w:sz="0" w:space="0" w:color="auto"/>
        <w:bottom w:val="none" w:sz="0" w:space="0" w:color="auto"/>
        <w:right w:val="none" w:sz="0" w:space="0" w:color="auto"/>
      </w:divBdr>
    </w:div>
    <w:div w:id="1081756440">
      <w:bodyDiv w:val="1"/>
      <w:marLeft w:val="0"/>
      <w:marRight w:val="0"/>
      <w:marTop w:val="0"/>
      <w:marBottom w:val="0"/>
      <w:divBdr>
        <w:top w:val="none" w:sz="0" w:space="0" w:color="auto"/>
        <w:left w:val="none" w:sz="0" w:space="0" w:color="auto"/>
        <w:bottom w:val="none" w:sz="0" w:space="0" w:color="auto"/>
        <w:right w:val="none" w:sz="0" w:space="0" w:color="auto"/>
      </w:divBdr>
    </w:div>
    <w:div w:id="1108309871">
      <w:bodyDiv w:val="1"/>
      <w:marLeft w:val="0"/>
      <w:marRight w:val="0"/>
      <w:marTop w:val="0"/>
      <w:marBottom w:val="0"/>
      <w:divBdr>
        <w:top w:val="none" w:sz="0" w:space="0" w:color="auto"/>
        <w:left w:val="none" w:sz="0" w:space="0" w:color="auto"/>
        <w:bottom w:val="none" w:sz="0" w:space="0" w:color="auto"/>
        <w:right w:val="none" w:sz="0" w:space="0" w:color="auto"/>
      </w:divBdr>
    </w:div>
    <w:div w:id="1179197457">
      <w:bodyDiv w:val="1"/>
      <w:marLeft w:val="0"/>
      <w:marRight w:val="0"/>
      <w:marTop w:val="0"/>
      <w:marBottom w:val="0"/>
      <w:divBdr>
        <w:top w:val="none" w:sz="0" w:space="0" w:color="auto"/>
        <w:left w:val="none" w:sz="0" w:space="0" w:color="auto"/>
        <w:bottom w:val="none" w:sz="0" w:space="0" w:color="auto"/>
        <w:right w:val="none" w:sz="0" w:space="0" w:color="auto"/>
      </w:divBdr>
    </w:div>
    <w:div w:id="1228490900">
      <w:bodyDiv w:val="1"/>
      <w:marLeft w:val="0"/>
      <w:marRight w:val="0"/>
      <w:marTop w:val="0"/>
      <w:marBottom w:val="0"/>
      <w:divBdr>
        <w:top w:val="none" w:sz="0" w:space="0" w:color="auto"/>
        <w:left w:val="none" w:sz="0" w:space="0" w:color="auto"/>
        <w:bottom w:val="none" w:sz="0" w:space="0" w:color="auto"/>
        <w:right w:val="none" w:sz="0" w:space="0" w:color="auto"/>
      </w:divBdr>
    </w:div>
    <w:div w:id="1231647572">
      <w:bodyDiv w:val="1"/>
      <w:marLeft w:val="0"/>
      <w:marRight w:val="0"/>
      <w:marTop w:val="0"/>
      <w:marBottom w:val="0"/>
      <w:divBdr>
        <w:top w:val="none" w:sz="0" w:space="0" w:color="auto"/>
        <w:left w:val="none" w:sz="0" w:space="0" w:color="auto"/>
        <w:bottom w:val="none" w:sz="0" w:space="0" w:color="auto"/>
        <w:right w:val="none" w:sz="0" w:space="0" w:color="auto"/>
      </w:divBdr>
    </w:div>
    <w:div w:id="1251310292">
      <w:bodyDiv w:val="1"/>
      <w:marLeft w:val="0"/>
      <w:marRight w:val="0"/>
      <w:marTop w:val="0"/>
      <w:marBottom w:val="0"/>
      <w:divBdr>
        <w:top w:val="none" w:sz="0" w:space="0" w:color="auto"/>
        <w:left w:val="none" w:sz="0" w:space="0" w:color="auto"/>
        <w:bottom w:val="none" w:sz="0" w:space="0" w:color="auto"/>
        <w:right w:val="none" w:sz="0" w:space="0" w:color="auto"/>
      </w:divBdr>
    </w:div>
    <w:div w:id="1263731459">
      <w:bodyDiv w:val="1"/>
      <w:marLeft w:val="0"/>
      <w:marRight w:val="0"/>
      <w:marTop w:val="0"/>
      <w:marBottom w:val="0"/>
      <w:divBdr>
        <w:top w:val="none" w:sz="0" w:space="0" w:color="auto"/>
        <w:left w:val="none" w:sz="0" w:space="0" w:color="auto"/>
        <w:bottom w:val="none" w:sz="0" w:space="0" w:color="auto"/>
        <w:right w:val="none" w:sz="0" w:space="0" w:color="auto"/>
      </w:divBdr>
    </w:div>
    <w:div w:id="1289823897">
      <w:bodyDiv w:val="1"/>
      <w:marLeft w:val="0"/>
      <w:marRight w:val="0"/>
      <w:marTop w:val="0"/>
      <w:marBottom w:val="0"/>
      <w:divBdr>
        <w:top w:val="none" w:sz="0" w:space="0" w:color="auto"/>
        <w:left w:val="none" w:sz="0" w:space="0" w:color="auto"/>
        <w:bottom w:val="none" w:sz="0" w:space="0" w:color="auto"/>
        <w:right w:val="none" w:sz="0" w:space="0" w:color="auto"/>
      </w:divBdr>
    </w:div>
    <w:div w:id="1297567611">
      <w:bodyDiv w:val="1"/>
      <w:marLeft w:val="0"/>
      <w:marRight w:val="0"/>
      <w:marTop w:val="0"/>
      <w:marBottom w:val="0"/>
      <w:divBdr>
        <w:top w:val="none" w:sz="0" w:space="0" w:color="auto"/>
        <w:left w:val="none" w:sz="0" w:space="0" w:color="auto"/>
        <w:bottom w:val="none" w:sz="0" w:space="0" w:color="auto"/>
        <w:right w:val="none" w:sz="0" w:space="0" w:color="auto"/>
      </w:divBdr>
    </w:div>
    <w:div w:id="1306543255">
      <w:bodyDiv w:val="1"/>
      <w:marLeft w:val="0"/>
      <w:marRight w:val="0"/>
      <w:marTop w:val="0"/>
      <w:marBottom w:val="0"/>
      <w:divBdr>
        <w:top w:val="none" w:sz="0" w:space="0" w:color="auto"/>
        <w:left w:val="none" w:sz="0" w:space="0" w:color="auto"/>
        <w:bottom w:val="none" w:sz="0" w:space="0" w:color="auto"/>
        <w:right w:val="none" w:sz="0" w:space="0" w:color="auto"/>
      </w:divBdr>
    </w:div>
    <w:div w:id="1319655671">
      <w:bodyDiv w:val="1"/>
      <w:marLeft w:val="0"/>
      <w:marRight w:val="0"/>
      <w:marTop w:val="0"/>
      <w:marBottom w:val="0"/>
      <w:divBdr>
        <w:top w:val="none" w:sz="0" w:space="0" w:color="auto"/>
        <w:left w:val="none" w:sz="0" w:space="0" w:color="auto"/>
        <w:bottom w:val="none" w:sz="0" w:space="0" w:color="auto"/>
        <w:right w:val="none" w:sz="0" w:space="0" w:color="auto"/>
      </w:divBdr>
    </w:div>
    <w:div w:id="1325016206">
      <w:bodyDiv w:val="1"/>
      <w:marLeft w:val="0"/>
      <w:marRight w:val="0"/>
      <w:marTop w:val="0"/>
      <w:marBottom w:val="0"/>
      <w:divBdr>
        <w:top w:val="none" w:sz="0" w:space="0" w:color="auto"/>
        <w:left w:val="none" w:sz="0" w:space="0" w:color="auto"/>
        <w:bottom w:val="none" w:sz="0" w:space="0" w:color="auto"/>
        <w:right w:val="none" w:sz="0" w:space="0" w:color="auto"/>
      </w:divBdr>
    </w:div>
    <w:div w:id="1326934201">
      <w:bodyDiv w:val="1"/>
      <w:marLeft w:val="0"/>
      <w:marRight w:val="0"/>
      <w:marTop w:val="0"/>
      <w:marBottom w:val="0"/>
      <w:divBdr>
        <w:top w:val="none" w:sz="0" w:space="0" w:color="auto"/>
        <w:left w:val="none" w:sz="0" w:space="0" w:color="auto"/>
        <w:bottom w:val="none" w:sz="0" w:space="0" w:color="auto"/>
        <w:right w:val="none" w:sz="0" w:space="0" w:color="auto"/>
      </w:divBdr>
    </w:div>
    <w:div w:id="1332416729">
      <w:bodyDiv w:val="1"/>
      <w:marLeft w:val="0"/>
      <w:marRight w:val="0"/>
      <w:marTop w:val="0"/>
      <w:marBottom w:val="0"/>
      <w:divBdr>
        <w:top w:val="none" w:sz="0" w:space="0" w:color="auto"/>
        <w:left w:val="none" w:sz="0" w:space="0" w:color="auto"/>
        <w:bottom w:val="none" w:sz="0" w:space="0" w:color="auto"/>
        <w:right w:val="none" w:sz="0" w:space="0" w:color="auto"/>
      </w:divBdr>
    </w:div>
    <w:div w:id="1385103747">
      <w:bodyDiv w:val="1"/>
      <w:marLeft w:val="0"/>
      <w:marRight w:val="0"/>
      <w:marTop w:val="0"/>
      <w:marBottom w:val="0"/>
      <w:divBdr>
        <w:top w:val="none" w:sz="0" w:space="0" w:color="auto"/>
        <w:left w:val="none" w:sz="0" w:space="0" w:color="auto"/>
        <w:bottom w:val="none" w:sz="0" w:space="0" w:color="auto"/>
        <w:right w:val="none" w:sz="0" w:space="0" w:color="auto"/>
      </w:divBdr>
    </w:div>
    <w:div w:id="1404403560">
      <w:bodyDiv w:val="1"/>
      <w:marLeft w:val="0"/>
      <w:marRight w:val="0"/>
      <w:marTop w:val="0"/>
      <w:marBottom w:val="0"/>
      <w:divBdr>
        <w:top w:val="none" w:sz="0" w:space="0" w:color="auto"/>
        <w:left w:val="none" w:sz="0" w:space="0" w:color="auto"/>
        <w:bottom w:val="none" w:sz="0" w:space="0" w:color="auto"/>
        <w:right w:val="none" w:sz="0" w:space="0" w:color="auto"/>
      </w:divBdr>
    </w:div>
    <w:div w:id="1413090134">
      <w:bodyDiv w:val="1"/>
      <w:marLeft w:val="0"/>
      <w:marRight w:val="0"/>
      <w:marTop w:val="0"/>
      <w:marBottom w:val="0"/>
      <w:divBdr>
        <w:top w:val="none" w:sz="0" w:space="0" w:color="auto"/>
        <w:left w:val="none" w:sz="0" w:space="0" w:color="auto"/>
        <w:bottom w:val="none" w:sz="0" w:space="0" w:color="auto"/>
        <w:right w:val="none" w:sz="0" w:space="0" w:color="auto"/>
      </w:divBdr>
    </w:div>
    <w:div w:id="1423718531">
      <w:bodyDiv w:val="1"/>
      <w:marLeft w:val="0"/>
      <w:marRight w:val="0"/>
      <w:marTop w:val="0"/>
      <w:marBottom w:val="0"/>
      <w:divBdr>
        <w:top w:val="none" w:sz="0" w:space="0" w:color="auto"/>
        <w:left w:val="none" w:sz="0" w:space="0" w:color="auto"/>
        <w:bottom w:val="none" w:sz="0" w:space="0" w:color="auto"/>
        <w:right w:val="none" w:sz="0" w:space="0" w:color="auto"/>
      </w:divBdr>
    </w:div>
    <w:div w:id="1448231908">
      <w:bodyDiv w:val="1"/>
      <w:marLeft w:val="0"/>
      <w:marRight w:val="0"/>
      <w:marTop w:val="0"/>
      <w:marBottom w:val="0"/>
      <w:divBdr>
        <w:top w:val="none" w:sz="0" w:space="0" w:color="auto"/>
        <w:left w:val="none" w:sz="0" w:space="0" w:color="auto"/>
        <w:bottom w:val="none" w:sz="0" w:space="0" w:color="auto"/>
        <w:right w:val="none" w:sz="0" w:space="0" w:color="auto"/>
      </w:divBdr>
    </w:div>
    <w:div w:id="1453750433">
      <w:bodyDiv w:val="1"/>
      <w:marLeft w:val="0"/>
      <w:marRight w:val="0"/>
      <w:marTop w:val="0"/>
      <w:marBottom w:val="0"/>
      <w:divBdr>
        <w:top w:val="none" w:sz="0" w:space="0" w:color="auto"/>
        <w:left w:val="none" w:sz="0" w:space="0" w:color="auto"/>
        <w:bottom w:val="none" w:sz="0" w:space="0" w:color="auto"/>
        <w:right w:val="none" w:sz="0" w:space="0" w:color="auto"/>
      </w:divBdr>
    </w:div>
    <w:div w:id="1549027640">
      <w:bodyDiv w:val="1"/>
      <w:marLeft w:val="0"/>
      <w:marRight w:val="0"/>
      <w:marTop w:val="0"/>
      <w:marBottom w:val="0"/>
      <w:divBdr>
        <w:top w:val="none" w:sz="0" w:space="0" w:color="auto"/>
        <w:left w:val="none" w:sz="0" w:space="0" w:color="auto"/>
        <w:bottom w:val="none" w:sz="0" w:space="0" w:color="auto"/>
        <w:right w:val="none" w:sz="0" w:space="0" w:color="auto"/>
      </w:divBdr>
    </w:div>
    <w:div w:id="1579704613">
      <w:bodyDiv w:val="1"/>
      <w:marLeft w:val="0"/>
      <w:marRight w:val="0"/>
      <w:marTop w:val="0"/>
      <w:marBottom w:val="0"/>
      <w:divBdr>
        <w:top w:val="none" w:sz="0" w:space="0" w:color="auto"/>
        <w:left w:val="none" w:sz="0" w:space="0" w:color="auto"/>
        <w:bottom w:val="none" w:sz="0" w:space="0" w:color="auto"/>
        <w:right w:val="none" w:sz="0" w:space="0" w:color="auto"/>
      </w:divBdr>
    </w:div>
    <w:div w:id="1584996239">
      <w:bodyDiv w:val="1"/>
      <w:marLeft w:val="0"/>
      <w:marRight w:val="0"/>
      <w:marTop w:val="0"/>
      <w:marBottom w:val="0"/>
      <w:divBdr>
        <w:top w:val="none" w:sz="0" w:space="0" w:color="auto"/>
        <w:left w:val="none" w:sz="0" w:space="0" w:color="auto"/>
        <w:bottom w:val="none" w:sz="0" w:space="0" w:color="auto"/>
        <w:right w:val="none" w:sz="0" w:space="0" w:color="auto"/>
      </w:divBdr>
    </w:div>
    <w:div w:id="1591351519">
      <w:bodyDiv w:val="1"/>
      <w:marLeft w:val="0"/>
      <w:marRight w:val="0"/>
      <w:marTop w:val="0"/>
      <w:marBottom w:val="0"/>
      <w:divBdr>
        <w:top w:val="none" w:sz="0" w:space="0" w:color="auto"/>
        <w:left w:val="none" w:sz="0" w:space="0" w:color="auto"/>
        <w:bottom w:val="none" w:sz="0" w:space="0" w:color="auto"/>
        <w:right w:val="none" w:sz="0" w:space="0" w:color="auto"/>
      </w:divBdr>
    </w:div>
    <w:div w:id="1618023884">
      <w:bodyDiv w:val="1"/>
      <w:marLeft w:val="0"/>
      <w:marRight w:val="0"/>
      <w:marTop w:val="0"/>
      <w:marBottom w:val="0"/>
      <w:divBdr>
        <w:top w:val="none" w:sz="0" w:space="0" w:color="auto"/>
        <w:left w:val="none" w:sz="0" w:space="0" w:color="auto"/>
        <w:bottom w:val="none" w:sz="0" w:space="0" w:color="auto"/>
        <w:right w:val="none" w:sz="0" w:space="0" w:color="auto"/>
      </w:divBdr>
    </w:div>
    <w:div w:id="1629165698">
      <w:bodyDiv w:val="1"/>
      <w:marLeft w:val="0"/>
      <w:marRight w:val="0"/>
      <w:marTop w:val="0"/>
      <w:marBottom w:val="0"/>
      <w:divBdr>
        <w:top w:val="none" w:sz="0" w:space="0" w:color="auto"/>
        <w:left w:val="none" w:sz="0" w:space="0" w:color="auto"/>
        <w:bottom w:val="none" w:sz="0" w:space="0" w:color="auto"/>
        <w:right w:val="none" w:sz="0" w:space="0" w:color="auto"/>
      </w:divBdr>
    </w:div>
    <w:div w:id="1648125628">
      <w:bodyDiv w:val="1"/>
      <w:marLeft w:val="0"/>
      <w:marRight w:val="0"/>
      <w:marTop w:val="0"/>
      <w:marBottom w:val="0"/>
      <w:divBdr>
        <w:top w:val="none" w:sz="0" w:space="0" w:color="auto"/>
        <w:left w:val="none" w:sz="0" w:space="0" w:color="auto"/>
        <w:bottom w:val="none" w:sz="0" w:space="0" w:color="auto"/>
        <w:right w:val="none" w:sz="0" w:space="0" w:color="auto"/>
      </w:divBdr>
    </w:div>
    <w:div w:id="1656059218">
      <w:bodyDiv w:val="1"/>
      <w:marLeft w:val="0"/>
      <w:marRight w:val="0"/>
      <w:marTop w:val="0"/>
      <w:marBottom w:val="0"/>
      <w:divBdr>
        <w:top w:val="none" w:sz="0" w:space="0" w:color="auto"/>
        <w:left w:val="none" w:sz="0" w:space="0" w:color="auto"/>
        <w:bottom w:val="none" w:sz="0" w:space="0" w:color="auto"/>
        <w:right w:val="none" w:sz="0" w:space="0" w:color="auto"/>
      </w:divBdr>
    </w:div>
    <w:div w:id="1661888977">
      <w:bodyDiv w:val="1"/>
      <w:marLeft w:val="0"/>
      <w:marRight w:val="0"/>
      <w:marTop w:val="0"/>
      <w:marBottom w:val="0"/>
      <w:divBdr>
        <w:top w:val="none" w:sz="0" w:space="0" w:color="auto"/>
        <w:left w:val="none" w:sz="0" w:space="0" w:color="auto"/>
        <w:bottom w:val="none" w:sz="0" w:space="0" w:color="auto"/>
        <w:right w:val="none" w:sz="0" w:space="0" w:color="auto"/>
      </w:divBdr>
    </w:div>
    <w:div w:id="1678770313">
      <w:bodyDiv w:val="1"/>
      <w:marLeft w:val="0"/>
      <w:marRight w:val="0"/>
      <w:marTop w:val="0"/>
      <w:marBottom w:val="0"/>
      <w:divBdr>
        <w:top w:val="none" w:sz="0" w:space="0" w:color="auto"/>
        <w:left w:val="none" w:sz="0" w:space="0" w:color="auto"/>
        <w:bottom w:val="none" w:sz="0" w:space="0" w:color="auto"/>
        <w:right w:val="none" w:sz="0" w:space="0" w:color="auto"/>
      </w:divBdr>
    </w:div>
    <w:div w:id="1684669931">
      <w:bodyDiv w:val="1"/>
      <w:marLeft w:val="0"/>
      <w:marRight w:val="0"/>
      <w:marTop w:val="0"/>
      <w:marBottom w:val="0"/>
      <w:divBdr>
        <w:top w:val="none" w:sz="0" w:space="0" w:color="auto"/>
        <w:left w:val="none" w:sz="0" w:space="0" w:color="auto"/>
        <w:bottom w:val="none" w:sz="0" w:space="0" w:color="auto"/>
        <w:right w:val="none" w:sz="0" w:space="0" w:color="auto"/>
      </w:divBdr>
    </w:div>
    <w:div w:id="1685471167">
      <w:bodyDiv w:val="1"/>
      <w:marLeft w:val="0"/>
      <w:marRight w:val="0"/>
      <w:marTop w:val="0"/>
      <w:marBottom w:val="0"/>
      <w:divBdr>
        <w:top w:val="none" w:sz="0" w:space="0" w:color="auto"/>
        <w:left w:val="none" w:sz="0" w:space="0" w:color="auto"/>
        <w:bottom w:val="none" w:sz="0" w:space="0" w:color="auto"/>
        <w:right w:val="none" w:sz="0" w:space="0" w:color="auto"/>
      </w:divBdr>
    </w:div>
    <w:div w:id="1687826513">
      <w:bodyDiv w:val="1"/>
      <w:marLeft w:val="0"/>
      <w:marRight w:val="0"/>
      <w:marTop w:val="0"/>
      <w:marBottom w:val="0"/>
      <w:divBdr>
        <w:top w:val="none" w:sz="0" w:space="0" w:color="auto"/>
        <w:left w:val="none" w:sz="0" w:space="0" w:color="auto"/>
        <w:bottom w:val="none" w:sz="0" w:space="0" w:color="auto"/>
        <w:right w:val="none" w:sz="0" w:space="0" w:color="auto"/>
      </w:divBdr>
    </w:div>
    <w:div w:id="1702702534">
      <w:bodyDiv w:val="1"/>
      <w:marLeft w:val="0"/>
      <w:marRight w:val="0"/>
      <w:marTop w:val="0"/>
      <w:marBottom w:val="0"/>
      <w:divBdr>
        <w:top w:val="none" w:sz="0" w:space="0" w:color="auto"/>
        <w:left w:val="none" w:sz="0" w:space="0" w:color="auto"/>
        <w:bottom w:val="none" w:sz="0" w:space="0" w:color="auto"/>
        <w:right w:val="none" w:sz="0" w:space="0" w:color="auto"/>
      </w:divBdr>
    </w:div>
    <w:div w:id="1712881564">
      <w:bodyDiv w:val="1"/>
      <w:marLeft w:val="0"/>
      <w:marRight w:val="0"/>
      <w:marTop w:val="0"/>
      <w:marBottom w:val="0"/>
      <w:divBdr>
        <w:top w:val="none" w:sz="0" w:space="0" w:color="auto"/>
        <w:left w:val="none" w:sz="0" w:space="0" w:color="auto"/>
        <w:bottom w:val="none" w:sz="0" w:space="0" w:color="auto"/>
        <w:right w:val="none" w:sz="0" w:space="0" w:color="auto"/>
      </w:divBdr>
    </w:div>
    <w:div w:id="1720006913">
      <w:bodyDiv w:val="1"/>
      <w:marLeft w:val="0"/>
      <w:marRight w:val="0"/>
      <w:marTop w:val="0"/>
      <w:marBottom w:val="0"/>
      <w:divBdr>
        <w:top w:val="none" w:sz="0" w:space="0" w:color="auto"/>
        <w:left w:val="none" w:sz="0" w:space="0" w:color="auto"/>
        <w:bottom w:val="none" w:sz="0" w:space="0" w:color="auto"/>
        <w:right w:val="none" w:sz="0" w:space="0" w:color="auto"/>
      </w:divBdr>
    </w:div>
    <w:div w:id="1727802043">
      <w:bodyDiv w:val="1"/>
      <w:marLeft w:val="0"/>
      <w:marRight w:val="0"/>
      <w:marTop w:val="0"/>
      <w:marBottom w:val="0"/>
      <w:divBdr>
        <w:top w:val="none" w:sz="0" w:space="0" w:color="auto"/>
        <w:left w:val="none" w:sz="0" w:space="0" w:color="auto"/>
        <w:bottom w:val="none" w:sz="0" w:space="0" w:color="auto"/>
        <w:right w:val="none" w:sz="0" w:space="0" w:color="auto"/>
      </w:divBdr>
    </w:div>
    <w:div w:id="1734111055">
      <w:bodyDiv w:val="1"/>
      <w:marLeft w:val="0"/>
      <w:marRight w:val="0"/>
      <w:marTop w:val="0"/>
      <w:marBottom w:val="0"/>
      <w:divBdr>
        <w:top w:val="none" w:sz="0" w:space="0" w:color="auto"/>
        <w:left w:val="none" w:sz="0" w:space="0" w:color="auto"/>
        <w:bottom w:val="none" w:sz="0" w:space="0" w:color="auto"/>
        <w:right w:val="none" w:sz="0" w:space="0" w:color="auto"/>
      </w:divBdr>
    </w:div>
    <w:div w:id="1744257727">
      <w:bodyDiv w:val="1"/>
      <w:marLeft w:val="0"/>
      <w:marRight w:val="0"/>
      <w:marTop w:val="0"/>
      <w:marBottom w:val="0"/>
      <w:divBdr>
        <w:top w:val="none" w:sz="0" w:space="0" w:color="auto"/>
        <w:left w:val="none" w:sz="0" w:space="0" w:color="auto"/>
        <w:bottom w:val="none" w:sz="0" w:space="0" w:color="auto"/>
        <w:right w:val="none" w:sz="0" w:space="0" w:color="auto"/>
      </w:divBdr>
    </w:div>
    <w:div w:id="1763799122">
      <w:bodyDiv w:val="1"/>
      <w:marLeft w:val="0"/>
      <w:marRight w:val="0"/>
      <w:marTop w:val="0"/>
      <w:marBottom w:val="0"/>
      <w:divBdr>
        <w:top w:val="none" w:sz="0" w:space="0" w:color="auto"/>
        <w:left w:val="none" w:sz="0" w:space="0" w:color="auto"/>
        <w:bottom w:val="none" w:sz="0" w:space="0" w:color="auto"/>
        <w:right w:val="none" w:sz="0" w:space="0" w:color="auto"/>
      </w:divBdr>
    </w:div>
    <w:div w:id="1770078708">
      <w:bodyDiv w:val="1"/>
      <w:marLeft w:val="0"/>
      <w:marRight w:val="0"/>
      <w:marTop w:val="0"/>
      <w:marBottom w:val="0"/>
      <w:divBdr>
        <w:top w:val="none" w:sz="0" w:space="0" w:color="auto"/>
        <w:left w:val="none" w:sz="0" w:space="0" w:color="auto"/>
        <w:bottom w:val="none" w:sz="0" w:space="0" w:color="auto"/>
        <w:right w:val="none" w:sz="0" w:space="0" w:color="auto"/>
      </w:divBdr>
    </w:div>
    <w:div w:id="1791512942">
      <w:bodyDiv w:val="1"/>
      <w:marLeft w:val="0"/>
      <w:marRight w:val="0"/>
      <w:marTop w:val="0"/>
      <w:marBottom w:val="0"/>
      <w:divBdr>
        <w:top w:val="none" w:sz="0" w:space="0" w:color="auto"/>
        <w:left w:val="none" w:sz="0" w:space="0" w:color="auto"/>
        <w:bottom w:val="none" w:sz="0" w:space="0" w:color="auto"/>
        <w:right w:val="none" w:sz="0" w:space="0" w:color="auto"/>
      </w:divBdr>
    </w:div>
    <w:div w:id="1801848506">
      <w:bodyDiv w:val="1"/>
      <w:marLeft w:val="0"/>
      <w:marRight w:val="0"/>
      <w:marTop w:val="0"/>
      <w:marBottom w:val="0"/>
      <w:divBdr>
        <w:top w:val="none" w:sz="0" w:space="0" w:color="auto"/>
        <w:left w:val="none" w:sz="0" w:space="0" w:color="auto"/>
        <w:bottom w:val="none" w:sz="0" w:space="0" w:color="auto"/>
        <w:right w:val="none" w:sz="0" w:space="0" w:color="auto"/>
      </w:divBdr>
    </w:div>
    <w:div w:id="1824539062">
      <w:bodyDiv w:val="1"/>
      <w:marLeft w:val="0"/>
      <w:marRight w:val="0"/>
      <w:marTop w:val="0"/>
      <w:marBottom w:val="0"/>
      <w:divBdr>
        <w:top w:val="none" w:sz="0" w:space="0" w:color="auto"/>
        <w:left w:val="none" w:sz="0" w:space="0" w:color="auto"/>
        <w:bottom w:val="none" w:sz="0" w:space="0" w:color="auto"/>
        <w:right w:val="none" w:sz="0" w:space="0" w:color="auto"/>
      </w:divBdr>
    </w:div>
    <w:div w:id="1857035605">
      <w:bodyDiv w:val="1"/>
      <w:marLeft w:val="0"/>
      <w:marRight w:val="0"/>
      <w:marTop w:val="0"/>
      <w:marBottom w:val="0"/>
      <w:divBdr>
        <w:top w:val="none" w:sz="0" w:space="0" w:color="auto"/>
        <w:left w:val="none" w:sz="0" w:space="0" w:color="auto"/>
        <w:bottom w:val="none" w:sz="0" w:space="0" w:color="auto"/>
        <w:right w:val="none" w:sz="0" w:space="0" w:color="auto"/>
      </w:divBdr>
    </w:div>
    <w:div w:id="1882281229">
      <w:bodyDiv w:val="1"/>
      <w:marLeft w:val="0"/>
      <w:marRight w:val="0"/>
      <w:marTop w:val="0"/>
      <w:marBottom w:val="0"/>
      <w:divBdr>
        <w:top w:val="none" w:sz="0" w:space="0" w:color="auto"/>
        <w:left w:val="none" w:sz="0" w:space="0" w:color="auto"/>
        <w:bottom w:val="none" w:sz="0" w:space="0" w:color="auto"/>
        <w:right w:val="none" w:sz="0" w:space="0" w:color="auto"/>
      </w:divBdr>
    </w:div>
    <w:div w:id="1906841673">
      <w:bodyDiv w:val="1"/>
      <w:marLeft w:val="0"/>
      <w:marRight w:val="0"/>
      <w:marTop w:val="0"/>
      <w:marBottom w:val="0"/>
      <w:divBdr>
        <w:top w:val="none" w:sz="0" w:space="0" w:color="auto"/>
        <w:left w:val="none" w:sz="0" w:space="0" w:color="auto"/>
        <w:bottom w:val="none" w:sz="0" w:space="0" w:color="auto"/>
        <w:right w:val="none" w:sz="0" w:space="0" w:color="auto"/>
      </w:divBdr>
    </w:div>
    <w:div w:id="1908414566">
      <w:bodyDiv w:val="1"/>
      <w:marLeft w:val="0"/>
      <w:marRight w:val="0"/>
      <w:marTop w:val="0"/>
      <w:marBottom w:val="0"/>
      <w:divBdr>
        <w:top w:val="none" w:sz="0" w:space="0" w:color="auto"/>
        <w:left w:val="none" w:sz="0" w:space="0" w:color="auto"/>
        <w:bottom w:val="none" w:sz="0" w:space="0" w:color="auto"/>
        <w:right w:val="none" w:sz="0" w:space="0" w:color="auto"/>
      </w:divBdr>
    </w:div>
    <w:div w:id="1909143707">
      <w:bodyDiv w:val="1"/>
      <w:marLeft w:val="0"/>
      <w:marRight w:val="0"/>
      <w:marTop w:val="0"/>
      <w:marBottom w:val="0"/>
      <w:divBdr>
        <w:top w:val="none" w:sz="0" w:space="0" w:color="auto"/>
        <w:left w:val="none" w:sz="0" w:space="0" w:color="auto"/>
        <w:bottom w:val="none" w:sz="0" w:space="0" w:color="auto"/>
        <w:right w:val="none" w:sz="0" w:space="0" w:color="auto"/>
      </w:divBdr>
    </w:div>
    <w:div w:id="1920141273">
      <w:bodyDiv w:val="1"/>
      <w:marLeft w:val="0"/>
      <w:marRight w:val="0"/>
      <w:marTop w:val="0"/>
      <w:marBottom w:val="0"/>
      <w:divBdr>
        <w:top w:val="none" w:sz="0" w:space="0" w:color="auto"/>
        <w:left w:val="none" w:sz="0" w:space="0" w:color="auto"/>
        <w:bottom w:val="none" w:sz="0" w:space="0" w:color="auto"/>
        <w:right w:val="none" w:sz="0" w:space="0" w:color="auto"/>
      </w:divBdr>
    </w:div>
    <w:div w:id="1933662739">
      <w:bodyDiv w:val="1"/>
      <w:marLeft w:val="0"/>
      <w:marRight w:val="0"/>
      <w:marTop w:val="0"/>
      <w:marBottom w:val="0"/>
      <w:divBdr>
        <w:top w:val="none" w:sz="0" w:space="0" w:color="auto"/>
        <w:left w:val="none" w:sz="0" w:space="0" w:color="auto"/>
        <w:bottom w:val="none" w:sz="0" w:space="0" w:color="auto"/>
        <w:right w:val="none" w:sz="0" w:space="0" w:color="auto"/>
      </w:divBdr>
    </w:div>
    <w:div w:id="1958019912">
      <w:bodyDiv w:val="1"/>
      <w:marLeft w:val="0"/>
      <w:marRight w:val="0"/>
      <w:marTop w:val="0"/>
      <w:marBottom w:val="0"/>
      <w:divBdr>
        <w:top w:val="none" w:sz="0" w:space="0" w:color="auto"/>
        <w:left w:val="none" w:sz="0" w:space="0" w:color="auto"/>
        <w:bottom w:val="none" w:sz="0" w:space="0" w:color="auto"/>
        <w:right w:val="none" w:sz="0" w:space="0" w:color="auto"/>
      </w:divBdr>
    </w:div>
    <w:div w:id="1997807363">
      <w:bodyDiv w:val="1"/>
      <w:marLeft w:val="0"/>
      <w:marRight w:val="0"/>
      <w:marTop w:val="0"/>
      <w:marBottom w:val="0"/>
      <w:divBdr>
        <w:top w:val="none" w:sz="0" w:space="0" w:color="auto"/>
        <w:left w:val="none" w:sz="0" w:space="0" w:color="auto"/>
        <w:bottom w:val="none" w:sz="0" w:space="0" w:color="auto"/>
        <w:right w:val="none" w:sz="0" w:space="0" w:color="auto"/>
      </w:divBdr>
    </w:div>
    <w:div w:id="2002269644">
      <w:bodyDiv w:val="1"/>
      <w:marLeft w:val="0"/>
      <w:marRight w:val="0"/>
      <w:marTop w:val="0"/>
      <w:marBottom w:val="0"/>
      <w:divBdr>
        <w:top w:val="none" w:sz="0" w:space="0" w:color="auto"/>
        <w:left w:val="none" w:sz="0" w:space="0" w:color="auto"/>
        <w:bottom w:val="none" w:sz="0" w:space="0" w:color="auto"/>
        <w:right w:val="none" w:sz="0" w:space="0" w:color="auto"/>
      </w:divBdr>
      <w:divsChild>
        <w:div w:id="101456495">
          <w:marLeft w:val="0"/>
          <w:marRight w:val="0"/>
          <w:marTop w:val="0"/>
          <w:marBottom w:val="0"/>
          <w:divBdr>
            <w:top w:val="none" w:sz="0" w:space="0" w:color="auto"/>
            <w:left w:val="none" w:sz="0" w:space="0" w:color="auto"/>
            <w:bottom w:val="none" w:sz="0" w:space="0" w:color="auto"/>
            <w:right w:val="none" w:sz="0" w:space="0" w:color="auto"/>
          </w:divBdr>
        </w:div>
        <w:div w:id="744767035">
          <w:marLeft w:val="0"/>
          <w:marRight w:val="0"/>
          <w:marTop w:val="0"/>
          <w:marBottom w:val="0"/>
          <w:divBdr>
            <w:top w:val="none" w:sz="0" w:space="0" w:color="auto"/>
            <w:left w:val="none" w:sz="0" w:space="0" w:color="auto"/>
            <w:bottom w:val="none" w:sz="0" w:space="0" w:color="auto"/>
            <w:right w:val="none" w:sz="0" w:space="0" w:color="auto"/>
          </w:divBdr>
        </w:div>
      </w:divsChild>
    </w:div>
    <w:div w:id="2015305794">
      <w:bodyDiv w:val="1"/>
      <w:marLeft w:val="0"/>
      <w:marRight w:val="0"/>
      <w:marTop w:val="0"/>
      <w:marBottom w:val="0"/>
      <w:divBdr>
        <w:top w:val="none" w:sz="0" w:space="0" w:color="auto"/>
        <w:left w:val="none" w:sz="0" w:space="0" w:color="auto"/>
        <w:bottom w:val="none" w:sz="0" w:space="0" w:color="auto"/>
        <w:right w:val="none" w:sz="0" w:space="0" w:color="auto"/>
      </w:divBdr>
    </w:div>
    <w:div w:id="2036424058">
      <w:bodyDiv w:val="1"/>
      <w:marLeft w:val="0"/>
      <w:marRight w:val="0"/>
      <w:marTop w:val="0"/>
      <w:marBottom w:val="0"/>
      <w:divBdr>
        <w:top w:val="none" w:sz="0" w:space="0" w:color="auto"/>
        <w:left w:val="none" w:sz="0" w:space="0" w:color="auto"/>
        <w:bottom w:val="none" w:sz="0" w:space="0" w:color="auto"/>
        <w:right w:val="none" w:sz="0" w:space="0" w:color="auto"/>
      </w:divBdr>
    </w:div>
    <w:div w:id="2094937299">
      <w:bodyDiv w:val="1"/>
      <w:marLeft w:val="0"/>
      <w:marRight w:val="0"/>
      <w:marTop w:val="0"/>
      <w:marBottom w:val="0"/>
      <w:divBdr>
        <w:top w:val="none" w:sz="0" w:space="0" w:color="auto"/>
        <w:left w:val="none" w:sz="0" w:space="0" w:color="auto"/>
        <w:bottom w:val="none" w:sz="0" w:space="0" w:color="auto"/>
        <w:right w:val="none" w:sz="0" w:space="0" w:color="auto"/>
      </w:divBdr>
    </w:div>
    <w:div w:id="2104303810">
      <w:bodyDiv w:val="1"/>
      <w:marLeft w:val="0"/>
      <w:marRight w:val="0"/>
      <w:marTop w:val="0"/>
      <w:marBottom w:val="0"/>
      <w:divBdr>
        <w:top w:val="none" w:sz="0" w:space="0" w:color="auto"/>
        <w:left w:val="none" w:sz="0" w:space="0" w:color="auto"/>
        <w:bottom w:val="none" w:sz="0" w:space="0" w:color="auto"/>
        <w:right w:val="none" w:sz="0" w:space="0" w:color="auto"/>
      </w:divBdr>
    </w:div>
    <w:div w:id="212141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81E7A038AC0BB959EC922203B8957DDF4C4363419A174682B0BAB6022CC899CE4894F0E1P0N" TargetMode="External"/><Relationship Id="rId13" Type="http://schemas.openxmlformats.org/officeDocument/2006/relationships/image" Target="media/image1.wmf"/><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consultantplus://offline/ref=D69A8D8CA0D066856C9375F9F7CC2EA0C246B3A272239F6015048069CEED90753FE299EC4063123Ch93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consultantplus://offline/ref=480E25EC89D8987E8349EB82DDD9180788FFE49FB653EA56CB0E364E41ADBE43606556E5D0EEFE1054M" TargetMode="Externa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consultantplus://offline/ref=3381E7A038AC0BB959EC922203B8957DDF4C4363419A174682B0BAB6022CC899CE4894F0E1P0N" TargetMode="Externa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DA9EB-5440-477A-9B8F-2D709DC0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46612</Words>
  <Characters>265695</Characters>
  <Application>Microsoft Office Word</Application>
  <DocSecurity>0</DocSecurity>
  <Lines>2214</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Хомякова Евгения Александровна</dc:creator>
  <cp:keywords/>
  <dc:description/>
  <cp:lastModifiedBy>Татьяна Шустрова</cp:lastModifiedBy>
  <cp:revision>7</cp:revision>
  <cp:lastPrinted>2016-05-24T10:52:00Z</cp:lastPrinted>
  <dcterms:created xsi:type="dcterms:W3CDTF">2016-05-19T13:31:00Z</dcterms:created>
  <dcterms:modified xsi:type="dcterms:W3CDTF">2016-05-24T10:52:00Z</dcterms:modified>
</cp:coreProperties>
</file>